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34A8" w:rsidRPr="00F934A8" w:rsidRDefault="00F934A8" w:rsidP="00F934A8">
      <w:pPr>
        <w:spacing w:after="0" w:line="240" w:lineRule="auto"/>
        <w:jc w:val="center"/>
        <w:rPr>
          <w:rFonts w:ascii="Times New Roman" w:eastAsia="Times New Roman" w:hAnsi="Times New Roman" w:cs="Times New Roman"/>
          <w:noProof/>
          <w:sz w:val="28"/>
          <w:szCs w:val="28"/>
        </w:rPr>
      </w:pPr>
      <w:r w:rsidRPr="00F934A8">
        <w:rPr>
          <w:rFonts w:ascii="Times New Roman" w:eastAsia="Times New Roman" w:hAnsi="Times New Roman" w:cs="Times New Roman"/>
          <w:noProof/>
          <w:sz w:val="28"/>
          <w:szCs w:val="28"/>
        </w:rPr>
        <w:t>Правительство Российской Федерации</w:t>
      </w:r>
    </w:p>
    <w:p w:rsidR="00F934A8" w:rsidRPr="00F934A8" w:rsidRDefault="00F934A8" w:rsidP="00F934A8">
      <w:pPr>
        <w:spacing w:after="0" w:line="240" w:lineRule="auto"/>
        <w:jc w:val="center"/>
        <w:rPr>
          <w:rFonts w:ascii="Times New Roman" w:eastAsia="Times New Roman" w:hAnsi="Times New Roman" w:cs="Times New Roman"/>
          <w:sz w:val="28"/>
          <w:szCs w:val="28"/>
        </w:rPr>
      </w:pPr>
    </w:p>
    <w:p w:rsidR="00C96ED1" w:rsidRPr="00C96ED1" w:rsidRDefault="00C96ED1" w:rsidP="00C96ED1">
      <w:pPr>
        <w:spacing w:after="0" w:line="240" w:lineRule="auto"/>
        <w:jc w:val="center"/>
        <w:rPr>
          <w:rFonts w:ascii="Times New Roman" w:eastAsia="Times New Roman" w:hAnsi="Times New Roman" w:cs="Times New Roman"/>
          <w:sz w:val="28"/>
          <w:szCs w:val="28"/>
        </w:rPr>
      </w:pPr>
      <w:r w:rsidRPr="00C96ED1">
        <w:rPr>
          <w:rFonts w:ascii="Times New Roman" w:eastAsia="Times New Roman" w:hAnsi="Times New Roman" w:cs="Times New Roman"/>
          <w:sz w:val="28"/>
          <w:szCs w:val="28"/>
        </w:rPr>
        <w:t xml:space="preserve">Федеральное государственное автономное образовательное учреждение </w:t>
      </w:r>
    </w:p>
    <w:p w:rsidR="00C96ED1" w:rsidRDefault="00C96ED1" w:rsidP="00C96ED1">
      <w:pPr>
        <w:spacing w:after="0" w:line="240" w:lineRule="auto"/>
        <w:jc w:val="center"/>
        <w:rPr>
          <w:rFonts w:ascii="Times New Roman" w:eastAsia="Times New Roman" w:hAnsi="Times New Roman" w:cs="Times New Roman"/>
          <w:sz w:val="28"/>
          <w:szCs w:val="28"/>
        </w:rPr>
      </w:pPr>
      <w:r w:rsidRPr="00C96ED1">
        <w:rPr>
          <w:rFonts w:ascii="Times New Roman" w:eastAsia="Times New Roman" w:hAnsi="Times New Roman" w:cs="Times New Roman"/>
          <w:sz w:val="28"/>
          <w:szCs w:val="28"/>
        </w:rPr>
        <w:t>высшего профессионального образования</w:t>
      </w:r>
    </w:p>
    <w:p w:rsidR="00C96ED1" w:rsidRDefault="00C96ED1" w:rsidP="00C96ED1">
      <w:pPr>
        <w:spacing w:after="0" w:line="240" w:lineRule="auto"/>
        <w:jc w:val="center"/>
        <w:rPr>
          <w:rFonts w:ascii="Times New Roman" w:eastAsia="Times New Roman" w:hAnsi="Times New Roman" w:cs="Times New Roman"/>
          <w:sz w:val="28"/>
          <w:szCs w:val="28"/>
        </w:rPr>
      </w:pPr>
    </w:p>
    <w:p w:rsidR="00F934A8" w:rsidRPr="00F934A8" w:rsidRDefault="00F934A8" w:rsidP="00F934A8">
      <w:pPr>
        <w:spacing w:after="0" w:line="240" w:lineRule="auto"/>
        <w:jc w:val="center"/>
        <w:rPr>
          <w:rFonts w:ascii="Times New Roman" w:eastAsia="Times New Roman" w:hAnsi="Times New Roman" w:cs="Times New Roman"/>
          <w:sz w:val="28"/>
          <w:szCs w:val="28"/>
        </w:rPr>
      </w:pPr>
      <w:r w:rsidRPr="00F934A8">
        <w:rPr>
          <w:rFonts w:ascii="Times New Roman" w:eastAsia="Times New Roman" w:hAnsi="Times New Roman" w:cs="Times New Roman"/>
          <w:sz w:val="28"/>
          <w:szCs w:val="28"/>
        </w:rPr>
        <w:t>Национальный исследовательский университет</w:t>
      </w:r>
    </w:p>
    <w:p w:rsidR="00F934A8" w:rsidRPr="00F934A8" w:rsidRDefault="00F934A8" w:rsidP="00F934A8">
      <w:pPr>
        <w:spacing w:after="0" w:line="240" w:lineRule="auto"/>
        <w:jc w:val="center"/>
        <w:rPr>
          <w:rFonts w:ascii="Times New Roman" w:eastAsia="Times New Roman" w:hAnsi="Times New Roman" w:cs="Times New Roman"/>
          <w:sz w:val="28"/>
          <w:szCs w:val="28"/>
        </w:rPr>
      </w:pPr>
      <w:r w:rsidRPr="00F934A8">
        <w:rPr>
          <w:rFonts w:ascii="Times New Roman" w:eastAsia="Times New Roman" w:hAnsi="Times New Roman" w:cs="Times New Roman"/>
          <w:sz w:val="28"/>
          <w:szCs w:val="28"/>
        </w:rPr>
        <w:t>«Высшая школа экономики»</w:t>
      </w:r>
    </w:p>
    <w:p w:rsidR="00F934A8" w:rsidRPr="00F934A8" w:rsidRDefault="00F934A8" w:rsidP="00F934A8">
      <w:pPr>
        <w:spacing w:after="0" w:line="240" w:lineRule="auto"/>
        <w:jc w:val="center"/>
        <w:rPr>
          <w:rFonts w:ascii="Times New Roman" w:eastAsia="Times New Roman" w:hAnsi="Times New Roman" w:cs="Times New Roman"/>
          <w:sz w:val="28"/>
          <w:szCs w:val="28"/>
        </w:rPr>
      </w:pPr>
    </w:p>
    <w:p w:rsidR="00F934A8" w:rsidRPr="00F934A8" w:rsidRDefault="00F934A8" w:rsidP="00F934A8">
      <w:pPr>
        <w:spacing w:after="0" w:line="240" w:lineRule="auto"/>
        <w:jc w:val="center"/>
        <w:rPr>
          <w:rFonts w:ascii="Times New Roman" w:eastAsia="Times New Roman" w:hAnsi="Times New Roman" w:cs="Times New Roman"/>
          <w:sz w:val="28"/>
          <w:szCs w:val="28"/>
        </w:rPr>
      </w:pPr>
      <w:r w:rsidRPr="00F934A8">
        <w:rPr>
          <w:rFonts w:ascii="Times New Roman" w:eastAsia="Times New Roman" w:hAnsi="Times New Roman" w:cs="Times New Roman"/>
          <w:sz w:val="28"/>
          <w:szCs w:val="28"/>
        </w:rPr>
        <w:t>Факультет Права</w:t>
      </w:r>
    </w:p>
    <w:p w:rsidR="00F934A8" w:rsidRPr="00F934A8" w:rsidRDefault="00F934A8" w:rsidP="00F934A8">
      <w:pPr>
        <w:spacing w:after="0" w:line="240" w:lineRule="auto"/>
        <w:rPr>
          <w:rFonts w:ascii="Times New Roman" w:eastAsia="Times New Roman" w:hAnsi="Times New Roman" w:cs="Times New Roman"/>
          <w:sz w:val="28"/>
          <w:szCs w:val="28"/>
        </w:rPr>
      </w:pPr>
    </w:p>
    <w:p w:rsidR="00F934A8" w:rsidRPr="00F934A8" w:rsidRDefault="00F934A8" w:rsidP="00F934A8">
      <w:pPr>
        <w:spacing w:after="0" w:line="240" w:lineRule="auto"/>
        <w:jc w:val="center"/>
        <w:rPr>
          <w:rFonts w:ascii="Times New Roman" w:eastAsia="Times New Roman" w:hAnsi="Times New Roman" w:cs="Times New Roman"/>
          <w:sz w:val="28"/>
          <w:szCs w:val="28"/>
        </w:rPr>
      </w:pPr>
      <w:r w:rsidRPr="00F934A8">
        <w:rPr>
          <w:rFonts w:ascii="Times New Roman" w:eastAsia="Times New Roman" w:hAnsi="Times New Roman" w:cs="Times New Roman"/>
          <w:sz w:val="28"/>
          <w:szCs w:val="28"/>
        </w:rPr>
        <w:t>Магистерская программа «Финансовое, налоговое и таможенное право»</w:t>
      </w:r>
    </w:p>
    <w:p w:rsidR="00F934A8" w:rsidRPr="00F934A8" w:rsidRDefault="00F934A8" w:rsidP="00F934A8">
      <w:pPr>
        <w:spacing w:after="0" w:line="240" w:lineRule="auto"/>
        <w:jc w:val="center"/>
        <w:rPr>
          <w:rFonts w:ascii="Times New Roman" w:eastAsia="Times New Roman" w:hAnsi="Times New Roman" w:cs="Times New Roman"/>
          <w:sz w:val="28"/>
          <w:szCs w:val="28"/>
        </w:rPr>
      </w:pPr>
    </w:p>
    <w:p w:rsidR="00F934A8" w:rsidRPr="00F934A8" w:rsidRDefault="00F934A8" w:rsidP="00F934A8">
      <w:pPr>
        <w:spacing w:after="0" w:line="240" w:lineRule="auto"/>
        <w:jc w:val="center"/>
        <w:rPr>
          <w:rFonts w:ascii="Times New Roman" w:eastAsia="Times New Roman" w:hAnsi="Times New Roman" w:cs="Times New Roman"/>
          <w:sz w:val="28"/>
          <w:szCs w:val="28"/>
        </w:rPr>
      </w:pPr>
      <w:r w:rsidRPr="00F934A8">
        <w:rPr>
          <w:rFonts w:ascii="Times New Roman" w:eastAsia="Times New Roman" w:hAnsi="Times New Roman" w:cs="Times New Roman"/>
          <w:sz w:val="28"/>
          <w:szCs w:val="28"/>
        </w:rPr>
        <w:t>Кафедра финансового права</w:t>
      </w:r>
    </w:p>
    <w:p w:rsidR="00F934A8" w:rsidRPr="00F934A8" w:rsidRDefault="00F934A8" w:rsidP="00F934A8">
      <w:pPr>
        <w:spacing w:after="0" w:line="240" w:lineRule="auto"/>
        <w:jc w:val="center"/>
        <w:rPr>
          <w:rFonts w:ascii="Times New Roman" w:eastAsia="Times New Roman" w:hAnsi="Times New Roman" w:cs="Times New Roman"/>
          <w:sz w:val="28"/>
          <w:szCs w:val="28"/>
        </w:rPr>
      </w:pPr>
    </w:p>
    <w:p w:rsidR="00F934A8" w:rsidRPr="00F934A8" w:rsidRDefault="00F934A8" w:rsidP="00F934A8">
      <w:pPr>
        <w:spacing w:after="0" w:line="240" w:lineRule="auto"/>
        <w:jc w:val="center"/>
        <w:rPr>
          <w:rFonts w:ascii="Times New Roman" w:eastAsia="Times New Roman" w:hAnsi="Times New Roman" w:cs="Times New Roman"/>
          <w:sz w:val="28"/>
          <w:szCs w:val="28"/>
        </w:rPr>
      </w:pPr>
    </w:p>
    <w:p w:rsidR="00F934A8" w:rsidRPr="00F934A8" w:rsidRDefault="00F934A8" w:rsidP="00F934A8">
      <w:pPr>
        <w:spacing w:after="0" w:line="240" w:lineRule="auto"/>
        <w:jc w:val="center"/>
        <w:rPr>
          <w:rFonts w:ascii="Times New Roman" w:eastAsia="Times New Roman" w:hAnsi="Times New Roman" w:cs="Times New Roman"/>
          <w:sz w:val="28"/>
          <w:szCs w:val="28"/>
        </w:rPr>
      </w:pPr>
    </w:p>
    <w:p w:rsidR="00F934A8" w:rsidRPr="00F934A8" w:rsidRDefault="00F934A8" w:rsidP="00F934A8">
      <w:pPr>
        <w:spacing w:after="0" w:line="240" w:lineRule="auto"/>
        <w:jc w:val="center"/>
        <w:rPr>
          <w:rFonts w:ascii="Times New Roman" w:eastAsia="Times New Roman" w:hAnsi="Times New Roman" w:cs="Times New Roman"/>
          <w:sz w:val="28"/>
          <w:szCs w:val="28"/>
        </w:rPr>
      </w:pPr>
    </w:p>
    <w:p w:rsidR="00F934A8" w:rsidRPr="00F934A8" w:rsidRDefault="00F934A8" w:rsidP="00F934A8">
      <w:pPr>
        <w:spacing w:after="0" w:line="240" w:lineRule="auto"/>
        <w:jc w:val="center"/>
        <w:rPr>
          <w:rFonts w:ascii="Times New Roman" w:eastAsia="Times New Roman" w:hAnsi="Times New Roman" w:cs="Times New Roman"/>
          <w:sz w:val="28"/>
          <w:szCs w:val="28"/>
        </w:rPr>
      </w:pPr>
    </w:p>
    <w:p w:rsidR="00F934A8" w:rsidRPr="00F934A8" w:rsidRDefault="00F934A8" w:rsidP="00F934A8">
      <w:pPr>
        <w:spacing w:after="0" w:line="240" w:lineRule="auto"/>
        <w:jc w:val="center"/>
        <w:rPr>
          <w:rFonts w:ascii="Times New Roman" w:eastAsia="Times New Roman" w:hAnsi="Times New Roman" w:cs="Times New Roman"/>
          <w:b/>
          <w:bCs/>
          <w:sz w:val="28"/>
          <w:szCs w:val="28"/>
        </w:rPr>
      </w:pPr>
      <w:r w:rsidRPr="00F934A8">
        <w:rPr>
          <w:rFonts w:ascii="Times New Roman" w:eastAsia="Times New Roman" w:hAnsi="Times New Roman" w:cs="Times New Roman"/>
          <w:b/>
          <w:bCs/>
          <w:sz w:val="28"/>
          <w:szCs w:val="28"/>
        </w:rPr>
        <w:t>МАГИСТЕРСКАЯ ДИССЕРТАЦИЯ</w:t>
      </w:r>
    </w:p>
    <w:p w:rsidR="00F934A8" w:rsidRPr="00F934A8" w:rsidRDefault="00F934A8" w:rsidP="00F934A8">
      <w:pPr>
        <w:spacing w:after="0" w:line="240" w:lineRule="auto"/>
        <w:jc w:val="center"/>
        <w:rPr>
          <w:rFonts w:ascii="Times New Roman" w:eastAsia="Times New Roman" w:hAnsi="Times New Roman" w:cs="Times New Roman"/>
          <w:b/>
          <w:bCs/>
          <w:sz w:val="28"/>
          <w:szCs w:val="28"/>
        </w:rPr>
      </w:pPr>
    </w:p>
    <w:p w:rsidR="00F934A8" w:rsidRPr="00F934A8" w:rsidRDefault="00F934A8" w:rsidP="00F934A8">
      <w:pPr>
        <w:spacing w:before="35" w:after="0" w:line="240" w:lineRule="auto"/>
        <w:ind w:right="278"/>
        <w:jc w:val="center"/>
        <w:rPr>
          <w:rFonts w:ascii="Times New Roman" w:eastAsia="Times New Roman" w:hAnsi="Times New Roman" w:cs="Times New Roman"/>
          <w:sz w:val="28"/>
          <w:szCs w:val="28"/>
        </w:rPr>
      </w:pPr>
      <w:r w:rsidRPr="00F934A8">
        <w:rPr>
          <w:rFonts w:ascii="Times New Roman" w:eastAsia="Times New Roman" w:hAnsi="Times New Roman" w:cs="Times New Roman"/>
          <w:sz w:val="28"/>
          <w:szCs w:val="28"/>
        </w:rPr>
        <w:t>на тему:</w:t>
      </w:r>
    </w:p>
    <w:p w:rsidR="00F934A8" w:rsidRPr="00F934A8" w:rsidRDefault="00F934A8" w:rsidP="00F934A8">
      <w:pPr>
        <w:spacing w:after="0" w:line="240" w:lineRule="auto"/>
        <w:jc w:val="center"/>
        <w:rPr>
          <w:rFonts w:ascii="Times New Roman" w:eastAsia="Times New Roman" w:hAnsi="Times New Roman" w:cs="Times New Roman"/>
          <w:b/>
          <w:bCs/>
          <w:sz w:val="28"/>
          <w:szCs w:val="28"/>
        </w:rPr>
      </w:pPr>
      <w:r w:rsidRPr="00F934A8">
        <w:rPr>
          <w:rFonts w:ascii="Times New Roman" w:eastAsia="Times New Roman" w:hAnsi="Times New Roman" w:cs="Times New Roman"/>
          <w:b/>
          <w:bCs/>
          <w:sz w:val="28"/>
          <w:szCs w:val="28"/>
        </w:rPr>
        <w:t>«</w:t>
      </w:r>
      <w:r>
        <w:rPr>
          <w:rFonts w:ascii="Times New Roman" w:eastAsia="Times New Roman" w:hAnsi="Times New Roman" w:cs="Times New Roman"/>
          <w:b/>
          <w:bCs/>
          <w:sz w:val="28"/>
          <w:szCs w:val="28"/>
        </w:rPr>
        <w:t>Стимулы в налоговом праве Российской Федерации</w:t>
      </w:r>
      <w:r w:rsidRPr="00F934A8">
        <w:rPr>
          <w:rFonts w:ascii="Times New Roman" w:eastAsia="Times New Roman" w:hAnsi="Times New Roman" w:cs="Times New Roman"/>
          <w:b/>
          <w:bCs/>
          <w:sz w:val="28"/>
          <w:szCs w:val="28"/>
        </w:rPr>
        <w:t>»</w:t>
      </w:r>
    </w:p>
    <w:p w:rsidR="00F934A8" w:rsidRPr="00F934A8" w:rsidRDefault="00F934A8" w:rsidP="00F934A8">
      <w:pPr>
        <w:spacing w:before="35" w:after="0" w:line="240" w:lineRule="auto"/>
        <w:jc w:val="both"/>
        <w:rPr>
          <w:rFonts w:ascii="Times New Roman" w:eastAsia="Times New Roman" w:hAnsi="Times New Roman" w:cs="Times New Roman"/>
          <w:sz w:val="28"/>
          <w:szCs w:val="28"/>
        </w:rPr>
      </w:pPr>
    </w:p>
    <w:p w:rsidR="00F934A8" w:rsidRPr="00F934A8" w:rsidRDefault="00F934A8" w:rsidP="00F934A8">
      <w:pPr>
        <w:spacing w:before="35" w:after="0" w:line="240" w:lineRule="auto"/>
        <w:jc w:val="center"/>
        <w:rPr>
          <w:rFonts w:ascii="Times New Roman" w:eastAsia="Times New Roman" w:hAnsi="Times New Roman" w:cs="Times New Roman"/>
          <w:sz w:val="28"/>
          <w:szCs w:val="28"/>
        </w:rPr>
      </w:pPr>
    </w:p>
    <w:p w:rsidR="00F934A8" w:rsidRPr="00F934A8" w:rsidRDefault="00F934A8" w:rsidP="00F934A8">
      <w:pPr>
        <w:spacing w:before="35" w:after="0" w:line="240" w:lineRule="auto"/>
        <w:jc w:val="both"/>
        <w:rPr>
          <w:rFonts w:ascii="Times New Roman" w:eastAsia="Times New Roman" w:hAnsi="Times New Roman" w:cs="Times New Roman"/>
          <w:sz w:val="28"/>
          <w:szCs w:val="28"/>
        </w:rPr>
      </w:pPr>
    </w:p>
    <w:p w:rsidR="00F934A8" w:rsidRPr="00F934A8" w:rsidRDefault="00F934A8" w:rsidP="00F934A8">
      <w:pPr>
        <w:spacing w:before="35" w:after="0" w:line="240" w:lineRule="auto"/>
        <w:jc w:val="both"/>
        <w:rPr>
          <w:rFonts w:ascii="Times New Roman" w:eastAsia="Times New Roman" w:hAnsi="Times New Roman" w:cs="Times New Roman"/>
          <w:sz w:val="28"/>
          <w:szCs w:val="28"/>
        </w:rPr>
      </w:pPr>
    </w:p>
    <w:p w:rsidR="00F934A8" w:rsidRPr="00F934A8" w:rsidRDefault="00F934A8" w:rsidP="00F934A8">
      <w:pPr>
        <w:spacing w:before="35" w:after="0" w:line="240" w:lineRule="auto"/>
        <w:jc w:val="both"/>
        <w:rPr>
          <w:rFonts w:ascii="Times New Roman" w:eastAsia="Times New Roman" w:hAnsi="Times New Roman" w:cs="Times New Roman"/>
          <w:sz w:val="28"/>
          <w:szCs w:val="28"/>
        </w:rPr>
      </w:pPr>
    </w:p>
    <w:p w:rsidR="00F934A8" w:rsidRPr="00F934A8" w:rsidRDefault="00F934A8" w:rsidP="00F934A8">
      <w:pPr>
        <w:spacing w:before="35" w:after="0" w:line="240" w:lineRule="auto"/>
        <w:ind w:left="6300"/>
        <w:jc w:val="both"/>
        <w:rPr>
          <w:rFonts w:ascii="Times New Roman" w:eastAsia="Times New Roman" w:hAnsi="Times New Roman" w:cs="Times New Roman"/>
          <w:sz w:val="28"/>
          <w:szCs w:val="28"/>
        </w:rPr>
      </w:pPr>
    </w:p>
    <w:p w:rsidR="00F934A8" w:rsidRPr="00F934A8" w:rsidRDefault="00F934A8" w:rsidP="00F934A8">
      <w:pPr>
        <w:spacing w:before="35" w:after="0" w:line="240" w:lineRule="auto"/>
        <w:ind w:left="6300"/>
        <w:jc w:val="both"/>
        <w:rPr>
          <w:rFonts w:ascii="Times New Roman" w:eastAsia="Times New Roman" w:hAnsi="Times New Roman" w:cs="Times New Roman"/>
          <w:sz w:val="28"/>
          <w:szCs w:val="28"/>
        </w:rPr>
      </w:pPr>
    </w:p>
    <w:p w:rsidR="00F934A8" w:rsidRPr="00F934A8" w:rsidRDefault="00F934A8" w:rsidP="00F934A8">
      <w:pPr>
        <w:tabs>
          <w:tab w:val="left" w:pos="8820"/>
        </w:tabs>
        <w:spacing w:after="0" w:line="240" w:lineRule="auto"/>
        <w:ind w:left="4956" w:right="-1"/>
        <w:rPr>
          <w:rFonts w:ascii="Times New Roman" w:eastAsia="Times New Roman" w:hAnsi="Times New Roman" w:cs="Times New Roman"/>
          <w:sz w:val="28"/>
          <w:szCs w:val="28"/>
        </w:rPr>
      </w:pPr>
      <w:r w:rsidRPr="00F934A8">
        <w:rPr>
          <w:rFonts w:ascii="Times New Roman" w:eastAsia="Times New Roman" w:hAnsi="Times New Roman" w:cs="Times New Roman"/>
          <w:sz w:val="28"/>
          <w:szCs w:val="28"/>
        </w:rPr>
        <w:t>Студент</w:t>
      </w:r>
      <w:r w:rsidR="0004749D">
        <w:rPr>
          <w:rFonts w:ascii="Times New Roman" w:eastAsia="Times New Roman" w:hAnsi="Times New Roman" w:cs="Times New Roman"/>
          <w:sz w:val="28"/>
          <w:szCs w:val="28"/>
        </w:rPr>
        <w:t>ка</w:t>
      </w:r>
      <w:r w:rsidRPr="00F934A8">
        <w:rPr>
          <w:rFonts w:ascii="Times New Roman" w:eastAsia="Times New Roman" w:hAnsi="Times New Roman" w:cs="Times New Roman"/>
          <w:sz w:val="28"/>
          <w:szCs w:val="28"/>
        </w:rPr>
        <w:t xml:space="preserve"> группы № 25МФП</w:t>
      </w:r>
    </w:p>
    <w:p w:rsidR="00F934A8" w:rsidRPr="00F934A8" w:rsidRDefault="00F934A8" w:rsidP="00F934A8">
      <w:pPr>
        <w:tabs>
          <w:tab w:val="left" w:pos="8820"/>
        </w:tabs>
        <w:spacing w:after="0" w:line="240" w:lineRule="auto"/>
        <w:ind w:left="4956" w:right="-1"/>
        <w:rPr>
          <w:rFonts w:ascii="Times New Roman" w:eastAsia="Times New Roman" w:hAnsi="Times New Roman" w:cs="Times New Roman"/>
          <w:sz w:val="28"/>
          <w:szCs w:val="28"/>
        </w:rPr>
      </w:pPr>
      <w:r>
        <w:rPr>
          <w:rFonts w:ascii="Times New Roman" w:eastAsia="Times New Roman" w:hAnsi="Times New Roman" w:cs="Times New Roman"/>
          <w:sz w:val="28"/>
          <w:szCs w:val="28"/>
        </w:rPr>
        <w:t>Орлова В.С.</w:t>
      </w:r>
    </w:p>
    <w:p w:rsidR="00F934A8" w:rsidRPr="00F934A8" w:rsidRDefault="00F934A8" w:rsidP="00F934A8">
      <w:pPr>
        <w:tabs>
          <w:tab w:val="left" w:pos="8820"/>
        </w:tabs>
        <w:spacing w:after="0" w:line="240" w:lineRule="auto"/>
        <w:ind w:left="4956" w:right="818"/>
        <w:rPr>
          <w:rFonts w:ascii="Times New Roman" w:eastAsia="Times New Roman" w:hAnsi="Times New Roman" w:cs="Times New Roman"/>
          <w:sz w:val="28"/>
          <w:szCs w:val="28"/>
        </w:rPr>
      </w:pPr>
    </w:p>
    <w:p w:rsidR="00F934A8" w:rsidRPr="00F934A8" w:rsidRDefault="00F934A8" w:rsidP="00F934A8">
      <w:pPr>
        <w:tabs>
          <w:tab w:val="left" w:pos="8820"/>
        </w:tabs>
        <w:spacing w:after="0" w:line="240" w:lineRule="auto"/>
        <w:ind w:left="4956" w:right="-1"/>
        <w:rPr>
          <w:rFonts w:ascii="Times New Roman" w:eastAsia="Times New Roman" w:hAnsi="Times New Roman" w:cs="Times New Roman"/>
          <w:sz w:val="28"/>
          <w:szCs w:val="28"/>
        </w:rPr>
      </w:pPr>
      <w:r w:rsidRPr="00F934A8">
        <w:rPr>
          <w:rFonts w:ascii="Times New Roman" w:eastAsia="Times New Roman" w:hAnsi="Times New Roman" w:cs="Times New Roman"/>
          <w:sz w:val="28"/>
          <w:szCs w:val="28"/>
        </w:rPr>
        <w:t>Научный руководитель</w:t>
      </w:r>
    </w:p>
    <w:p w:rsidR="00F934A8" w:rsidRPr="00F934A8" w:rsidRDefault="00F934A8" w:rsidP="00F934A8">
      <w:pPr>
        <w:tabs>
          <w:tab w:val="left" w:pos="8820"/>
        </w:tabs>
        <w:spacing w:after="0" w:line="240" w:lineRule="auto"/>
        <w:ind w:left="4956" w:right="-1"/>
        <w:rPr>
          <w:rFonts w:ascii="Times New Roman" w:eastAsia="Times New Roman" w:hAnsi="Times New Roman" w:cs="Times New Roman"/>
          <w:sz w:val="28"/>
          <w:szCs w:val="28"/>
        </w:rPr>
      </w:pPr>
      <w:r w:rsidRPr="00F934A8">
        <w:rPr>
          <w:rFonts w:ascii="Times New Roman" w:eastAsia="Times New Roman" w:hAnsi="Times New Roman" w:cs="Times New Roman"/>
          <w:sz w:val="28"/>
          <w:szCs w:val="28"/>
        </w:rPr>
        <w:t xml:space="preserve">доцент, </w:t>
      </w:r>
      <w:proofErr w:type="spellStart"/>
      <w:r w:rsidRPr="00F934A8">
        <w:rPr>
          <w:rFonts w:ascii="Times New Roman" w:eastAsia="Times New Roman" w:hAnsi="Times New Roman" w:cs="Times New Roman"/>
          <w:sz w:val="28"/>
          <w:szCs w:val="28"/>
        </w:rPr>
        <w:t>к.ю.н</w:t>
      </w:r>
      <w:proofErr w:type="spellEnd"/>
      <w:r w:rsidRPr="00F934A8">
        <w:rPr>
          <w:rFonts w:ascii="Times New Roman" w:eastAsia="Times New Roman" w:hAnsi="Times New Roman" w:cs="Times New Roman"/>
          <w:sz w:val="28"/>
          <w:szCs w:val="28"/>
        </w:rPr>
        <w:t>. Орлов М.Ю.</w:t>
      </w:r>
    </w:p>
    <w:p w:rsidR="00F934A8" w:rsidRPr="00F934A8" w:rsidRDefault="00F934A8" w:rsidP="00F934A8">
      <w:pPr>
        <w:spacing w:after="0" w:line="240" w:lineRule="auto"/>
        <w:ind w:left="4956"/>
        <w:jc w:val="both"/>
        <w:rPr>
          <w:rFonts w:ascii="Times New Roman" w:eastAsia="Times New Roman" w:hAnsi="Times New Roman" w:cs="Times New Roman"/>
          <w:sz w:val="28"/>
          <w:szCs w:val="28"/>
        </w:rPr>
      </w:pPr>
    </w:p>
    <w:p w:rsidR="00F934A8" w:rsidRPr="00F934A8" w:rsidRDefault="00F934A8" w:rsidP="00F934A8">
      <w:pPr>
        <w:spacing w:after="0" w:line="240" w:lineRule="auto"/>
        <w:jc w:val="both"/>
        <w:rPr>
          <w:rFonts w:ascii="Times New Roman" w:eastAsia="Times New Roman" w:hAnsi="Times New Roman" w:cs="Times New Roman"/>
          <w:sz w:val="28"/>
          <w:szCs w:val="28"/>
        </w:rPr>
      </w:pPr>
    </w:p>
    <w:p w:rsidR="00F934A8" w:rsidRPr="00F934A8" w:rsidRDefault="00F934A8" w:rsidP="00F934A8">
      <w:pPr>
        <w:spacing w:after="0" w:line="240" w:lineRule="auto"/>
        <w:jc w:val="both"/>
        <w:rPr>
          <w:rFonts w:ascii="Times New Roman" w:eastAsia="Times New Roman" w:hAnsi="Times New Roman" w:cs="Times New Roman"/>
          <w:sz w:val="28"/>
          <w:szCs w:val="28"/>
        </w:rPr>
      </w:pPr>
    </w:p>
    <w:p w:rsidR="00F934A8" w:rsidRPr="00F934A8" w:rsidRDefault="00F934A8" w:rsidP="00F934A8">
      <w:pPr>
        <w:spacing w:after="0" w:line="240" w:lineRule="auto"/>
        <w:jc w:val="both"/>
        <w:rPr>
          <w:rFonts w:ascii="Times New Roman" w:eastAsia="Times New Roman" w:hAnsi="Times New Roman" w:cs="Times New Roman"/>
          <w:sz w:val="28"/>
          <w:szCs w:val="28"/>
        </w:rPr>
      </w:pPr>
    </w:p>
    <w:p w:rsidR="00F934A8" w:rsidRPr="00F934A8" w:rsidRDefault="00F934A8" w:rsidP="00F934A8">
      <w:pPr>
        <w:spacing w:after="0" w:line="240" w:lineRule="auto"/>
        <w:jc w:val="both"/>
        <w:rPr>
          <w:rFonts w:ascii="Times New Roman" w:eastAsia="Times New Roman" w:hAnsi="Times New Roman" w:cs="Times New Roman"/>
          <w:sz w:val="28"/>
          <w:szCs w:val="28"/>
        </w:rPr>
      </w:pPr>
    </w:p>
    <w:p w:rsidR="00F934A8" w:rsidRPr="00F934A8" w:rsidRDefault="00F934A8" w:rsidP="00F934A8">
      <w:pPr>
        <w:spacing w:after="0" w:line="240" w:lineRule="auto"/>
        <w:jc w:val="both"/>
        <w:rPr>
          <w:rFonts w:ascii="Times New Roman" w:eastAsia="Times New Roman" w:hAnsi="Times New Roman" w:cs="Times New Roman"/>
          <w:sz w:val="28"/>
          <w:szCs w:val="28"/>
        </w:rPr>
      </w:pPr>
    </w:p>
    <w:p w:rsidR="00F934A8" w:rsidRPr="00F934A8" w:rsidRDefault="00F934A8" w:rsidP="00F934A8">
      <w:pPr>
        <w:spacing w:after="0" w:line="240" w:lineRule="auto"/>
        <w:jc w:val="both"/>
        <w:rPr>
          <w:rFonts w:ascii="Times New Roman" w:eastAsia="Times New Roman" w:hAnsi="Times New Roman" w:cs="Times New Roman"/>
          <w:sz w:val="28"/>
          <w:szCs w:val="28"/>
        </w:rPr>
      </w:pPr>
    </w:p>
    <w:p w:rsidR="00F934A8" w:rsidRPr="00F934A8" w:rsidRDefault="00F934A8" w:rsidP="00F934A8">
      <w:pPr>
        <w:spacing w:after="0" w:line="240" w:lineRule="auto"/>
        <w:jc w:val="both"/>
        <w:rPr>
          <w:rFonts w:ascii="Times New Roman" w:eastAsia="Times New Roman" w:hAnsi="Times New Roman" w:cs="Times New Roman"/>
          <w:sz w:val="28"/>
          <w:szCs w:val="28"/>
        </w:rPr>
      </w:pPr>
    </w:p>
    <w:p w:rsidR="00F934A8" w:rsidRPr="00F934A8" w:rsidRDefault="00F934A8" w:rsidP="00F934A8">
      <w:pPr>
        <w:spacing w:after="0" w:line="240" w:lineRule="auto"/>
        <w:jc w:val="both"/>
        <w:rPr>
          <w:rFonts w:ascii="Times New Roman" w:eastAsia="Times New Roman" w:hAnsi="Times New Roman" w:cs="Times New Roman"/>
          <w:sz w:val="28"/>
          <w:szCs w:val="28"/>
        </w:rPr>
      </w:pPr>
    </w:p>
    <w:p w:rsidR="00C073F4" w:rsidRDefault="00F934A8" w:rsidP="00F934A8">
      <w:pPr>
        <w:spacing w:after="0" w:line="240" w:lineRule="auto"/>
        <w:jc w:val="center"/>
        <w:rPr>
          <w:rFonts w:ascii="Times New Roman" w:eastAsia="Times New Roman" w:hAnsi="Times New Roman" w:cs="Times New Roman"/>
          <w:sz w:val="28"/>
          <w:szCs w:val="28"/>
          <w:lang w:eastAsia="en-US"/>
        </w:rPr>
      </w:pPr>
      <w:r w:rsidRPr="00F934A8">
        <w:rPr>
          <w:rFonts w:ascii="Times New Roman" w:eastAsia="Times New Roman" w:hAnsi="Times New Roman" w:cs="Times New Roman"/>
          <w:sz w:val="28"/>
          <w:szCs w:val="28"/>
        </w:rPr>
        <w:t>Москва 201</w:t>
      </w:r>
      <w:r>
        <w:rPr>
          <w:rFonts w:ascii="Times New Roman" w:eastAsia="Times New Roman" w:hAnsi="Times New Roman" w:cs="Times New Roman"/>
          <w:sz w:val="28"/>
          <w:szCs w:val="28"/>
        </w:rPr>
        <w:t>4</w:t>
      </w:r>
    </w:p>
    <w:p w:rsidR="002611CC" w:rsidRPr="00F934A8" w:rsidRDefault="00C073F4" w:rsidP="00DE0461">
      <w:pPr>
        <w:spacing w:after="0" w:line="360" w:lineRule="auto"/>
        <w:ind w:firstLine="709"/>
        <w:jc w:val="center"/>
        <w:rPr>
          <w:rFonts w:ascii="Times New Roman" w:hAnsi="Times New Roman" w:cs="Times New Roman"/>
          <w:b/>
          <w:sz w:val="28"/>
          <w:szCs w:val="28"/>
        </w:rPr>
      </w:pPr>
      <w:r w:rsidRPr="00F934A8">
        <w:rPr>
          <w:rFonts w:ascii="Times New Roman" w:hAnsi="Times New Roman" w:cs="Times New Roman"/>
          <w:b/>
          <w:sz w:val="28"/>
          <w:szCs w:val="28"/>
        </w:rPr>
        <w:lastRenderedPageBreak/>
        <w:t>Содержание</w:t>
      </w:r>
    </w:p>
    <w:sdt>
      <w:sdtPr>
        <w:rPr>
          <w:rFonts w:asciiTheme="minorHAnsi" w:eastAsiaTheme="minorEastAsia" w:hAnsiTheme="minorHAnsi" w:cstheme="minorBidi"/>
          <w:b w:val="0"/>
          <w:bCs w:val="0"/>
          <w:color w:val="auto"/>
          <w:sz w:val="22"/>
          <w:szCs w:val="22"/>
        </w:rPr>
        <w:id w:val="692184562"/>
        <w:docPartObj>
          <w:docPartGallery w:val="Table of Contents"/>
          <w:docPartUnique/>
        </w:docPartObj>
      </w:sdtPr>
      <w:sdtEndPr/>
      <w:sdtContent>
        <w:p w:rsidR="00DE0461" w:rsidRPr="00F934A8" w:rsidRDefault="00DE0461">
          <w:pPr>
            <w:pStyle w:val="af1"/>
            <w:rPr>
              <w:rFonts w:ascii="Times New Roman" w:hAnsi="Times New Roman" w:cs="Times New Roman"/>
            </w:rPr>
          </w:pPr>
        </w:p>
        <w:p w:rsidR="00F934A8" w:rsidRPr="00F934A8" w:rsidRDefault="00DE0461">
          <w:pPr>
            <w:pStyle w:val="11"/>
            <w:tabs>
              <w:tab w:val="right" w:leader="dot" w:pos="9344"/>
            </w:tabs>
            <w:rPr>
              <w:rFonts w:ascii="Times New Roman" w:hAnsi="Times New Roman" w:cs="Times New Roman"/>
              <w:noProof/>
              <w:sz w:val="28"/>
              <w:szCs w:val="28"/>
            </w:rPr>
          </w:pPr>
          <w:r w:rsidRPr="00F934A8">
            <w:rPr>
              <w:rFonts w:ascii="Times New Roman" w:hAnsi="Times New Roman" w:cs="Times New Roman"/>
              <w:sz w:val="28"/>
              <w:szCs w:val="28"/>
            </w:rPr>
            <w:fldChar w:fldCharType="begin"/>
          </w:r>
          <w:r w:rsidRPr="00F934A8">
            <w:rPr>
              <w:rFonts w:ascii="Times New Roman" w:hAnsi="Times New Roman" w:cs="Times New Roman"/>
              <w:sz w:val="28"/>
              <w:szCs w:val="28"/>
            </w:rPr>
            <w:instrText xml:space="preserve"> TOC \o "1-3" \h \z \u </w:instrText>
          </w:r>
          <w:r w:rsidRPr="00F934A8">
            <w:rPr>
              <w:rFonts w:ascii="Times New Roman" w:hAnsi="Times New Roman" w:cs="Times New Roman"/>
              <w:sz w:val="28"/>
              <w:szCs w:val="28"/>
            </w:rPr>
            <w:fldChar w:fldCharType="separate"/>
          </w:r>
          <w:hyperlink w:anchor="_Toc387585146" w:history="1">
            <w:r w:rsidR="00F934A8" w:rsidRPr="00F934A8">
              <w:rPr>
                <w:rStyle w:val="af2"/>
                <w:rFonts w:ascii="Times New Roman" w:hAnsi="Times New Roman" w:cs="Times New Roman"/>
                <w:noProof/>
                <w:sz w:val="28"/>
                <w:szCs w:val="28"/>
              </w:rPr>
              <w:t>Введение</w:t>
            </w:r>
            <w:r w:rsidR="00F934A8" w:rsidRPr="00F934A8">
              <w:rPr>
                <w:rFonts w:ascii="Times New Roman" w:hAnsi="Times New Roman" w:cs="Times New Roman"/>
                <w:noProof/>
                <w:webHidden/>
                <w:sz w:val="28"/>
                <w:szCs w:val="28"/>
              </w:rPr>
              <w:tab/>
            </w:r>
            <w:r w:rsidR="00F934A8" w:rsidRPr="00F934A8">
              <w:rPr>
                <w:rFonts w:ascii="Times New Roman" w:hAnsi="Times New Roman" w:cs="Times New Roman"/>
                <w:noProof/>
                <w:webHidden/>
                <w:sz w:val="28"/>
                <w:szCs w:val="28"/>
              </w:rPr>
              <w:fldChar w:fldCharType="begin"/>
            </w:r>
            <w:r w:rsidR="00F934A8" w:rsidRPr="00F934A8">
              <w:rPr>
                <w:rFonts w:ascii="Times New Roman" w:hAnsi="Times New Roman" w:cs="Times New Roman"/>
                <w:noProof/>
                <w:webHidden/>
                <w:sz w:val="28"/>
                <w:szCs w:val="28"/>
              </w:rPr>
              <w:instrText xml:space="preserve"> PAGEREF _Toc387585146 \h </w:instrText>
            </w:r>
            <w:r w:rsidR="00F934A8" w:rsidRPr="00F934A8">
              <w:rPr>
                <w:rFonts w:ascii="Times New Roman" w:hAnsi="Times New Roman" w:cs="Times New Roman"/>
                <w:noProof/>
                <w:webHidden/>
                <w:sz w:val="28"/>
                <w:szCs w:val="28"/>
              </w:rPr>
            </w:r>
            <w:r w:rsidR="00F934A8" w:rsidRPr="00F934A8">
              <w:rPr>
                <w:rFonts w:ascii="Times New Roman" w:hAnsi="Times New Roman" w:cs="Times New Roman"/>
                <w:noProof/>
                <w:webHidden/>
                <w:sz w:val="28"/>
                <w:szCs w:val="28"/>
              </w:rPr>
              <w:fldChar w:fldCharType="separate"/>
            </w:r>
            <w:r w:rsidR="009741E6">
              <w:rPr>
                <w:rFonts w:ascii="Times New Roman" w:hAnsi="Times New Roman" w:cs="Times New Roman"/>
                <w:noProof/>
                <w:webHidden/>
                <w:sz w:val="28"/>
                <w:szCs w:val="28"/>
              </w:rPr>
              <w:t>3</w:t>
            </w:r>
            <w:r w:rsidR="00F934A8" w:rsidRPr="00F934A8">
              <w:rPr>
                <w:rFonts w:ascii="Times New Roman" w:hAnsi="Times New Roman" w:cs="Times New Roman"/>
                <w:noProof/>
                <w:webHidden/>
                <w:sz w:val="28"/>
                <w:szCs w:val="28"/>
              </w:rPr>
              <w:fldChar w:fldCharType="end"/>
            </w:r>
          </w:hyperlink>
        </w:p>
        <w:p w:rsidR="00F934A8" w:rsidRPr="00F934A8" w:rsidRDefault="009741E6">
          <w:pPr>
            <w:pStyle w:val="11"/>
            <w:tabs>
              <w:tab w:val="right" w:leader="dot" w:pos="9344"/>
            </w:tabs>
            <w:rPr>
              <w:rFonts w:ascii="Times New Roman" w:hAnsi="Times New Roman" w:cs="Times New Roman"/>
              <w:noProof/>
              <w:sz w:val="28"/>
              <w:szCs w:val="28"/>
            </w:rPr>
          </w:pPr>
          <w:hyperlink w:anchor="_Toc387585147" w:history="1">
            <w:r w:rsidR="00F934A8" w:rsidRPr="00F934A8">
              <w:rPr>
                <w:rStyle w:val="af2"/>
                <w:rFonts w:ascii="Times New Roman" w:hAnsi="Times New Roman" w:cs="Times New Roman"/>
                <w:noProof/>
                <w:sz w:val="28"/>
                <w:szCs w:val="28"/>
              </w:rPr>
              <w:t>Глава 1. Правовые основы регулирования  стимулов в налоговом праве Российской Федерации</w:t>
            </w:r>
            <w:r w:rsidR="00F934A8" w:rsidRPr="00F934A8">
              <w:rPr>
                <w:rFonts w:ascii="Times New Roman" w:hAnsi="Times New Roman" w:cs="Times New Roman"/>
                <w:noProof/>
                <w:webHidden/>
                <w:sz w:val="28"/>
                <w:szCs w:val="28"/>
              </w:rPr>
              <w:tab/>
            </w:r>
            <w:r w:rsidR="00F934A8" w:rsidRPr="00F934A8">
              <w:rPr>
                <w:rFonts w:ascii="Times New Roman" w:hAnsi="Times New Roman" w:cs="Times New Roman"/>
                <w:noProof/>
                <w:webHidden/>
                <w:sz w:val="28"/>
                <w:szCs w:val="28"/>
              </w:rPr>
              <w:fldChar w:fldCharType="begin"/>
            </w:r>
            <w:r w:rsidR="00F934A8" w:rsidRPr="00F934A8">
              <w:rPr>
                <w:rFonts w:ascii="Times New Roman" w:hAnsi="Times New Roman" w:cs="Times New Roman"/>
                <w:noProof/>
                <w:webHidden/>
                <w:sz w:val="28"/>
                <w:szCs w:val="28"/>
              </w:rPr>
              <w:instrText xml:space="preserve"> PAGEREF _Toc387585147 \h </w:instrText>
            </w:r>
            <w:r w:rsidR="00F934A8" w:rsidRPr="00F934A8">
              <w:rPr>
                <w:rFonts w:ascii="Times New Roman" w:hAnsi="Times New Roman" w:cs="Times New Roman"/>
                <w:noProof/>
                <w:webHidden/>
                <w:sz w:val="28"/>
                <w:szCs w:val="28"/>
              </w:rPr>
            </w:r>
            <w:r w:rsidR="00F934A8" w:rsidRPr="00F934A8">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6</w:t>
            </w:r>
            <w:r w:rsidR="00F934A8" w:rsidRPr="00F934A8">
              <w:rPr>
                <w:rFonts w:ascii="Times New Roman" w:hAnsi="Times New Roman" w:cs="Times New Roman"/>
                <w:noProof/>
                <w:webHidden/>
                <w:sz w:val="28"/>
                <w:szCs w:val="28"/>
              </w:rPr>
              <w:fldChar w:fldCharType="end"/>
            </w:r>
          </w:hyperlink>
        </w:p>
        <w:p w:rsidR="00F934A8" w:rsidRPr="00F934A8" w:rsidRDefault="009741E6">
          <w:pPr>
            <w:pStyle w:val="23"/>
            <w:tabs>
              <w:tab w:val="right" w:leader="dot" w:pos="9344"/>
            </w:tabs>
            <w:rPr>
              <w:rFonts w:ascii="Times New Roman" w:hAnsi="Times New Roman" w:cs="Times New Roman"/>
              <w:noProof/>
              <w:sz w:val="28"/>
              <w:szCs w:val="28"/>
            </w:rPr>
          </w:pPr>
          <w:hyperlink w:anchor="_Toc387585148" w:history="1">
            <w:r w:rsidR="00F934A8" w:rsidRPr="00F934A8">
              <w:rPr>
                <w:rStyle w:val="af2"/>
                <w:rFonts w:ascii="Times New Roman" w:hAnsi="Times New Roman" w:cs="Times New Roman"/>
                <w:noProof/>
                <w:sz w:val="28"/>
                <w:szCs w:val="28"/>
              </w:rPr>
              <w:t>1. Понятие правового стимула в налоговом праве Российской Федерации</w:t>
            </w:r>
            <w:r w:rsidR="00F934A8" w:rsidRPr="00F934A8">
              <w:rPr>
                <w:rFonts w:ascii="Times New Roman" w:hAnsi="Times New Roman" w:cs="Times New Roman"/>
                <w:noProof/>
                <w:webHidden/>
                <w:sz w:val="28"/>
                <w:szCs w:val="28"/>
              </w:rPr>
              <w:tab/>
            </w:r>
            <w:r w:rsidR="00F934A8" w:rsidRPr="00F934A8">
              <w:rPr>
                <w:rFonts w:ascii="Times New Roman" w:hAnsi="Times New Roman" w:cs="Times New Roman"/>
                <w:noProof/>
                <w:webHidden/>
                <w:sz w:val="28"/>
                <w:szCs w:val="28"/>
              </w:rPr>
              <w:fldChar w:fldCharType="begin"/>
            </w:r>
            <w:r w:rsidR="00F934A8" w:rsidRPr="00F934A8">
              <w:rPr>
                <w:rFonts w:ascii="Times New Roman" w:hAnsi="Times New Roman" w:cs="Times New Roman"/>
                <w:noProof/>
                <w:webHidden/>
                <w:sz w:val="28"/>
                <w:szCs w:val="28"/>
              </w:rPr>
              <w:instrText xml:space="preserve"> PAGEREF _Toc387585148 \h </w:instrText>
            </w:r>
            <w:r w:rsidR="00F934A8" w:rsidRPr="00F934A8">
              <w:rPr>
                <w:rFonts w:ascii="Times New Roman" w:hAnsi="Times New Roman" w:cs="Times New Roman"/>
                <w:noProof/>
                <w:webHidden/>
                <w:sz w:val="28"/>
                <w:szCs w:val="28"/>
              </w:rPr>
            </w:r>
            <w:r w:rsidR="00F934A8" w:rsidRPr="00F934A8">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6</w:t>
            </w:r>
            <w:r w:rsidR="00F934A8" w:rsidRPr="00F934A8">
              <w:rPr>
                <w:rFonts w:ascii="Times New Roman" w:hAnsi="Times New Roman" w:cs="Times New Roman"/>
                <w:noProof/>
                <w:webHidden/>
                <w:sz w:val="28"/>
                <w:szCs w:val="28"/>
              </w:rPr>
              <w:fldChar w:fldCharType="end"/>
            </w:r>
          </w:hyperlink>
        </w:p>
        <w:p w:rsidR="00F934A8" w:rsidRPr="00F934A8" w:rsidRDefault="009741E6">
          <w:pPr>
            <w:pStyle w:val="23"/>
            <w:tabs>
              <w:tab w:val="right" w:leader="dot" w:pos="9344"/>
            </w:tabs>
            <w:rPr>
              <w:rFonts w:ascii="Times New Roman" w:hAnsi="Times New Roman" w:cs="Times New Roman"/>
              <w:noProof/>
              <w:sz w:val="28"/>
              <w:szCs w:val="28"/>
            </w:rPr>
          </w:pPr>
          <w:hyperlink w:anchor="_Toc387585149" w:history="1">
            <w:r w:rsidR="00F934A8" w:rsidRPr="00F934A8">
              <w:rPr>
                <w:rStyle w:val="af2"/>
                <w:rFonts w:ascii="Times New Roman" w:hAnsi="Times New Roman" w:cs="Times New Roman"/>
                <w:noProof/>
                <w:sz w:val="28"/>
                <w:szCs w:val="28"/>
              </w:rPr>
              <w:t>2. Принципы и функции правового регулирования стимулов в налоговом праве Российской Федерации</w:t>
            </w:r>
            <w:r w:rsidR="00F934A8" w:rsidRPr="00F934A8">
              <w:rPr>
                <w:rFonts w:ascii="Times New Roman" w:hAnsi="Times New Roman" w:cs="Times New Roman"/>
                <w:noProof/>
                <w:webHidden/>
                <w:sz w:val="28"/>
                <w:szCs w:val="28"/>
              </w:rPr>
              <w:tab/>
            </w:r>
            <w:r w:rsidR="00F934A8" w:rsidRPr="00F934A8">
              <w:rPr>
                <w:rFonts w:ascii="Times New Roman" w:hAnsi="Times New Roman" w:cs="Times New Roman"/>
                <w:noProof/>
                <w:webHidden/>
                <w:sz w:val="28"/>
                <w:szCs w:val="28"/>
              </w:rPr>
              <w:fldChar w:fldCharType="begin"/>
            </w:r>
            <w:r w:rsidR="00F934A8" w:rsidRPr="00F934A8">
              <w:rPr>
                <w:rFonts w:ascii="Times New Roman" w:hAnsi="Times New Roman" w:cs="Times New Roman"/>
                <w:noProof/>
                <w:webHidden/>
                <w:sz w:val="28"/>
                <w:szCs w:val="28"/>
              </w:rPr>
              <w:instrText xml:space="preserve"> PAGEREF _Toc387585149 \h </w:instrText>
            </w:r>
            <w:r w:rsidR="00F934A8" w:rsidRPr="00F934A8">
              <w:rPr>
                <w:rFonts w:ascii="Times New Roman" w:hAnsi="Times New Roman" w:cs="Times New Roman"/>
                <w:noProof/>
                <w:webHidden/>
                <w:sz w:val="28"/>
                <w:szCs w:val="28"/>
              </w:rPr>
            </w:r>
            <w:r w:rsidR="00F934A8" w:rsidRPr="00F934A8">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18</w:t>
            </w:r>
            <w:r w:rsidR="00F934A8" w:rsidRPr="00F934A8">
              <w:rPr>
                <w:rFonts w:ascii="Times New Roman" w:hAnsi="Times New Roman" w:cs="Times New Roman"/>
                <w:noProof/>
                <w:webHidden/>
                <w:sz w:val="28"/>
                <w:szCs w:val="28"/>
              </w:rPr>
              <w:fldChar w:fldCharType="end"/>
            </w:r>
          </w:hyperlink>
        </w:p>
        <w:p w:rsidR="00F934A8" w:rsidRPr="00F934A8" w:rsidRDefault="009741E6">
          <w:pPr>
            <w:pStyle w:val="23"/>
            <w:tabs>
              <w:tab w:val="right" w:leader="dot" w:pos="9344"/>
            </w:tabs>
            <w:rPr>
              <w:rFonts w:ascii="Times New Roman" w:hAnsi="Times New Roman" w:cs="Times New Roman"/>
              <w:noProof/>
              <w:sz w:val="28"/>
              <w:szCs w:val="28"/>
            </w:rPr>
          </w:pPr>
          <w:hyperlink w:anchor="_Toc387585159" w:history="1">
            <w:r w:rsidR="00F934A8" w:rsidRPr="00F934A8">
              <w:rPr>
                <w:rStyle w:val="af2"/>
                <w:rFonts w:ascii="Times New Roman" w:hAnsi="Times New Roman" w:cs="Times New Roman"/>
                <w:noProof/>
                <w:sz w:val="28"/>
                <w:szCs w:val="28"/>
              </w:rPr>
              <w:t>3. Классификация стимулов в налоговом праве Российской Федерации.</w:t>
            </w:r>
            <w:r w:rsidR="00F934A8" w:rsidRPr="00F934A8">
              <w:rPr>
                <w:rFonts w:ascii="Times New Roman" w:hAnsi="Times New Roman" w:cs="Times New Roman"/>
                <w:noProof/>
                <w:webHidden/>
                <w:sz w:val="28"/>
                <w:szCs w:val="28"/>
              </w:rPr>
              <w:tab/>
            </w:r>
            <w:r w:rsidR="00F934A8" w:rsidRPr="00F934A8">
              <w:rPr>
                <w:rFonts w:ascii="Times New Roman" w:hAnsi="Times New Roman" w:cs="Times New Roman"/>
                <w:noProof/>
                <w:webHidden/>
                <w:sz w:val="28"/>
                <w:szCs w:val="28"/>
              </w:rPr>
              <w:fldChar w:fldCharType="begin"/>
            </w:r>
            <w:r w:rsidR="00F934A8" w:rsidRPr="00F934A8">
              <w:rPr>
                <w:rFonts w:ascii="Times New Roman" w:hAnsi="Times New Roman" w:cs="Times New Roman"/>
                <w:noProof/>
                <w:webHidden/>
                <w:sz w:val="28"/>
                <w:szCs w:val="28"/>
              </w:rPr>
              <w:instrText xml:space="preserve"> PAGEREF _Toc387585159 \h </w:instrText>
            </w:r>
            <w:r w:rsidR="00F934A8" w:rsidRPr="00F934A8">
              <w:rPr>
                <w:rFonts w:ascii="Times New Roman" w:hAnsi="Times New Roman" w:cs="Times New Roman"/>
                <w:noProof/>
                <w:webHidden/>
                <w:sz w:val="28"/>
                <w:szCs w:val="28"/>
              </w:rPr>
            </w:r>
            <w:r w:rsidR="00F934A8" w:rsidRPr="00F934A8">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33</w:t>
            </w:r>
            <w:r w:rsidR="00F934A8" w:rsidRPr="00F934A8">
              <w:rPr>
                <w:rFonts w:ascii="Times New Roman" w:hAnsi="Times New Roman" w:cs="Times New Roman"/>
                <w:noProof/>
                <w:webHidden/>
                <w:sz w:val="28"/>
                <w:szCs w:val="28"/>
              </w:rPr>
              <w:fldChar w:fldCharType="end"/>
            </w:r>
          </w:hyperlink>
        </w:p>
        <w:p w:rsidR="00F934A8" w:rsidRPr="00F934A8" w:rsidRDefault="009741E6">
          <w:pPr>
            <w:pStyle w:val="11"/>
            <w:tabs>
              <w:tab w:val="right" w:leader="dot" w:pos="9344"/>
            </w:tabs>
            <w:rPr>
              <w:rFonts w:ascii="Times New Roman" w:hAnsi="Times New Roman" w:cs="Times New Roman"/>
              <w:noProof/>
              <w:sz w:val="28"/>
              <w:szCs w:val="28"/>
            </w:rPr>
          </w:pPr>
          <w:hyperlink w:anchor="_Toc387585176" w:history="1">
            <w:r w:rsidR="00F934A8" w:rsidRPr="00F934A8">
              <w:rPr>
                <w:rStyle w:val="af2"/>
                <w:rFonts w:ascii="Times New Roman" w:hAnsi="Times New Roman" w:cs="Times New Roman"/>
                <w:noProof/>
                <w:sz w:val="28"/>
                <w:szCs w:val="28"/>
              </w:rPr>
              <w:t>Глава 2</w:t>
            </w:r>
            <w:r w:rsidR="0004749D">
              <w:rPr>
                <w:rStyle w:val="af2"/>
                <w:rFonts w:ascii="Times New Roman" w:hAnsi="Times New Roman" w:cs="Times New Roman"/>
                <w:noProof/>
                <w:sz w:val="28"/>
                <w:szCs w:val="28"/>
              </w:rPr>
              <w:t>.</w:t>
            </w:r>
            <w:r w:rsidR="00F934A8" w:rsidRPr="00F934A8">
              <w:rPr>
                <w:rStyle w:val="af2"/>
                <w:rFonts w:ascii="Times New Roman" w:hAnsi="Times New Roman" w:cs="Times New Roman"/>
                <w:noProof/>
                <w:sz w:val="28"/>
                <w:szCs w:val="28"/>
              </w:rPr>
              <w:t xml:space="preserve"> Правовое регулирование  отдельных видов стимулов в налоговом праве Российской Федерации</w:t>
            </w:r>
            <w:r w:rsidR="00F934A8" w:rsidRPr="00F934A8">
              <w:rPr>
                <w:rFonts w:ascii="Times New Roman" w:hAnsi="Times New Roman" w:cs="Times New Roman"/>
                <w:noProof/>
                <w:webHidden/>
                <w:sz w:val="28"/>
                <w:szCs w:val="28"/>
              </w:rPr>
              <w:tab/>
            </w:r>
            <w:r w:rsidR="00F934A8" w:rsidRPr="00F934A8">
              <w:rPr>
                <w:rFonts w:ascii="Times New Roman" w:hAnsi="Times New Roman" w:cs="Times New Roman"/>
                <w:noProof/>
                <w:webHidden/>
                <w:sz w:val="28"/>
                <w:szCs w:val="28"/>
              </w:rPr>
              <w:fldChar w:fldCharType="begin"/>
            </w:r>
            <w:r w:rsidR="00F934A8" w:rsidRPr="00F934A8">
              <w:rPr>
                <w:rFonts w:ascii="Times New Roman" w:hAnsi="Times New Roman" w:cs="Times New Roman"/>
                <w:noProof/>
                <w:webHidden/>
                <w:sz w:val="28"/>
                <w:szCs w:val="28"/>
              </w:rPr>
              <w:instrText xml:space="preserve"> PAGEREF _Toc387585176 \h </w:instrText>
            </w:r>
            <w:r w:rsidR="00F934A8" w:rsidRPr="00F934A8">
              <w:rPr>
                <w:rFonts w:ascii="Times New Roman" w:hAnsi="Times New Roman" w:cs="Times New Roman"/>
                <w:noProof/>
                <w:webHidden/>
                <w:sz w:val="28"/>
                <w:szCs w:val="28"/>
              </w:rPr>
            </w:r>
            <w:r w:rsidR="00F934A8" w:rsidRPr="00F934A8">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44</w:t>
            </w:r>
            <w:r w:rsidR="00F934A8" w:rsidRPr="00F934A8">
              <w:rPr>
                <w:rFonts w:ascii="Times New Roman" w:hAnsi="Times New Roman" w:cs="Times New Roman"/>
                <w:noProof/>
                <w:webHidden/>
                <w:sz w:val="28"/>
                <w:szCs w:val="28"/>
              </w:rPr>
              <w:fldChar w:fldCharType="end"/>
            </w:r>
          </w:hyperlink>
        </w:p>
        <w:p w:rsidR="00F934A8" w:rsidRPr="00F934A8" w:rsidRDefault="009741E6">
          <w:pPr>
            <w:pStyle w:val="23"/>
            <w:tabs>
              <w:tab w:val="right" w:leader="dot" w:pos="9344"/>
            </w:tabs>
            <w:rPr>
              <w:rFonts w:ascii="Times New Roman" w:hAnsi="Times New Roman" w:cs="Times New Roman"/>
              <w:noProof/>
              <w:sz w:val="28"/>
              <w:szCs w:val="28"/>
            </w:rPr>
          </w:pPr>
          <w:hyperlink w:anchor="_Toc387585177" w:history="1">
            <w:r w:rsidR="00F934A8" w:rsidRPr="00F934A8">
              <w:rPr>
                <w:rStyle w:val="af2"/>
                <w:rFonts w:ascii="Times New Roman" w:hAnsi="Times New Roman" w:cs="Times New Roman"/>
                <w:noProof/>
                <w:sz w:val="28"/>
                <w:szCs w:val="28"/>
              </w:rPr>
              <w:t xml:space="preserve">1. Правовое регулирование стимулов в налоговом праве Российской Федерации </w:t>
            </w:r>
            <w:r w:rsidR="00F934A8" w:rsidRPr="00F934A8">
              <w:rPr>
                <w:rStyle w:val="af2"/>
                <w:rFonts w:ascii="Times New Roman" w:hAnsi="Times New Roman" w:cs="Times New Roman"/>
                <w:noProof/>
                <w:sz w:val="28"/>
                <w:szCs w:val="28"/>
              </w:rPr>
              <w:t>н</w:t>
            </w:r>
            <w:r w:rsidR="00F934A8" w:rsidRPr="00F934A8">
              <w:rPr>
                <w:rStyle w:val="af2"/>
                <w:rFonts w:ascii="Times New Roman" w:hAnsi="Times New Roman" w:cs="Times New Roman"/>
                <w:noProof/>
                <w:sz w:val="28"/>
                <w:szCs w:val="28"/>
              </w:rPr>
              <w:t>а федеральном уровне</w:t>
            </w:r>
            <w:r w:rsidR="00F934A8" w:rsidRPr="00F934A8">
              <w:rPr>
                <w:rFonts w:ascii="Times New Roman" w:hAnsi="Times New Roman" w:cs="Times New Roman"/>
                <w:noProof/>
                <w:webHidden/>
                <w:sz w:val="28"/>
                <w:szCs w:val="28"/>
              </w:rPr>
              <w:tab/>
            </w:r>
            <w:r w:rsidR="00F934A8" w:rsidRPr="00F934A8">
              <w:rPr>
                <w:rFonts w:ascii="Times New Roman" w:hAnsi="Times New Roman" w:cs="Times New Roman"/>
                <w:noProof/>
                <w:webHidden/>
                <w:sz w:val="28"/>
                <w:szCs w:val="28"/>
              </w:rPr>
              <w:fldChar w:fldCharType="begin"/>
            </w:r>
            <w:r w:rsidR="00F934A8" w:rsidRPr="00F934A8">
              <w:rPr>
                <w:rFonts w:ascii="Times New Roman" w:hAnsi="Times New Roman" w:cs="Times New Roman"/>
                <w:noProof/>
                <w:webHidden/>
                <w:sz w:val="28"/>
                <w:szCs w:val="28"/>
              </w:rPr>
              <w:instrText xml:space="preserve"> PAGEREF _Toc387585177 \h </w:instrText>
            </w:r>
            <w:r w:rsidR="00F934A8" w:rsidRPr="00F934A8">
              <w:rPr>
                <w:rFonts w:ascii="Times New Roman" w:hAnsi="Times New Roman" w:cs="Times New Roman"/>
                <w:noProof/>
                <w:webHidden/>
                <w:sz w:val="28"/>
                <w:szCs w:val="28"/>
              </w:rPr>
            </w:r>
            <w:r w:rsidR="00F934A8" w:rsidRPr="00F934A8">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44</w:t>
            </w:r>
            <w:r w:rsidR="00F934A8" w:rsidRPr="00F934A8">
              <w:rPr>
                <w:rFonts w:ascii="Times New Roman" w:hAnsi="Times New Roman" w:cs="Times New Roman"/>
                <w:noProof/>
                <w:webHidden/>
                <w:sz w:val="28"/>
                <w:szCs w:val="28"/>
              </w:rPr>
              <w:fldChar w:fldCharType="end"/>
            </w:r>
          </w:hyperlink>
        </w:p>
        <w:p w:rsidR="00F934A8" w:rsidRPr="00F934A8" w:rsidRDefault="009741E6">
          <w:pPr>
            <w:pStyle w:val="23"/>
            <w:tabs>
              <w:tab w:val="right" w:leader="dot" w:pos="9344"/>
            </w:tabs>
            <w:rPr>
              <w:rFonts w:ascii="Times New Roman" w:hAnsi="Times New Roman" w:cs="Times New Roman"/>
              <w:noProof/>
              <w:sz w:val="28"/>
              <w:szCs w:val="28"/>
            </w:rPr>
          </w:pPr>
          <w:hyperlink w:anchor="_Toc387585178" w:history="1">
            <w:r w:rsidR="00F934A8" w:rsidRPr="00F934A8">
              <w:rPr>
                <w:rStyle w:val="af2"/>
                <w:rFonts w:ascii="Times New Roman" w:hAnsi="Times New Roman" w:cs="Times New Roman"/>
                <w:noProof/>
                <w:sz w:val="28"/>
                <w:szCs w:val="28"/>
              </w:rPr>
              <w:t>2. Правовое регулирование стимулов в налоговом праве РФ  на региональном уровне</w:t>
            </w:r>
            <w:r w:rsidR="00F934A8" w:rsidRPr="00F934A8">
              <w:rPr>
                <w:rFonts w:ascii="Times New Roman" w:hAnsi="Times New Roman" w:cs="Times New Roman"/>
                <w:noProof/>
                <w:webHidden/>
                <w:sz w:val="28"/>
                <w:szCs w:val="28"/>
              </w:rPr>
              <w:tab/>
            </w:r>
            <w:r w:rsidR="00F934A8" w:rsidRPr="00F934A8">
              <w:rPr>
                <w:rFonts w:ascii="Times New Roman" w:hAnsi="Times New Roman" w:cs="Times New Roman"/>
                <w:noProof/>
                <w:webHidden/>
                <w:sz w:val="28"/>
                <w:szCs w:val="28"/>
              </w:rPr>
              <w:fldChar w:fldCharType="begin"/>
            </w:r>
            <w:r w:rsidR="00F934A8" w:rsidRPr="00F934A8">
              <w:rPr>
                <w:rFonts w:ascii="Times New Roman" w:hAnsi="Times New Roman" w:cs="Times New Roman"/>
                <w:noProof/>
                <w:webHidden/>
                <w:sz w:val="28"/>
                <w:szCs w:val="28"/>
              </w:rPr>
              <w:instrText xml:space="preserve"> PAGEREF _Toc387585178 \h </w:instrText>
            </w:r>
            <w:r w:rsidR="00F934A8" w:rsidRPr="00F934A8">
              <w:rPr>
                <w:rFonts w:ascii="Times New Roman" w:hAnsi="Times New Roman" w:cs="Times New Roman"/>
                <w:noProof/>
                <w:webHidden/>
                <w:sz w:val="28"/>
                <w:szCs w:val="28"/>
              </w:rPr>
            </w:r>
            <w:r w:rsidR="00F934A8" w:rsidRPr="00F934A8">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50</w:t>
            </w:r>
            <w:r w:rsidR="00F934A8" w:rsidRPr="00F934A8">
              <w:rPr>
                <w:rFonts w:ascii="Times New Roman" w:hAnsi="Times New Roman" w:cs="Times New Roman"/>
                <w:noProof/>
                <w:webHidden/>
                <w:sz w:val="28"/>
                <w:szCs w:val="28"/>
              </w:rPr>
              <w:fldChar w:fldCharType="end"/>
            </w:r>
          </w:hyperlink>
        </w:p>
        <w:p w:rsidR="00F934A8" w:rsidRPr="00F934A8" w:rsidRDefault="009741E6">
          <w:pPr>
            <w:pStyle w:val="23"/>
            <w:tabs>
              <w:tab w:val="right" w:leader="dot" w:pos="9344"/>
            </w:tabs>
            <w:rPr>
              <w:rFonts w:ascii="Times New Roman" w:hAnsi="Times New Roman" w:cs="Times New Roman"/>
              <w:noProof/>
              <w:sz w:val="28"/>
              <w:szCs w:val="28"/>
            </w:rPr>
          </w:pPr>
          <w:hyperlink w:anchor="_Toc387585179" w:history="1">
            <w:r w:rsidR="00F934A8" w:rsidRPr="00F934A8">
              <w:rPr>
                <w:rStyle w:val="af2"/>
                <w:rFonts w:ascii="Times New Roman" w:hAnsi="Times New Roman" w:cs="Times New Roman"/>
                <w:noProof/>
                <w:sz w:val="28"/>
                <w:szCs w:val="28"/>
              </w:rPr>
              <w:t>3. Правовое регулирование стимулов в налоговом праве на местном уровне</w:t>
            </w:r>
            <w:r w:rsidR="00F934A8" w:rsidRPr="00F934A8">
              <w:rPr>
                <w:rFonts w:ascii="Times New Roman" w:hAnsi="Times New Roman" w:cs="Times New Roman"/>
                <w:noProof/>
                <w:webHidden/>
                <w:sz w:val="28"/>
                <w:szCs w:val="28"/>
              </w:rPr>
              <w:tab/>
            </w:r>
            <w:r w:rsidR="00F934A8" w:rsidRPr="00F934A8">
              <w:rPr>
                <w:rFonts w:ascii="Times New Roman" w:hAnsi="Times New Roman" w:cs="Times New Roman"/>
                <w:noProof/>
                <w:webHidden/>
                <w:sz w:val="28"/>
                <w:szCs w:val="28"/>
              </w:rPr>
              <w:fldChar w:fldCharType="begin"/>
            </w:r>
            <w:r w:rsidR="00F934A8" w:rsidRPr="00F934A8">
              <w:rPr>
                <w:rFonts w:ascii="Times New Roman" w:hAnsi="Times New Roman" w:cs="Times New Roman"/>
                <w:noProof/>
                <w:webHidden/>
                <w:sz w:val="28"/>
                <w:szCs w:val="28"/>
              </w:rPr>
              <w:instrText xml:space="preserve"> PAGEREF _Toc387585179 \h </w:instrText>
            </w:r>
            <w:r w:rsidR="00F934A8" w:rsidRPr="00F934A8">
              <w:rPr>
                <w:rFonts w:ascii="Times New Roman" w:hAnsi="Times New Roman" w:cs="Times New Roman"/>
                <w:noProof/>
                <w:webHidden/>
                <w:sz w:val="28"/>
                <w:szCs w:val="28"/>
              </w:rPr>
            </w:r>
            <w:r w:rsidR="00F934A8" w:rsidRPr="00F934A8">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68</w:t>
            </w:r>
            <w:r w:rsidR="00F934A8" w:rsidRPr="00F934A8">
              <w:rPr>
                <w:rFonts w:ascii="Times New Roman" w:hAnsi="Times New Roman" w:cs="Times New Roman"/>
                <w:noProof/>
                <w:webHidden/>
                <w:sz w:val="28"/>
                <w:szCs w:val="28"/>
              </w:rPr>
              <w:fldChar w:fldCharType="end"/>
            </w:r>
          </w:hyperlink>
        </w:p>
        <w:p w:rsidR="00F934A8" w:rsidRPr="00F934A8" w:rsidRDefault="009741E6">
          <w:pPr>
            <w:pStyle w:val="11"/>
            <w:tabs>
              <w:tab w:val="right" w:leader="dot" w:pos="9344"/>
            </w:tabs>
            <w:rPr>
              <w:rFonts w:ascii="Times New Roman" w:hAnsi="Times New Roman" w:cs="Times New Roman"/>
              <w:noProof/>
              <w:sz w:val="28"/>
              <w:szCs w:val="28"/>
            </w:rPr>
          </w:pPr>
          <w:hyperlink w:anchor="_Toc387585180" w:history="1">
            <w:r w:rsidR="00F934A8" w:rsidRPr="00F934A8">
              <w:rPr>
                <w:rStyle w:val="af2"/>
                <w:rFonts w:ascii="Times New Roman" w:hAnsi="Times New Roman" w:cs="Times New Roman"/>
                <w:noProof/>
                <w:sz w:val="28"/>
                <w:szCs w:val="28"/>
              </w:rPr>
              <w:t>Заключение</w:t>
            </w:r>
            <w:r w:rsidR="00F934A8" w:rsidRPr="00F934A8">
              <w:rPr>
                <w:rFonts w:ascii="Times New Roman" w:hAnsi="Times New Roman" w:cs="Times New Roman"/>
                <w:noProof/>
                <w:webHidden/>
                <w:sz w:val="28"/>
                <w:szCs w:val="28"/>
              </w:rPr>
              <w:tab/>
            </w:r>
            <w:r w:rsidR="00F934A8" w:rsidRPr="00F934A8">
              <w:rPr>
                <w:rFonts w:ascii="Times New Roman" w:hAnsi="Times New Roman" w:cs="Times New Roman"/>
                <w:noProof/>
                <w:webHidden/>
                <w:sz w:val="28"/>
                <w:szCs w:val="28"/>
              </w:rPr>
              <w:fldChar w:fldCharType="begin"/>
            </w:r>
            <w:r w:rsidR="00F934A8" w:rsidRPr="00F934A8">
              <w:rPr>
                <w:rFonts w:ascii="Times New Roman" w:hAnsi="Times New Roman" w:cs="Times New Roman"/>
                <w:noProof/>
                <w:webHidden/>
                <w:sz w:val="28"/>
                <w:szCs w:val="28"/>
              </w:rPr>
              <w:instrText xml:space="preserve"> PAGEREF _Toc387585180 \h </w:instrText>
            </w:r>
            <w:r w:rsidR="00F934A8" w:rsidRPr="00F934A8">
              <w:rPr>
                <w:rFonts w:ascii="Times New Roman" w:hAnsi="Times New Roman" w:cs="Times New Roman"/>
                <w:noProof/>
                <w:webHidden/>
                <w:sz w:val="28"/>
                <w:szCs w:val="28"/>
              </w:rPr>
            </w:r>
            <w:r w:rsidR="00F934A8" w:rsidRPr="00F934A8">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79</w:t>
            </w:r>
            <w:r w:rsidR="00F934A8" w:rsidRPr="00F934A8">
              <w:rPr>
                <w:rFonts w:ascii="Times New Roman" w:hAnsi="Times New Roman" w:cs="Times New Roman"/>
                <w:noProof/>
                <w:webHidden/>
                <w:sz w:val="28"/>
                <w:szCs w:val="28"/>
              </w:rPr>
              <w:fldChar w:fldCharType="end"/>
            </w:r>
          </w:hyperlink>
        </w:p>
        <w:p w:rsidR="00F934A8" w:rsidRPr="00F934A8" w:rsidRDefault="009741E6">
          <w:pPr>
            <w:pStyle w:val="11"/>
            <w:tabs>
              <w:tab w:val="right" w:leader="dot" w:pos="9344"/>
            </w:tabs>
            <w:rPr>
              <w:rFonts w:ascii="Times New Roman" w:hAnsi="Times New Roman" w:cs="Times New Roman"/>
              <w:noProof/>
              <w:sz w:val="28"/>
              <w:szCs w:val="28"/>
            </w:rPr>
          </w:pPr>
          <w:hyperlink w:anchor="_Toc387585181" w:history="1">
            <w:r w:rsidR="00F934A8" w:rsidRPr="00F934A8">
              <w:rPr>
                <w:rStyle w:val="af2"/>
                <w:rFonts w:ascii="Times New Roman" w:hAnsi="Times New Roman" w:cs="Times New Roman"/>
                <w:noProof/>
                <w:sz w:val="28"/>
                <w:szCs w:val="28"/>
              </w:rPr>
              <w:t>Список использованных источников и литературы</w:t>
            </w:r>
            <w:r w:rsidR="00F934A8" w:rsidRPr="00F934A8">
              <w:rPr>
                <w:rFonts w:ascii="Times New Roman" w:hAnsi="Times New Roman" w:cs="Times New Roman"/>
                <w:noProof/>
                <w:webHidden/>
                <w:sz w:val="28"/>
                <w:szCs w:val="28"/>
              </w:rPr>
              <w:tab/>
            </w:r>
            <w:r w:rsidR="00F934A8" w:rsidRPr="00F934A8">
              <w:rPr>
                <w:rFonts w:ascii="Times New Roman" w:hAnsi="Times New Roman" w:cs="Times New Roman"/>
                <w:noProof/>
                <w:webHidden/>
                <w:sz w:val="28"/>
                <w:szCs w:val="28"/>
              </w:rPr>
              <w:fldChar w:fldCharType="begin"/>
            </w:r>
            <w:r w:rsidR="00F934A8" w:rsidRPr="00F934A8">
              <w:rPr>
                <w:rFonts w:ascii="Times New Roman" w:hAnsi="Times New Roman" w:cs="Times New Roman"/>
                <w:noProof/>
                <w:webHidden/>
                <w:sz w:val="28"/>
                <w:szCs w:val="28"/>
              </w:rPr>
              <w:instrText xml:space="preserve"> PAGEREF _Toc387585181 \h </w:instrText>
            </w:r>
            <w:r w:rsidR="00F934A8" w:rsidRPr="00F934A8">
              <w:rPr>
                <w:rFonts w:ascii="Times New Roman" w:hAnsi="Times New Roman" w:cs="Times New Roman"/>
                <w:noProof/>
                <w:webHidden/>
                <w:sz w:val="28"/>
                <w:szCs w:val="28"/>
              </w:rPr>
            </w:r>
            <w:r w:rsidR="00F934A8" w:rsidRPr="00F934A8">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82</w:t>
            </w:r>
            <w:r w:rsidR="00F934A8" w:rsidRPr="00F934A8">
              <w:rPr>
                <w:rFonts w:ascii="Times New Roman" w:hAnsi="Times New Roman" w:cs="Times New Roman"/>
                <w:noProof/>
                <w:webHidden/>
                <w:sz w:val="28"/>
                <w:szCs w:val="28"/>
              </w:rPr>
              <w:fldChar w:fldCharType="end"/>
            </w:r>
          </w:hyperlink>
        </w:p>
        <w:p w:rsidR="00DE0461" w:rsidRDefault="00DE0461">
          <w:r w:rsidRPr="00F934A8">
            <w:rPr>
              <w:rFonts w:ascii="Times New Roman" w:hAnsi="Times New Roman" w:cs="Times New Roman"/>
              <w:b/>
              <w:bCs/>
              <w:sz w:val="28"/>
              <w:szCs w:val="28"/>
            </w:rPr>
            <w:fldChar w:fldCharType="end"/>
          </w:r>
        </w:p>
      </w:sdtContent>
    </w:sdt>
    <w:p w:rsidR="00C073F4" w:rsidRPr="002611CC" w:rsidRDefault="00C073F4" w:rsidP="00DE0461">
      <w:pPr>
        <w:spacing w:after="0" w:line="360" w:lineRule="auto"/>
        <w:ind w:firstLine="709"/>
      </w:pPr>
    </w:p>
    <w:p w:rsidR="00C073F4" w:rsidRDefault="00C073F4" w:rsidP="00DE0461">
      <w:pPr>
        <w:spacing w:after="0" w:line="360" w:lineRule="auto"/>
        <w:ind w:firstLine="709"/>
        <w:jc w:val="center"/>
        <w:rPr>
          <w:rFonts w:ascii="Times New Roman" w:hAnsi="Times New Roman" w:cs="Times New Roman"/>
          <w:b/>
          <w:color w:val="000000" w:themeColor="text1"/>
          <w:sz w:val="28"/>
          <w:szCs w:val="24"/>
        </w:rPr>
      </w:pPr>
    </w:p>
    <w:p w:rsidR="00C073F4" w:rsidRDefault="00C073F4" w:rsidP="00DE0461">
      <w:pPr>
        <w:spacing w:after="0" w:line="360" w:lineRule="auto"/>
        <w:ind w:firstLine="709"/>
        <w:jc w:val="center"/>
        <w:rPr>
          <w:rFonts w:ascii="Times New Roman" w:hAnsi="Times New Roman" w:cs="Times New Roman"/>
          <w:b/>
          <w:color w:val="000000" w:themeColor="text1"/>
          <w:sz w:val="28"/>
          <w:szCs w:val="24"/>
        </w:rPr>
      </w:pPr>
    </w:p>
    <w:p w:rsidR="00C073F4" w:rsidRDefault="00C073F4" w:rsidP="00DE0461">
      <w:pPr>
        <w:spacing w:after="0" w:line="360" w:lineRule="auto"/>
        <w:ind w:firstLine="709"/>
        <w:jc w:val="center"/>
        <w:rPr>
          <w:rFonts w:ascii="Times New Roman" w:hAnsi="Times New Roman" w:cs="Times New Roman"/>
          <w:b/>
          <w:color w:val="000000" w:themeColor="text1"/>
          <w:sz w:val="28"/>
          <w:szCs w:val="24"/>
        </w:rPr>
      </w:pPr>
    </w:p>
    <w:p w:rsidR="00C073F4" w:rsidRDefault="00C073F4" w:rsidP="00DE0461">
      <w:pPr>
        <w:spacing w:after="0" w:line="360" w:lineRule="auto"/>
        <w:ind w:firstLine="709"/>
        <w:jc w:val="center"/>
        <w:rPr>
          <w:rFonts w:ascii="Times New Roman" w:hAnsi="Times New Roman" w:cs="Times New Roman"/>
          <w:b/>
          <w:color w:val="000000" w:themeColor="text1"/>
          <w:sz w:val="28"/>
          <w:szCs w:val="24"/>
        </w:rPr>
      </w:pPr>
    </w:p>
    <w:p w:rsidR="00C073F4" w:rsidRDefault="00C073F4" w:rsidP="00DE0461">
      <w:pPr>
        <w:spacing w:after="0" w:line="360" w:lineRule="auto"/>
        <w:ind w:firstLine="709"/>
        <w:jc w:val="center"/>
        <w:rPr>
          <w:rFonts w:ascii="Times New Roman" w:hAnsi="Times New Roman" w:cs="Times New Roman"/>
          <w:b/>
          <w:color w:val="000000" w:themeColor="text1"/>
          <w:sz w:val="28"/>
          <w:szCs w:val="24"/>
        </w:rPr>
      </w:pPr>
    </w:p>
    <w:p w:rsidR="00073CF0" w:rsidRDefault="00073CF0" w:rsidP="00DE0461">
      <w:pPr>
        <w:spacing w:after="0" w:line="360" w:lineRule="auto"/>
        <w:ind w:firstLine="709"/>
        <w:rPr>
          <w:rFonts w:ascii="Times New Roman" w:hAnsi="Times New Roman" w:cs="Times New Roman"/>
          <w:b/>
          <w:sz w:val="28"/>
          <w:szCs w:val="28"/>
        </w:rPr>
      </w:pPr>
      <w:r>
        <w:rPr>
          <w:rFonts w:ascii="Times New Roman" w:hAnsi="Times New Roman" w:cs="Times New Roman"/>
          <w:b/>
          <w:sz w:val="28"/>
          <w:szCs w:val="28"/>
        </w:rPr>
        <w:br w:type="page"/>
      </w:r>
    </w:p>
    <w:p w:rsidR="007C6CE1" w:rsidRDefault="007C6CE1" w:rsidP="00DE0461">
      <w:pPr>
        <w:pStyle w:val="1"/>
        <w:spacing w:before="0"/>
        <w:ind w:firstLine="709"/>
      </w:pPr>
      <w:bookmarkStart w:id="0" w:name="_Toc387585146"/>
      <w:r>
        <w:lastRenderedPageBreak/>
        <w:t>Введение</w:t>
      </w:r>
      <w:bookmarkEnd w:id="0"/>
    </w:p>
    <w:p w:rsidR="007C6CE1" w:rsidRDefault="007C6CE1" w:rsidP="00DE0461">
      <w:pPr>
        <w:spacing w:after="0" w:line="360" w:lineRule="auto"/>
        <w:ind w:firstLine="709"/>
        <w:jc w:val="center"/>
        <w:rPr>
          <w:rFonts w:ascii="Times New Roman" w:hAnsi="Times New Roman" w:cs="Times New Roman"/>
          <w:b/>
          <w:sz w:val="28"/>
          <w:szCs w:val="28"/>
        </w:rPr>
      </w:pPr>
    </w:p>
    <w:p w:rsidR="007C6CE1" w:rsidRPr="007C6CE1" w:rsidRDefault="007C6CE1" w:rsidP="00DE0461">
      <w:pPr>
        <w:spacing w:after="0" w:line="360" w:lineRule="auto"/>
        <w:ind w:firstLine="709"/>
        <w:jc w:val="both"/>
        <w:rPr>
          <w:rFonts w:ascii="Times New Roman" w:hAnsi="Times New Roman" w:cs="Times New Roman"/>
          <w:sz w:val="28"/>
          <w:szCs w:val="28"/>
        </w:rPr>
      </w:pPr>
      <w:r w:rsidRPr="007C6CE1">
        <w:rPr>
          <w:rFonts w:ascii="Times New Roman" w:hAnsi="Times New Roman" w:cs="Times New Roman"/>
          <w:b/>
          <w:sz w:val="28"/>
          <w:szCs w:val="28"/>
        </w:rPr>
        <w:t xml:space="preserve">Актуальность темы исследования </w:t>
      </w:r>
      <w:r w:rsidRPr="007C6CE1">
        <w:rPr>
          <w:rFonts w:ascii="Times New Roman" w:hAnsi="Times New Roman" w:cs="Times New Roman"/>
          <w:sz w:val="28"/>
          <w:szCs w:val="28"/>
        </w:rPr>
        <w:t>обусловлена необходимостью теоретического исследования  правового регулирования и практического применения правовых  стимулов в налоговом праве, как одного из эффективных инструментов воздействия на общественные отношения, в том числе социальные, экономические, экологические и другие. Одной из важнейших функций налогов признают регулирующую функцию, при этом реализация данной функции обеспечивается,  в том числе, установлением налоговых стимулов. Государство посредством использования стимулов в налоговом праве побуждает налогоплательщика  осуществлять  ту направленность деятельности, которая  полезна на данном этапе развития и позволяет удовлетворять общественные потребности. Достаточно  подробно производилась теоретическая  и практическая разработки лишь налоговых льгот. Исследование налоговых стимулов в целом, а не только исключительно льгот, в науке налогового права недостаточно полное, что также подтверждает актуальность темы</w:t>
      </w:r>
      <w:r>
        <w:rPr>
          <w:rFonts w:ascii="Times New Roman" w:hAnsi="Times New Roman" w:cs="Times New Roman"/>
          <w:sz w:val="28"/>
          <w:szCs w:val="28"/>
        </w:rPr>
        <w:t xml:space="preserve"> магистерской диссертации</w:t>
      </w:r>
      <w:r w:rsidRPr="007C6CE1">
        <w:rPr>
          <w:rFonts w:ascii="Times New Roman" w:hAnsi="Times New Roman" w:cs="Times New Roman"/>
          <w:sz w:val="28"/>
          <w:szCs w:val="28"/>
        </w:rPr>
        <w:t>.</w:t>
      </w:r>
    </w:p>
    <w:p w:rsidR="007C6CE1" w:rsidRPr="007C6CE1" w:rsidRDefault="007C6CE1" w:rsidP="00DE0461">
      <w:pPr>
        <w:spacing w:after="0" w:line="360" w:lineRule="auto"/>
        <w:ind w:firstLine="709"/>
        <w:jc w:val="both"/>
        <w:rPr>
          <w:rFonts w:ascii="Times New Roman" w:hAnsi="Times New Roman" w:cs="Times New Roman"/>
          <w:sz w:val="28"/>
          <w:szCs w:val="28"/>
        </w:rPr>
      </w:pPr>
      <w:r w:rsidRPr="007C6CE1">
        <w:rPr>
          <w:rFonts w:ascii="Times New Roman" w:hAnsi="Times New Roman" w:cs="Times New Roman"/>
          <w:b/>
          <w:sz w:val="28"/>
          <w:szCs w:val="28"/>
        </w:rPr>
        <w:t>Объектом</w:t>
      </w:r>
      <w:r w:rsidRPr="007C6CE1">
        <w:rPr>
          <w:rFonts w:ascii="Times New Roman" w:hAnsi="Times New Roman" w:cs="Times New Roman"/>
          <w:sz w:val="28"/>
          <w:szCs w:val="28"/>
        </w:rPr>
        <w:t xml:space="preserve"> исследования  является система правового регулирования отношений, возникающих в сфере применения правовых стимулов в налоговом праве</w:t>
      </w:r>
      <w:r w:rsidR="00073CF0">
        <w:rPr>
          <w:rFonts w:ascii="Times New Roman" w:hAnsi="Times New Roman" w:cs="Times New Roman"/>
          <w:sz w:val="28"/>
          <w:szCs w:val="28"/>
        </w:rPr>
        <w:t xml:space="preserve"> Российской Федерации</w:t>
      </w:r>
      <w:r w:rsidRPr="007C6CE1">
        <w:rPr>
          <w:rFonts w:ascii="Times New Roman" w:hAnsi="Times New Roman" w:cs="Times New Roman"/>
          <w:sz w:val="28"/>
          <w:szCs w:val="28"/>
        </w:rPr>
        <w:t>.</w:t>
      </w:r>
    </w:p>
    <w:p w:rsidR="007C6CE1" w:rsidRPr="007C6CE1" w:rsidRDefault="007C6CE1" w:rsidP="00DE0461">
      <w:pPr>
        <w:spacing w:after="0" w:line="360" w:lineRule="auto"/>
        <w:ind w:firstLine="709"/>
        <w:jc w:val="both"/>
        <w:rPr>
          <w:rFonts w:ascii="Times New Roman" w:hAnsi="Times New Roman" w:cs="Times New Roman"/>
          <w:sz w:val="28"/>
          <w:szCs w:val="28"/>
        </w:rPr>
      </w:pPr>
      <w:r w:rsidRPr="007C6CE1">
        <w:rPr>
          <w:rFonts w:ascii="Times New Roman" w:hAnsi="Times New Roman" w:cs="Times New Roman"/>
          <w:b/>
          <w:sz w:val="28"/>
          <w:szCs w:val="28"/>
        </w:rPr>
        <w:t>Предмет</w:t>
      </w:r>
      <w:r w:rsidRPr="007C6CE1">
        <w:rPr>
          <w:rFonts w:ascii="Times New Roman" w:hAnsi="Times New Roman" w:cs="Times New Roman"/>
          <w:sz w:val="28"/>
          <w:szCs w:val="28"/>
        </w:rPr>
        <w:t xml:space="preserve"> </w:t>
      </w:r>
      <w:r>
        <w:rPr>
          <w:rFonts w:ascii="Times New Roman" w:hAnsi="Times New Roman" w:cs="Times New Roman"/>
          <w:sz w:val="28"/>
          <w:szCs w:val="28"/>
        </w:rPr>
        <w:t xml:space="preserve">магистерской диссертации </w:t>
      </w:r>
      <w:r w:rsidRPr="007C6CE1">
        <w:rPr>
          <w:rFonts w:ascii="Times New Roman" w:hAnsi="Times New Roman" w:cs="Times New Roman"/>
          <w:sz w:val="28"/>
          <w:szCs w:val="28"/>
        </w:rPr>
        <w:t xml:space="preserve">  составляют   законодательная и доктринальная база правового регулирования правовых стимулов в налоговом праве.</w:t>
      </w:r>
    </w:p>
    <w:p w:rsidR="007C6CE1" w:rsidRPr="007C6CE1" w:rsidRDefault="007C6CE1" w:rsidP="00DE0461">
      <w:pPr>
        <w:spacing w:after="0" w:line="360" w:lineRule="auto"/>
        <w:ind w:firstLine="709"/>
        <w:jc w:val="both"/>
        <w:rPr>
          <w:rFonts w:ascii="Times New Roman" w:hAnsi="Times New Roman" w:cs="Times New Roman"/>
          <w:sz w:val="28"/>
          <w:szCs w:val="28"/>
        </w:rPr>
      </w:pPr>
      <w:r w:rsidRPr="007C6CE1">
        <w:rPr>
          <w:rFonts w:ascii="Times New Roman" w:hAnsi="Times New Roman" w:cs="Times New Roman"/>
          <w:b/>
          <w:sz w:val="28"/>
          <w:szCs w:val="28"/>
        </w:rPr>
        <w:t>Цель и задачи исследования.</w:t>
      </w:r>
      <w:r w:rsidRPr="007C6CE1">
        <w:rPr>
          <w:rFonts w:ascii="Times New Roman" w:hAnsi="Times New Roman" w:cs="Times New Roman"/>
          <w:sz w:val="28"/>
          <w:szCs w:val="28"/>
        </w:rPr>
        <w:t xml:space="preserve"> </w:t>
      </w:r>
      <w:r w:rsidR="00896B61">
        <w:rPr>
          <w:rFonts w:ascii="Times New Roman" w:hAnsi="Times New Roman" w:cs="Times New Roman"/>
          <w:sz w:val="28"/>
          <w:szCs w:val="28"/>
        </w:rPr>
        <w:t xml:space="preserve">Целью </w:t>
      </w:r>
      <w:r w:rsidR="00073CF0">
        <w:rPr>
          <w:rFonts w:ascii="Times New Roman" w:hAnsi="Times New Roman" w:cs="Times New Roman"/>
          <w:sz w:val="28"/>
          <w:szCs w:val="28"/>
        </w:rPr>
        <w:t xml:space="preserve"> исследования </w:t>
      </w:r>
      <w:r w:rsidR="00896B61">
        <w:rPr>
          <w:rFonts w:ascii="Times New Roman" w:hAnsi="Times New Roman" w:cs="Times New Roman"/>
          <w:sz w:val="28"/>
          <w:szCs w:val="28"/>
        </w:rPr>
        <w:t>является</w:t>
      </w:r>
      <w:r w:rsidR="00073CF0">
        <w:rPr>
          <w:rFonts w:ascii="Times New Roman" w:hAnsi="Times New Roman" w:cs="Times New Roman"/>
          <w:sz w:val="28"/>
          <w:szCs w:val="28"/>
        </w:rPr>
        <w:t xml:space="preserve"> проведение </w:t>
      </w:r>
      <w:r w:rsidR="00896B61">
        <w:rPr>
          <w:rFonts w:ascii="Times New Roman" w:hAnsi="Times New Roman" w:cs="Times New Roman"/>
          <w:sz w:val="28"/>
          <w:szCs w:val="28"/>
        </w:rPr>
        <w:t xml:space="preserve"> теоритическ</w:t>
      </w:r>
      <w:r w:rsidR="00073CF0">
        <w:rPr>
          <w:rFonts w:ascii="Times New Roman" w:hAnsi="Times New Roman" w:cs="Times New Roman"/>
          <w:sz w:val="28"/>
          <w:szCs w:val="28"/>
        </w:rPr>
        <w:t>ого</w:t>
      </w:r>
      <w:r w:rsidR="00896B61">
        <w:rPr>
          <w:rFonts w:ascii="Times New Roman" w:hAnsi="Times New Roman" w:cs="Times New Roman"/>
          <w:sz w:val="28"/>
          <w:szCs w:val="28"/>
        </w:rPr>
        <w:t xml:space="preserve"> анализ</w:t>
      </w:r>
      <w:r w:rsidR="00073CF0">
        <w:rPr>
          <w:rFonts w:ascii="Times New Roman" w:hAnsi="Times New Roman" w:cs="Times New Roman"/>
          <w:sz w:val="28"/>
          <w:szCs w:val="28"/>
        </w:rPr>
        <w:t>а</w:t>
      </w:r>
      <w:r w:rsidR="00896B61">
        <w:rPr>
          <w:rFonts w:ascii="Times New Roman" w:hAnsi="Times New Roman" w:cs="Times New Roman"/>
          <w:sz w:val="28"/>
          <w:szCs w:val="28"/>
        </w:rPr>
        <w:t xml:space="preserve"> правовых стимулов в налоговом праве Российской Федерации, определение особенностей   их  правового регулирования</w:t>
      </w:r>
      <w:proofErr w:type="gramStart"/>
      <w:r w:rsidR="00896B61">
        <w:rPr>
          <w:rFonts w:ascii="Times New Roman" w:hAnsi="Times New Roman" w:cs="Times New Roman"/>
          <w:sz w:val="28"/>
          <w:szCs w:val="28"/>
        </w:rPr>
        <w:t xml:space="preserve"> </w:t>
      </w:r>
      <w:r w:rsidRPr="007C6CE1">
        <w:rPr>
          <w:rFonts w:ascii="Times New Roman" w:hAnsi="Times New Roman" w:cs="Times New Roman"/>
          <w:sz w:val="28"/>
          <w:szCs w:val="28"/>
        </w:rPr>
        <w:t>.</w:t>
      </w:r>
      <w:proofErr w:type="gramEnd"/>
      <w:r w:rsidRPr="007C6CE1">
        <w:rPr>
          <w:rFonts w:ascii="Times New Roman" w:hAnsi="Times New Roman" w:cs="Times New Roman"/>
          <w:sz w:val="28"/>
          <w:szCs w:val="28"/>
        </w:rPr>
        <w:t xml:space="preserve"> Для реализации данной цели были поставлены следующие задачи:</w:t>
      </w:r>
    </w:p>
    <w:p w:rsidR="007C6CE1" w:rsidRPr="007C6CE1" w:rsidRDefault="007C6CE1" w:rsidP="00DE0461">
      <w:pPr>
        <w:spacing w:after="0" w:line="360" w:lineRule="auto"/>
        <w:ind w:firstLine="709"/>
        <w:jc w:val="both"/>
        <w:rPr>
          <w:rFonts w:ascii="Times New Roman" w:hAnsi="Times New Roman" w:cs="Times New Roman"/>
          <w:sz w:val="28"/>
          <w:szCs w:val="28"/>
        </w:rPr>
      </w:pPr>
      <w:r w:rsidRPr="007C6CE1">
        <w:rPr>
          <w:rFonts w:ascii="Times New Roman" w:hAnsi="Times New Roman" w:cs="Times New Roman"/>
          <w:sz w:val="28"/>
          <w:szCs w:val="28"/>
        </w:rPr>
        <w:t xml:space="preserve">1. определение понятия </w:t>
      </w:r>
      <w:r w:rsidR="00896B61">
        <w:rPr>
          <w:rFonts w:ascii="Times New Roman" w:hAnsi="Times New Roman" w:cs="Times New Roman"/>
          <w:sz w:val="28"/>
          <w:szCs w:val="28"/>
        </w:rPr>
        <w:t xml:space="preserve">налогового </w:t>
      </w:r>
      <w:r w:rsidRPr="007C6CE1">
        <w:rPr>
          <w:rFonts w:ascii="Times New Roman" w:hAnsi="Times New Roman" w:cs="Times New Roman"/>
          <w:sz w:val="28"/>
          <w:szCs w:val="28"/>
        </w:rPr>
        <w:t xml:space="preserve"> стимула как разновидности правового стимула;</w:t>
      </w:r>
    </w:p>
    <w:p w:rsidR="007C6CE1" w:rsidRPr="007C6CE1" w:rsidRDefault="00896B61" w:rsidP="00DE046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w:t>
      </w:r>
      <w:r w:rsidR="007C6CE1" w:rsidRPr="007C6CE1">
        <w:rPr>
          <w:rFonts w:ascii="Times New Roman" w:hAnsi="Times New Roman" w:cs="Times New Roman"/>
          <w:sz w:val="28"/>
          <w:szCs w:val="28"/>
        </w:rPr>
        <w:t>. исследование и установление основных принципов и функций стимулов в налоговом праве;</w:t>
      </w:r>
    </w:p>
    <w:p w:rsidR="007C6CE1" w:rsidRDefault="00896B61" w:rsidP="00DE046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7C6CE1" w:rsidRPr="007C6CE1">
        <w:rPr>
          <w:rFonts w:ascii="Times New Roman" w:hAnsi="Times New Roman" w:cs="Times New Roman"/>
          <w:sz w:val="28"/>
          <w:szCs w:val="28"/>
        </w:rPr>
        <w:t xml:space="preserve">. выявление различных видов стимулов на основе </w:t>
      </w:r>
      <w:r>
        <w:rPr>
          <w:rFonts w:ascii="Times New Roman" w:hAnsi="Times New Roman" w:cs="Times New Roman"/>
          <w:sz w:val="28"/>
          <w:szCs w:val="28"/>
        </w:rPr>
        <w:t>действующего</w:t>
      </w:r>
      <w:r w:rsidR="007C6CE1" w:rsidRPr="007C6CE1">
        <w:rPr>
          <w:rFonts w:ascii="Times New Roman" w:hAnsi="Times New Roman" w:cs="Times New Roman"/>
          <w:sz w:val="28"/>
          <w:szCs w:val="28"/>
        </w:rPr>
        <w:t xml:space="preserve"> законодательства о налогах и сборах;</w:t>
      </w:r>
    </w:p>
    <w:p w:rsidR="00896B61" w:rsidRPr="007C6CE1" w:rsidRDefault="00896B61" w:rsidP="00DE046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 анализ правовых стимулов в налоговом праве Российской Федерации на федеральном уровне, региональном и местном уровнях.</w:t>
      </w:r>
    </w:p>
    <w:p w:rsidR="007C6CE1" w:rsidRPr="007C6CE1" w:rsidRDefault="007C6CE1" w:rsidP="00DE0461">
      <w:pPr>
        <w:spacing w:after="0" w:line="360" w:lineRule="auto"/>
        <w:ind w:firstLine="709"/>
        <w:jc w:val="both"/>
        <w:rPr>
          <w:rFonts w:ascii="Times New Roman" w:hAnsi="Times New Roman" w:cs="Times New Roman"/>
          <w:sz w:val="28"/>
          <w:szCs w:val="28"/>
        </w:rPr>
      </w:pPr>
      <w:proofErr w:type="gramStart"/>
      <w:r w:rsidRPr="007C6CE1">
        <w:rPr>
          <w:rFonts w:ascii="Times New Roman" w:hAnsi="Times New Roman" w:cs="Times New Roman"/>
          <w:sz w:val="28"/>
          <w:szCs w:val="28"/>
        </w:rPr>
        <w:t xml:space="preserve">Методическую основу исследования составили общенаучные и </w:t>
      </w:r>
      <w:proofErr w:type="spellStart"/>
      <w:r w:rsidRPr="007C6CE1">
        <w:rPr>
          <w:rFonts w:ascii="Times New Roman" w:hAnsi="Times New Roman" w:cs="Times New Roman"/>
          <w:sz w:val="28"/>
          <w:szCs w:val="28"/>
        </w:rPr>
        <w:t>частно</w:t>
      </w:r>
      <w:proofErr w:type="spellEnd"/>
      <w:r w:rsidRPr="007C6CE1">
        <w:rPr>
          <w:rFonts w:ascii="Times New Roman" w:hAnsi="Times New Roman" w:cs="Times New Roman"/>
          <w:sz w:val="28"/>
          <w:szCs w:val="28"/>
        </w:rPr>
        <w:t>-научные  методы,  а именно: анализ, синтез, дедукция, индукция, исторический,   системный и формально-юридический, сравнительно-правовой, логико-юридический методы.</w:t>
      </w:r>
      <w:proofErr w:type="gramEnd"/>
      <w:r w:rsidRPr="007C6CE1">
        <w:rPr>
          <w:rFonts w:ascii="Times New Roman" w:hAnsi="Times New Roman" w:cs="Times New Roman"/>
          <w:sz w:val="28"/>
          <w:szCs w:val="28"/>
        </w:rPr>
        <w:t xml:space="preserve"> Применялся сравнительный анализ результатов исследования, проведенных другими авторами.</w:t>
      </w:r>
    </w:p>
    <w:p w:rsidR="007C6CE1" w:rsidRDefault="007C6CE1" w:rsidP="00DE0461">
      <w:pPr>
        <w:spacing w:after="0" w:line="360" w:lineRule="auto"/>
        <w:ind w:firstLine="709"/>
        <w:jc w:val="both"/>
        <w:rPr>
          <w:rFonts w:ascii="Times New Roman" w:hAnsi="Times New Roman" w:cs="Times New Roman"/>
          <w:sz w:val="28"/>
          <w:szCs w:val="28"/>
        </w:rPr>
      </w:pPr>
      <w:r w:rsidRPr="007C6CE1">
        <w:rPr>
          <w:rFonts w:ascii="Times New Roman" w:hAnsi="Times New Roman" w:cs="Times New Roman"/>
          <w:sz w:val="28"/>
          <w:szCs w:val="28"/>
        </w:rPr>
        <w:t xml:space="preserve">При создании теоретической базы и понятийного аппарата использовались положения и выводы отечественных специалистов  в области общей теории права, финансового права, налогового права:  А. В. Малько, Е. Н. Лебедевой, М.Н. Марченко, С. В. Мирошник, И. С. Морозовой, А.В. Пономарева, Б. Э. </w:t>
      </w:r>
      <w:proofErr w:type="spellStart"/>
      <w:r w:rsidRPr="007C6CE1">
        <w:rPr>
          <w:rFonts w:ascii="Times New Roman" w:hAnsi="Times New Roman" w:cs="Times New Roman"/>
          <w:sz w:val="28"/>
          <w:szCs w:val="28"/>
        </w:rPr>
        <w:t>Увайсаева</w:t>
      </w:r>
      <w:proofErr w:type="spellEnd"/>
      <w:r w:rsidRPr="007C6CE1">
        <w:rPr>
          <w:rFonts w:ascii="Times New Roman" w:hAnsi="Times New Roman" w:cs="Times New Roman"/>
          <w:sz w:val="28"/>
          <w:szCs w:val="28"/>
        </w:rPr>
        <w:t xml:space="preserve">, Н. Н. </w:t>
      </w:r>
      <w:proofErr w:type="spellStart"/>
      <w:r w:rsidRPr="007C6CE1">
        <w:rPr>
          <w:rFonts w:ascii="Times New Roman" w:hAnsi="Times New Roman" w:cs="Times New Roman"/>
          <w:sz w:val="28"/>
          <w:szCs w:val="28"/>
        </w:rPr>
        <w:t>Лайченковой</w:t>
      </w:r>
      <w:proofErr w:type="spellEnd"/>
      <w:r w:rsidRPr="007C6CE1">
        <w:rPr>
          <w:rFonts w:ascii="Times New Roman" w:hAnsi="Times New Roman" w:cs="Times New Roman"/>
          <w:sz w:val="28"/>
          <w:szCs w:val="28"/>
        </w:rPr>
        <w:t>, Демина А.В., Д. А. Смирнова и др.</w:t>
      </w:r>
    </w:p>
    <w:p w:rsidR="00740A69" w:rsidRDefault="00740A69" w:rsidP="00DE0461">
      <w:pPr>
        <w:spacing w:after="0" w:line="360" w:lineRule="auto"/>
        <w:ind w:firstLine="709"/>
        <w:jc w:val="both"/>
        <w:rPr>
          <w:rFonts w:ascii="Times New Roman" w:hAnsi="Times New Roman" w:cs="Times New Roman"/>
          <w:color w:val="000000"/>
          <w:sz w:val="28"/>
          <w:szCs w:val="28"/>
        </w:rPr>
      </w:pPr>
      <w:r w:rsidRPr="00146618">
        <w:rPr>
          <w:rFonts w:ascii="Times New Roman" w:hAnsi="Times New Roman" w:cs="Times New Roman"/>
          <w:bCs/>
          <w:color w:val="000000"/>
          <w:sz w:val="28"/>
          <w:szCs w:val="28"/>
        </w:rPr>
        <w:t>Научная новизна</w:t>
      </w:r>
      <w:r w:rsidRPr="00146618">
        <w:rPr>
          <w:rFonts w:ascii="Times New Roman" w:hAnsi="Times New Roman" w:cs="Times New Roman"/>
          <w:b/>
          <w:bCs/>
          <w:color w:val="000000"/>
          <w:sz w:val="28"/>
          <w:szCs w:val="28"/>
        </w:rPr>
        <w:t xml:space="preserve"> </w:t>
      </w:r>
      <w:r w:rsidRPr="00146618">
        <w:rPr>
          <w:rFonts w:ascii="Times New Roman" w:hAnsi="Times New Roman" w:cs="Times New Roman"/>
          <w:bCs/>
          <w:color w:val="000000"/>
          <w:sz w:val="28"/>
          <w:szCs w:val="28"/>
        </w:rPr>
        <w:t>результатов</w:t>
      </w:r>
      <w:r w:rsidRPr="00146618">
        <w:rPr>
          <w:rFonts w:ascii="Times New Roman" w:hAnsi="Times New Roman" w:cs="Times New Roman"/>
          <w:b/>
          <w:bCs/>
          <w:color w:val="000000"/>
          <w:sz w:val="28"/>
          <w:szCs w:val="28"/>
        </w:rPr>
        <w:t xml:space="preserve"> </w:t>
      </w:r>
      <w:r>
        <w:rPr>
          <w:rFonts w:ascii="Times New Roman" w:hAnsi="Times New Roman" w:cs="Times New Roman"/>
          <w:color w:val="000000"/>
          <w:sz w:val="28"/>
          <w:szCs w:val="28"/>
        </w:rPr>
        <w:t>диссертационного исследования заключается в том, что автором была предпринята попытка комплексного  правого анализа применения правовых стимулов в налоговом праве Российской Федерации, уточнено понятие налогового стимула</w:t>
      </w:r>
      <w:r w:rsidR="00073CF0">
        <w:rPr>
          <w:rFonts w:ascii="Times New Roman" w:hAnsi="Times New Roman" w:cs="Times New Roman"/>
          <w:color w:val="000000"/>
          <w:sz w:val="28"/>
          <w:szCs w:val="28"/>
        </w:rPr>
        <w:t xml:space="preserve"> в налоговом праве Российской Федерации</w:t>
      </w:r>
      <w:r>
        <w:rPr>
          <w:rFonts w:ascii="Times New Roman" w:hAnsi="Times New Roman" w:cs="Times New Roman"/>
          <w:color w:val="000000"/>
          <w:sz w:val="28"/>
          <w:szCs w:val="28"/>
        </w:rPr>
        <w:t>.</w:t>
      </w:r>
    </w:p>
    <w:p w:rsidR="00740A69" w:rsidRDefault="00740A69" w:rsidP="00DE046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Положения, выносимые на защиту:</w:t>
      </w:r>
    </w:p>
    <w:p w:rsidR="00A060CD" w:rsidRDefault="00A060CD" w:rsidP="00DE046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Стимулы </w:t>
      </w:r>
      <w:r w:rsidR="00740A69">
        <w:rPr>
          <w:rFonts w:ascii="Times New Roman" w:hAnsi="Times New Roman" w:cs="Times New Roman"/>
          <w:sz w:val="28"/>
          <w:szCs w:val="28"/>
        </w:rPr>
        <w:t xml:space="preserve">в налоговом праве Российской Федерации </w:t>
      </w:r>
      <w:r>
        <w:rPr>
          <w:rFonts w:ascii="Times New Roman" w:hAnsi="Times New Roman" w:cs="Times New Roman"/>
          <w:sz w:val="28"/>
          <w:szCs w:val="28"/>
        </w:rPr>
        <w:t>являются разновидностью правовых стимулов, которые обладают своими определенными свойствами:</w:t>
      </w:r>
    </w:p>
    <w:p w:rsidR="00A060CD" w:rsidRDefault="00A060CD" w:rsidP="00DE046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Налоговые стимулы являются комплексным понятием, включающим налоговые льготы, налоговые </w:t>
      </w:r>
      <w:r w:rsidR="00073CF0">
        <w:rPr>
          <w:rFonts w:ascii="Times New Roman" w:hAnsi="Times New Roman" w:cs="Times New Roman"/>
          <w:sz w:val="28"/>
          <w:szCs w:val="28"/>
        </w:rPr>
        <w:t>поощрения, налоговые иммунитеты;</w:t>
      </w:r>
    </w:p>
    <w:p w:rsidR="00740A69" w:rsidRDefault="00A060CD" w:rsidP="00DE046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 Под</w:t>
      </w:r>
      <w:r w:rsidR="00740A69">
        <w:rPr>
          <w:rFonts w:ascii="Times New Roman" w:hAnsi="Times New Roman" w:cs="Times New Roman"/>
          <w:sz w:val="28"/>
          <w:szCs w:val="28"/>
        </w:rPr>
        <w:t xml:space="preserve"> налогов</w:t>
      </w:r>
      <w:r>
        <w:rPr>
          <w:rFonts w:ascii="Times New Roman" w:hAnsi="Times New Roman" w:cs="Times New Roman"/>
          <w:sz w:val="28"/>
          <w:szCs w:val="28"/>
        </w:rPr>
        <w:t>ым</w:t>
      </w:r>
      <w:r w:rsidR="00740A69">
        <w:rPr>
          <w:rFonts w:ascii="Times New Roman" w:hAnsi="Times New Roman" w:cs="Times New Roman"/>
          <w:sz w:val="28"/>
          <w:szCs w:val="28"/>
        </w:rPr>
        <w:t xml:space="preserve"> стимул</w:t>
      </w:r>
      <w:r>
        <w:rPr>
          <w:rFonts w:ascii="Times New Roman" w:hAnsi="Times New Roman" w:cs="Times New Roman"/>
          <w:sz w:val="28"/>
          <w:szCs w:val="28"/>
        </w:rPr>
        <w:t xml:space="preserve">ом понимается </w:t>
      </w:r>
      <w:r w:rsidRPr="00A060CD">
        <w:rPr>
          <w:rFonts w:ascii="Times New Roman" w:hAnsi="Times New Roman" w:cs="Times New Roman"/>
          <w:sz w:val="28"/>
          <w:szCs w:val="28"/>
        </w:rPr>
        <w:t>позитивн</w:t>
      </w:r>
      <w:r>
        <w:rPr>
          <w:rFonts w:ascii="Times New Roman" w:hAnsi="Times New Roman" w:cs="Times New Roman"/>
          <w:sz w:val="28"/>
          <w:szCs w:val="28"/>
        </w:rPr>
        <w:t>ые</w:t>
      </w:r>
      <w:r w:rsidRPr="00A060CD">
        <w:rPr>
          <w:rFonts w:ascii="Times New Roman" w:hAnsi="Times New Roman" w:cs="Times New Roman"/>
          <w:sz w:val="28"/>
          <w:szCs w:val="28"/>
        </w:rPr>
        <w:t xml:space="preserve"> средств</w:t>
      </w:r>
      <w:r>
        <w:rPr>
          <w:rFonts w:ascii="Times New Roman" w:hAnsi="Times New Roman" w:cs="Times New Roman"/>
          <w:sz w:val="28"/>
          <w:szCs w:val="28"/>
        </w:rPr>
        <w:t>а, содержащиеся в нормах налогового права Российской Федерации,</w:t>
      </w:r>
      <w:r w:rsidRPr="00A060CD">
        <w:rPr>
          <w:rFonts w:ascii="Times New Roman" w:hAnsi="Times New Roman" w:cs="Times New Roman"/>
          <w:sz w:val="28"/>
          <w:szCs w:val="28"/>
        </w:rPr>
        <w:t xml:space="preserve"> </w:t>
      </w:r>
      <w:r w:rsidRPr="00A060CD">
        <w:rPr>
          <w:rFonts w:ascii="Times New Roman" w:hAnsi="Times New Roman" w:cs="Times New Roman"/>
          <w:sz w:val="28"/>
          <w:szCs w:val="28"/>
        </w:rPr>
        <w:lastRenderedPageBreak/>
        <w:t>позволяющ</w:t>
      </w:r>
      <w:r w:rsidR="004F3D1A">
        <w:rPr>
          <w:rFonts w:ascii="Times New Roman" w:hAnsi="Times New Roman" w:cs="Times New Roman"/>
          <w:sz w:val="28"/>
          <w:szCs w:val="28"/>
        </w:rPr>
        <w:t xml:space="preserve">ие </w:t>
      </w:r>
      <w:r w:rsidRPr="00A060CD">
        <w:rPr>
          <w:rFonts w:ascii="Times New Roman" w:hAnsi="Times New Roman" w:cs="Times New Roman"/>
          <w:sz w:val="28"/>
          <w:szCs w:val="28"/>
        </w:rPr>
        <w:t xml:space="preserve">удовлетворить посредством создания  благоприятного режима налогообложения потребности налогоплательщиков и иных субъектов, тем самым  побуждая  к определенному правомерному и общественно-полезному поведению, а иногда и </w:t>
      </w:r>
      <w:proofErr w:type="gramStart"/>
      <w:r w:rsidRPr="00A060CD">
        <w:rPr>
          <w:rFonts w:ascii="Times New Roman" w:hAnsi="Times New Roman" w:cs="Times New Roman"/>
          <w:sz w:val="28"/>
          <w:szCs w:val="28"/>
        </w:rPr>
        <w:t>сверх</w:t>
      </w:r>
      <w:proofErr w:type="gramEnd"/>
      <w:r w:rsidRPr="00A060CD">
        <w:rPr>
          <w:rFonts w:ascii="Times New Roman" w:hAnsi="Times New Roman" w:cs="Times New Roman"/>
          <w:sz w:val="28"/>
          <w:szCs w:val="28"/>
        </w:rPr>
        <w:t xml:space="preserve"> необходимому поведению.</w:t>
      </w:r>
    </w:p>
    <w:p w:rsidR="00A060CD" w:rsidRPr="00FF4C6A" w:rsidRDefault="00A060CD" w:rsidP="00DE0461">
      <w:pPr>
        <w:spacing w:after="0" w:line="360" w:lineRule="auto"/>
        <w:ind w:firstLine="709"/>
        <w:jc w:val="both"/>
        <w:rPr>
          <w:rFonts w:ascii="Times New Roman" w:hAnsi="Times New Roman" w:cs="Times New Roman"/>
          <w:sz w:val="28"/>
          <w:szCs w:val="28"/>
        </w:rPr>
      </w:pPr>
      <w:r w:rsidRPr="00146618">
        <w:rPr>
          <w:rFonts w:ascii="Times New Roman" w:hAnsi="Times New Roman" w:cs="Times New Roman"/>
          <w:sz w:val="28"/>
          <w:szCs w:val="28"/>
        </w:rPr>
        <w:t>Практическая значимость результатов исследования определена    возможностью применения</w:t>
      </w:r>
      <w:r w:rsidR="004F3D1A">
        <w:rPr>
          <w:rFonts w:ascii="Times New Roman" w:hAnsi="Times New Roman" w:cs="Times New Roman"/>
          <w:sz w:val="28"/>
          <w:szCs w:val="28"/>
        </w:rPr>
        <w:t xml:space="preserve"> выработанных теоритических и практических подходов  в целях совершенствования  действующего законодательства о налогах и сборах  на федеральном, региональном и местных уровнях.</w:t>
      </w:r>
    </w:p>
    <w:p w:rsidR="00740A69" w:rsidRPr="007C6CE1" w:rsidRDefault="00740A69" w:rsidP="00DE0461">
      <w:pPr>
        <w:spacing w:after="0" w:line="360" w:lineRule="auto"/>
        <w:ind w:firstLine="709"/>
        <w:jc w:val="both"/>
      </w:pPr>
    </w:p>
    <w:p w:rsidR="007C6CE1" w:rsidRDefault="007C6CE1" w:rsidP="00DE0461">
      <w:pPr>
        <w:spacing w:after="0" w:line="360" w:lineRule="auto"/>
        <w:ind w:firstLine="709"/>
        <w:rPr>
          <w:rFonts w:ascii="Times New Roman" w:hAnsi="Times New Roman" w:cs="Times New Roman"/>
          <w:b/>
          <w:color w:val="000000" w:themeColor="text1"/>
          <w:sz w:val="28"/>
          <w:szCs w:val="24"/>
        </w:rPr>
      </w:pPr>
      <w:r>
        <w:rPr>
          <w:rFonts w:ascii="Times New Roman" w:hAnsi="Times New Roman" w:cs="Times New Roman"/>
          <w:b/>
          <w:color w:val="000000" w:themeColor="text1"/>
          <w:sz w:val="28"/>
          <w:szCs w:val="24"/>
        </w:rPr>
        <w:br w:type="page"/>
      </w:r>
    </w:p>
    <w:p w:rsidR="00CE58CF" w:rsidRPr="002611CC" w:rsidRDefault="002611CC" w:rsidP="00DE0461">
      <w:pPr>
        <w:pStyle w:val="1"/>
        <w:spacing w:before="0"/>
        <w:ind w:firstLine="709"/>
      </w:pPr>
      <w:bookmarkStart w:id="1" w:name="_Toc387585147"/>
      <w:r w:rsidRPr="002611CC">
        <w:lastRenderedPageBreak/>
        <w:t>Глава 1</w:t>
      </w:r>
      <w:r>
        <w:t>.</w:t>
      </w:r>
      <w:r w:rsidRPr="002611CC">
        <w:t xml:space="preserve"> Правов</w:t>
      </w:r>
      <w:r w:rsidR="00C073F4">
        <w:t>ые основы</w:t>
      </w:r>
      <w:r w:rsidR="00A518B1">
        <w:t xml:space="preserve"> регулирования </w:t>
      </w:r>
      <w:r w:rsidRPr="002611CC">
        <w:t xml:space="preserve"> стимулов в налоговом праве Российской Федерации</w:t>
      </w:r>
      <w:bookmarkEnd w:id="1"/>
    </w:p>
    <w:p w:rsidR="00B47D9C" w:rsidRDefault="00B47D9C" w:rsidP="00DE0461">
      <w:pPr>
        <w:pStyle w:val="2"/>
        <w:spacing w:before="0"/>
        <w:ind w:firstLine="709"/>
      </w:pPr>
      <w:bookmarkStart w:id="2" w:name="_Toc357639362"/>
      <w:bookmarkStart w:id="3" w:name="_Toc387585148"/>
    </w:p>
    <w:p w:rsidR="0049500A" w:rsidRPr="001A7C0F" w:rsidRDefault="00FA287C" w:rsidP="00DE0461">
      <w:pPr>
        <w:pStyle w:val="2"/>
        <w:spacing w:before="0"/>
        <w:ind w:firstLine="709"/>
      </w:pPr>
      <w:r w:rsidRPr="001A7C0F">
        <w:t>1. Понятие правового стимула</w:t>
      </w:r>
      <w:bookmarkEnd w:id="2"/>
      <w:r w:rsidR="002611CC">
        <w:t xml:space="preserve"> в налоговом праве</w:t>
      </w:r>
      <w:r w:rsidR="00C073F4">
        <w:t xml:space="preserve"> Российской Федерации</w:t>
      </w:r>
      <w:bookmarkEnd w:id="3"/>
    </w:p>
    <w:p w:rsidR="00AD333C" w:rsidRPr="001A7C0F" w:rsidRDefault="00AD333C" w:rsidP="00DE0461">
      <w:pPr>
        <w:spacing w:after="0" w:line="360" w:lineRule="auto"/>
        <w:ind w:firstLine="709"/>
        <w:jc w:val="both"/>
        <w:rPr>
          <w:rFonts w:ascii="Times New Roman" w:hAnsi="Times New Roman" w:cs="Times New Roman"/>
          <w:sz w:val="28"/>
          <w:szCs w:val="28"/>
        </w:rPr>
      </w:pPr>
      <w:r w:rsidRPr="001A7C0F">
        <w:rPr>
          <w:rFonts w:ascii="Times New Roman" w:hAnsi="Times New Roman" w:cs="Times New Roman"/>
          <w:sz w:val="28"/>
          <w:szCs w:val="28"/>
        </w:rPr>
        <w:t>Проблема использования стимулов находит отражени</w:t>
      </w:r>
      <w:r>
        <w:rPr>
          <w:rFonts w:ascii="Times New Roman" w:hAnsi="Times New Roman" w:cs="Times New Roman"/>
          <w:sz w:val="28"/>
          <w:szCs w:val="28"/>
        </w:rPr>
        <w:t>е</w:t>
      </w:r>
      <w:r w:rsidRPr="001A7C0F">
        <w:rPr>
          <w:rFonts w:ascii="Times New Roman" w:hAnsi="Times New Roman" w:cs="Times New Roman"/>
          <w:sz w:val="28"/>
          <w:szCs w:val="28"/>
        </w:rPr>
        <w:t xml:space="preserve"> в разных отраслях жизни человека</w:t>
      </w:r>
      <w:r>
        <w:rPr>
          <w:rFonts w:ascii="Times New Roman" w:hAnsi="Times New Roman" w:cs="Times New Roman"/>
          <w:sz w:val="28"/>
          <w:szCs w:val="28"/>
        </w:rPr>
        <w:t xml:space="preserve"> -</w:t>
      </w:r>
      <w:r w:rsidRPr="001A7C0F">
        <w:rPr>
          <w:rFonts w:ascii="Times New Roman" w:hAnsi="Times New Roman" w:cs="Times New Roman"/>
          <w:sz w:val="28"/>
          <w:szCs w:val="28"/>
        </w:rPr>
        <w:t xml:space="preserve"> от медицины, биологии до психологии, экономики, права.</w:t>
      </w:r>
    </w:p>
    <w:p w:rsidR="00FA287C" w:rsidRPr="001A7C0F" w:rsidRDefault="00FA287C" w:rsidP="00DE0461">
      <w:pPr>
        <w:spacing w:after="0" w:line="360" w:lineRule="auto"/>
        <w:ind w:firstLine="709"/>
        <w:jc w:val="both"/>
        <w:rPr>
          <w:rFonts w:ascii="Times New Roman" w:hAnsi="Times New Roman" w:cs="Times New Roman"/>
          <w:sz w:val="28"/>
          <w:szCs w:val="28"/>
        </w:rPr>
      </w:pPr>
      <w:r w:rsidRPr="001A7C0F">
        <w:rPr>
          <w:rFonts w:ascii="Times New Roman" w:hAnsi="Times New Roman" w:cs="Times New Roman"/>
          <w:sz w:val="28"/>
          <w:szCs w:val="28"/>
        </w:rPr>
        <w:t xml:space="preserve">Использование  </w:t>
      </w:r>
      <w:r w:rsidR="00BE7C09" w:rsidRPr="001A7C0F">
        <w:rPr>
          <w:rFonts w:ascii="Times New Roman" w:hAnsi="Times New Roman" w:cs="Times New Roman"/>
          <w:sz w:val="28"/>
          <w:szCs w:val="28"/>
        </w:rPr>
        <w:t xml:space="preserve">правовых </w:t>
      </w:r>
      <w:r w:rsidRPr="001A7C0F">
        <w:rPr>
          <w:rFonts w:ascii="Times New Roman" w:hAnsi="Times New Roman" w:cs="Times New Roman"/>
          <w:sz w:val="28"/>
          <w:szCs w:val="28"/>
        </w:rPr>
        <w:t>стимулов, которые влияют на поведение человека, позволяют государству наиболее эффективн</w:t>
      </w:r>
      <w:r w:rsidR="00A0062A" w:rsidRPr="001A7C0F">
        <w:rPr>
          <w:rFonts w:ascii="Times New Roman" w:hAnsi="Times New Roman" w:cs="Times New Roman"/>
          <w:sz w:val="28"/>
          <w:szCs w:val="28"/>
        </w:rPr>
        <w:t>о</w:t>
      </w:r>
      <w:r w:rsidRPr="001A7C0F">
        <w:rPr>
          <w:rFonts w:ascii="Times New Roman" w:hAnsi="Times New Roman" w:cs="Times New Roman"/>
          <w:sz w:val="28"/>
          <w:szCs w:val="28"/>
        </w:rPr>
        <w:t xml:space="preserve"> осуществлять регулирование отношений</w:t>
      </w:r>
      <w:r w:rsidR="0026027B">
        <w:rPr>
          <w:rFonts w:ascii="Times New Roman" w:hAnsi="Times New Roman" w:cs="Times New Roman"/>
          <w:sz w:val="28"/>
          <w:szCs w:val="28"/>
        </w:rPr>
        <w:t>,</w:t>
      </w:r>
      <w:r w:rsidRPr="001A7C0F">
        <w:rPr>
          <w:rFonts w:ascii="Times New Roman" w:hAnsi="Times New Roman" w:cs="Times New Roman"/>
          <w:sz w:val="28"/>
          <w:szCs w:val="28"/>
        </w:rPr>
        <w:t xml:space="preserve"> возникающих в</w:t>
      </w:r>
      <w:r w:rsidR="008D44B3" w:rsidRPr="001A7C0F">
        <w:rPr>
          <w:rFonts w:ascii="Times New Roman" w:hAnsi="Times New Roman" w:cs="Times New Roman"/>
          <w:sz w:val="28"/>
          <w:szCs w:val="28"/>
        </w:rPr>
        <w:t xml:space="preserve">о </w:t>
      </w:r>
      <w:r w:rsidR="00E061D4" w:rsidRPr="001A7C0F">
        <w:rPr>
          <w:rFonts w:ascii="Times New Roman" w:hAnsi="Times New Roman" w:cs="Times New Roman"/>
          <w:sz w:val="28"/>
          <w:szCs w:val="28"/>
        </w:rPr>
        <w:t xml:space="preserve"> всех </w:t>
      </w:r>
      <w:r w:rsidR="008D44B3" w:rsidRPr="001A7C0F">
        <w:rPr>
          <w:rFonts w:ascii="Times New Roman" w:hAnsi="Times New Roman" w:cs="Times New Roman"/>
          <w:sz w:val="28"/>
          <w:szCs w:val="28"/>
        </w:rPr>
        <w:t>сферах общественной деятельности</w:t>
      </w:r>
      <w:r w:rsidRPr="001A7C0F">
        <w:rPr>
          <w:rFonts w:ascii="Times New Roman" w:hAnsi="Times New Roman" w:cs="Times New Roman"/>
          <w:sz w:val="28"/>
          <w:szCs w:val="28"/>
        </w:rPr>
        <w:t>, в том числе социальной, экономической, экологической</w:t>
      </w:r>
      <w:r w:rsidR="00147802">
        <w:rPr>
          <w:rFonts w:ascii="Times New Roman" w:hAnsi="Times New Roman" w:cs="Times New Roman"/>
          <w:sz w:val="28"/>
          <w:szCs w:val="28"/>
        </w:rPr>
        <w:t xml:space="preserve"> и других</w:t>
      </w:r>
      <w:r w:rsidRPr="001A7C0F">
        <w:rPr>
          <w:rFonts w:ascii="Times New Roman" w:hAnsi="Times New Roman" w:cs="Times New Roman"/>
          <w:sz w:val="28"/>
          <w:szCs w:val="28"/>
        </w:rPr>
        <w:t>.</w:t>
      </w:r>
    </w:p>
    <w:p w:rsidR="00FA287C" w:rsidRPr="001A7C0F" w:rsidRDefault="00FA287C" w:rsidP="00DE0461">
      <w:pPr>
        <w:spacing w:after="0" w:line="360" w:lineRule="auto"/>
        <w:ind w:firstLine="709"/>
        <w:jc w:val="both"/>
        <w:rPr>
          <w:rFonts w:ascii="Times New Roman" w:hAnsi="Times New Roman" w:cs="Times New Roman"/>
          <w:sz w:val="28"/>
          <w:szCs w:val="28"/>
        </w:rPr>
      </w:pPr>
      <w:r w:rsidRPr="001A7C0F">
        <w:rPr>
          <w:rFonts w:ascii="Times New Roman" w:hAnsi="Times New Roman" w:cs="Times New Roman"/>
          <w:sz w:val="28"/>
          <w:szCs w:val="28"/>
        </w:rPr>
        <w:t xml:space="preserve">По мнению А.В. Малько  </w:t>
      </w:r>
      <w:r w:rsidR="00BE7C09" w:rsidRPr="001A7C0F">
        <w:rPr>
          <w:rFonts w:ascii="Times New Roman" w:hAnsi="Times New Roman" w:cs="Times New Roman"/>
          <w:sz w:val="28"/>
          <w:szCs w:val="28"/>
        </w:rPr>
        <w:t xml:space="preserve">правовые </w:t>
      </w:r>
      <w:r w:rsidR="00CF4D7C" w:rsidRPr="001A7C0F">
        <w:rPr>
          <w:rFonts w:ascii="Times New Roman" w:hAnsi="Times New Roman" w:cs="Times New Roman"/>
          <w:sz w:val="28"/>
          <w:szCs w:val="28"/>
        </w:rPr>
        <w:t xml:space="preserve">стимулы и ограничения являются </w:t>
      </w:r>
      <w:r w:rsidRPr="001A7C0F">
        <w:rPr>
          <w:rFonts w:ascii="Times New Roman" w:hAnsi="Times New Roman" w:cs="Times New Roman"/>
          <w:sz w:val="28"/>
          <w:szCs w:val="28"/>
        </w:rPr>
        <w:t xml:space="preserve">основными </w:t>
      </w:r>
      <w:r w:rsidR="00CF4D7C" w:rsidRPr="001A7C0F">
        <w:rPr>
          <w:rFonts w:ascii="Times New Roman" w:hAnsi="Times New Roman" w:cs="Times New Roman"/>
          <w:sz w:val="28"/>
          <w:szCs w:val="28"/>
        </w:rPr>
        <w:t>правовыми средствами   на информационно-психологическом уровне, т.е. на уровне воздействия правовой информации на мотивы субъектов, в то время как на уровне правового регулирования или специально-юридического воздействия  правовые средства начинаются с субъективных прав и обязанностей.</w:t>
      </w:r>
      <w:r w:rsidR="00CF4D7C" w:rsidRPr="0010662C">
        <w:rPr>
          <w:rStyle w:val="a5"/>
        </w:rPr>
        <w:footnoteReference w:id="1"/>
      </w:r>
    </w:p>
    <w:p w:rsidR="003C4058" w:rsidRPr="001A7C0F" w:rsidRDefault="004C6BCC" w:rsidP="00DE0461">
      <w:pPr>
        <w:spacing w:after="0" w:line="360" w:lineRule="auto"/>
        <w:ind w:firstLine="709"/>
        <w:jc w:val="both"/>
        <w:rPr>
          <w:rFonts w:ascii="Times New Roman" w:hAnsi="Times New Roman" w:cs="Times New Roman"/>
          <w:sz w:val="28"/>
          <w:szCs w:val="28"/>
        </w:rPr>
      </w:pPr>
      <w:r w:rsidRPr="001A7C0F">
        <w:rPr>
          <w:rFonts w:ascii="Times New Roman" w:hAnsi="Times New Roman" w:cs="Times New Roman"/>
          <w:sz w:val="28"/>
          <w:szCs w:val="28"/>
        </w:rPr>
        <w:t>Если для мотивации правомерного поведения недостаточно информационных средств, то включаются дополнительные правовые механизмы. Такими механизмами могут быть</w:t>
      </w:r>
      <w:r w:rsidR="00721E86">
        <w:rPr>
          <w:rFonts w:ascii="Times New Roman" w:hAnsi="Times New Roman" w:cs="Times New Roman"/>
          <w:sz w:val="28"/>
          <w:szCs w:val="28"/>
        </w:rPr>
        <w:t>,</w:t>
      </w:r>
      <w:r w:rsidRPr="001A7C0F">
        <w:rPr>
          <w:rFonts w:ascii="Times New Roman" w:hAnsi="Times New Roman" w:cs="Times New Roman"/>
          <w:sz w:val="28"/>
          <w:szCs w:val="28"/>
        </w:rPr>
        <w:t xml:space="preserve"> в частности</w:t>
      </w:r>
      <w:r w:rsidR="00721E86">
        <w:rPr>
          <w:rFonts w:ascii="Times New Roman" w:hAnsi="Times New Roman" w:cs="Times New Roman"/>
          <w:sz w:val="28"/>
          <w:szCs w:val="28"/>
        </w:rPr>
        <w:t>,  стимулы</w:t>
      </w:r>
      <w:r w:rsidR="00147802">
        <w:rPr>
          <w:rFonts w:ascii="Times New Roman" w:hAnsi="Times New Roman" w:cs="Times New Roman"/>
          <w:sz w:val="28"/>
          <w:szCs w:val="28"/>
        </w:rPr>
        <w:t>.</w:t>
      </w:r>
      <w:r w:rsidRPr="001A7C0F">
        <w:rPr>
          <w:rFonts w:ascii="Times New Roman" w:hAnsi="Times New Roman" w:cs="Times New Roman"/>
          <w:sz w:val="28"/>
          <w:szCs w:val="28"/>
        </w:rPr>
        <w:t xml:space="preserve"> </w:t>
      </w:r>
      <w:r w:rsidR="00147802">
        <w:rPr>
          <w:rFonts w:ascii="Times New Roman" w:hAnsi="Times New Roman" w:cs="Times New Roman"/>
          <w:sz w:val="28"/>
          <w:szCs w:val="28"/>
        </w:rPr>
        <w:t>П</w:t>
      </w:r>
      <w:r w:rsidRPr="001A7C0F">
        <w:rPr>
          <w:rFonts w:ascii="Times New Roman" w:hAnsi="Times New Roman" w:cs="Times New Roman"/>
          <w:sz w:val="28"/>
          <w:szCs w:val="28"/>
        </w:rPr>
        <w:t>ри невыполнении  правовых предписаний могут использоваться ограничения, сдерживающие активность.</w:t>
      </w:r>
      <w:r w:rsidRPr="0010662C">
        <w:rPr>
          <w:rStyle w:val="a5"/>
        </w:rPr>
        <w:footnoteReference w:id="2"/>
      </w:r>
      <w:r w:rsidRPr="001A7C0F">
        <w:rPr>
          <w:rFonts w:ascii="Times New Roman" w:hAnsi="Times New Roman" w:cs="Times New Roman"/>
          <w:sz w:val="28"/>
          <w:szCs w:val="28"/>
        </w:rPr>
        <w:t xml:space="preserve"> </w:t>
      </w:r>
    </w:p>
    <w:p w:rsidR="008D44B3" w:rsidRPr="001A7C0F" w:rsidRDefault="00BE7C09" w:rsidP="00DE0461">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1A7C0F">
        <w:rPr>
          <w:rFonts w:ascii="Times New Roman" w:hAnsi="Times New Roman" w:cs="Times New Roman"/>
          <w:sz w:val="28"/>
          <w:szCs w:val="28"/>
        </w:rPr>
        <w:t>Правовые с</w:t>
      </w:r>
      <w:r w:rsidR="008D44B3" w:rsidRPr="001A7C0F">
        <w:rPr>
          <w:rFonts w:ascii="Times New Roman" w:hAnsi="Times New Roman" w:cs="Times New Roman"/>
          <w:sz w:val="28"/>
          <w:szCs w:val="28"/>
        </w:rPr>
        <w:t>тимулы реализуются через формирование  у субъекта  мотивов, которые приводят его к  осуществлению определенных последовательных действий.</w:t>
      </w:r>
      <w:r w:rsidR="00E420FF" w:rsidRPr="001A7C0F">
        <w:rPr>
          <w:rFonts w:ascii="Times New Roman" w:hAnsi="Times New Roman" w:cs="Times New Roman"/>
          <w:sz w:val="28"/>
          <w:szCs w:val="28"/>
        </w:rPr>
        <w:t xml:space="preserve"> Т.е.</w:t>
      </w:r>
      <w:r w:rsidRPr="001A7C0F">
        <w:rPr>
          <w:rFonts w:ascii="Times New Roman" w:hAnsi="Times New Roman" w:cs="Times New Roman"/>
          <w:sz w:val="28"/>
          <w:szCs w:val="28"/>
        </w:rPr>
        <w:t xml:space="preserve"> правовые </w:t>
      </w:r>
      <w:r w:rsidR="00E420FF" w:rsidRPr="001A7C0F">
        <w:rPr>
          <w:rFonts w:ascii="Times New Roman" w:hAnsi="Times New Roman" w:cs="Times New Roman"/>
          <w:sz w:val="28"/>
          <w:szCs w:val="28"/>
        </w:rPr>
        <w:t xml:space="preserve"> стимулы являются внешними </w:t>
      </w:r>
      <w:r w:rsidR="00E420FF" w:rsidRPr="001A7C0F">
        <w:rPr>
          <w:rFonts w:ascii="Times New Roman" w:hAnsi="Times New Roman" w:cs="Times New Roman"/>
          <w:sz w:val="28"/>
          <w:szCs w:val="28"/>
        </w:rPr>
        <w:lastRenderedPageBreak/>
        <w:t>факторами, которые воздействуют  на волю и сознание субъекта, побуждают к определенному поведению посредством создания мотивов.</w:t>
      </w:r>
    </w:p>
    <w:p w:rsidR="00E420FF" w:rsidRPr="001A7C0F" w:rsidRDefault="00E420FF" w:rsidP="00DE0461">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1A7C0F">
        <w:rPr>
          <w:rFonts w:ascii="Times New Roman" w:hAnsi="Times New Roman" w:cs="Times New Roman"/>
          <w:sz w:val="28"/>
          <w:szCs w:val="28"/>
        </w:rPr>
        <w:t>В теории права  отсутствуют однозначные подходы к изучению правовых стимулов.</w:t>
      </w:r>
    </w:p>
    <w:p w:rsidR="00E420FF" w:rsidRPr="001A7C0F" w:rsidRDefault="00E420FF" w:rsidP="00DE0461">
      <w:pPr>
        <w:spacing w:after="0" w:line="360" w:lineRule="auto"/>
        <w:ind w:firstLine="709"/>
        <w:jc w:val="both"/>
        <w:rPr>
          <w:rFonts w:ascii="Times New Roman" w:hAnsi="Times New Roman" w:cs="Times New Roman"/>
          <w:sz w:val="28"/>
          <w:szCs w:val="28"/>
        </w:rPr>
      </w:pPr>
      <w:r w:rsidRPr="001A7C0F">
        <w:rPr>
          <w:rFonts w:ascii="Times New Roman" w:hAnsi="Times New Roman" w:cs="Times New Roman"/>
          <w:sz w:val="28"/>
          <w:szCs w:val="28"/>
        </w:rPr>
        <w:t>К.</w:t>
      </w:r>
      <w:r w:rsidR="00861750">
        <w:rPr>
          <w:rFonts w:ascii="Times New Roman" w:hAnsi="Times New Roman" w:cs="Times New Roman"/>
          <w:sz w:val="28"/>
          <w:szCs w:val="28"/>
        </w:rPr>
        <w:t xml:space="preserve"> </w:t>
      </w:r>
      <w:r w:rsidRPr="001A7C0F">
        <w:rPr>
          <w:rFonts w:ascii="Times New Roman" w:hAnsi="Times New Roman" w:cs="Times New Roman"/>
          <w:sz w:val="28"/>
          <w:szCs w:val="28"/>
        </w:rPr>
        <w:t xml:space="preserve">Э. </w:t>
      </w:r>
      <w:proofErr w:type="spellStart"/>
      <w:r w:rsidRPr="001A7C0F">
        <w:rPr>
          <w:rFonts w:ascii="Times New Roman" w:hAnsi="Times New Roman" w:cs="Times New Roman"/>
          <w:sz w:val="28"/>
          <w:szCs w:val="28"/>
        </w:rPr>
        <w:t>Торган</w:t>
      </w:r>
      <w:proofErr w:type="spellEnd"/>
      <w:r w:rsidRPr="001A7C0F">
        <w:rPr>
          <w:rFonts w:ascii="Times New Roman" w:hAnsi="Times New Roman" w:cs="Times New Roman"/>
          <w:sz w:val="28"/>
          <w:szCs w:val="28"/>
        </w:rPr>
        <w:t xml:space="preserve"> определяет </w:t>
      </w:r>
      <w:r w:rsidR="00E061D4" w:rsidRPr="001A7C0F">
        <w:rPr>
          <w:rFonts w:ascii="Times New Roman" w:hAnsi="Times New Roman" w:cs="Times New Roman"/>
          <w:sz w:val="28"/>
          <w:szCs w:val="28"/>
        </w:rPr>
        <w:t xml:space="preserve">стимулы </w:t>
      </w:r>
      <w:r w:rsidRPr="001A7C0F">
        <w:rPr>
          <w:rFonts w:ascii="Times New Roman" w:hAnsi="Times New Roman" w:cs="Times New Roman"/>
          <w:sz w:val="28"/>
          <w:szCs w:val="28"/>
        </w:rPr>
        <w:t xml:space="preserve"> как позитивный способ воздействия, а запрет -  негативный. Т.е. под стимулом  понимаются как негативные, так и позитивные способы воздействия.</w:t>
      </w:r>
      <w:r w:rsidRPr="001A7C0F">
        <w:rPr>
          <w:rStyle w:val="a5"/>
          <w:rFonts w:ascii="Times New Roman" w:hAnsi="Times New Roman" w:cs="Times New Roman"/>
          <w:sz w:val="28"/>
          <w:szCs w:val="28"/>
        </w:rPr>
        <w:t xml:space="preserve"> </w:t>
      </w:r>
      <w:r w:rsidRPr="0010662C">
        <w:rPr>
          <w:rStyle w:val="a5"/>
        </w:rPr>
        <w:footnoteReference w:id="3"/>
      </w:r>
    </w:p>
    <w:p w:rsidR="009859AB" w:rsidRPr="001A7C0F" w:rsidRDefault="00E420FF" w:rsidP="00DE0461">
      <w:pPr>
        <w:spacing w:after="0" w:line="360" w:lineRule="auto"/>
        <w:ind w:firstLine="709"/>
        <w:jc w:val="both"/>
        <w:rPr>
          <w:rFonts w:ascii="Times New Roman" w:hAnsi="Times New Roman" w:cs="Times New Roman"/>
          <w:sz w:val="28"/>
          <w:szCs w:val="28"/>
        </w:rPr>
      </w:pPr>
      <w:r w:rsidRPr="001A7C0F">
        <w:rPr>
          <w:rFonts w:ascii="Times New Roman" w:hAnsi="Times New Roman" w:cs="Times New Roman"/>
          <w:sz w:val="28"/>
          <w:szCs w:val="28"/>
        </w:rPr>
        <w:t>Г.</w:t>
      </w:r>
      <w:r w:rsidR="00861750">
        <w:rPr>
          <w:rFonts w:ascii="Times New Roman" w:hAnsi="Times New Roman" w:cs="Times New Roman"/>
          <w:sz w:val="28"/>
          <w:szCs w:val="28"/>
        </w:rPr>
        <w:t xml:space="preserve"> </w:t>
      </w:r>
      <w:r w:rsidRPr="001A7C0F">
        <w:rPr>
          <w:rFonts w:ascii="Times New Roman" w:hAnsi="Times New Roman" w:cs="Times New Roman"/>
          <w:sz w:val="28"/>
          <w:szCs w:val="28"/>
        </w:rPr>
        <w:t xml:space="preserve">В. </w:t>
      </w:r>
      <w:proofErr w:type="spellStart"/>
      <w:r w:rsidRPr="001A7C0F">
        <w:rPr>
          <w:rFonts w:ascii="Times New Roman" w:hAnsi="Times New Roman" w:cs="Times New Roman"/>
          <w:sz w:val="28"/>
          <w:szCs w:val="28"/>
        </w:rPr>
        <w:t>Хныкин</w:t>
      </w:r>
      <w:proofErr w:type="spellEnd"/>
      <w:r w:rsidRPr="001A7C0F">
        <w:rPr>
          <w:rFonts w:ascii="Times New Roman" w:hAnsi="Times New Roman" w:cs="Times New Roman"/>
          <w:sz w:val="28"/>
          <w:szCs w:val="28"/>
        </w:rPr>
        <w:t xml:space="preserve"> определяет стимул как поощрение.</w:t>
      </w:r>
      <w:r w:rsidRPr="0010662C">
        <w:rPr>
          <w:rStyle w:val="a5"/>
        </w:rPr>
        <w:footnoteReference w:id="4"/>
      </w:r>
      <w:r w:rsidRPr="001A7C0F">
        <w:rPr>
          <w:rFonts w:ascii="Times New Roman" w:hAnsi="Times New Roman" w:cs="Times New Roman"/>
          <w:sz w:val="28"/>
          <w:szCs w:val="28"/>
        </w:rPr>
        <w:t xml:space="preserve"> По мнению Б.М. </w:t>
      </w:r>
      <w:proofErr w:type="spellStart"/>
      <w:r w:rsidR="00282CAF">
        <w:rPr>
          <w:rFonts w:ascii="Times New Roman" w:hAnsi="Times New Roman" w:cs="Times New Roman"/>
          <w:sz w:val="28"/>
          <w:szCs w:val="28"/>
        </w:rPr>
        <w:t>Сейнароева</w:t>
      </w:r>
      <w:proofErr w:type="spellEnd"/>
      <w:r w:rsidRPr="001A7C0F">
        <w:rPr>
          <w:rFonts w:ascii="Times New Roman" w:hAnsi="Times New Roman" w:cs="Times New Roman"/>
          <w:sz w:val="28"/>
          <w:szCs w:val="28"/>
        </w:rPr>
        <w:t xml:space="preserve">  к нормам-стимулам  относятся как нормы определяющие льготы, преимущества, материальное вознаграждение, так и нормы,  устанавливающие юридическую ответственность.</w:t>
      </w:r>
      <w:r w:rsidRPr="0010662C">
        <w:rPr>
          <w:rStyle w:val="a5"/>
        </w:rPr>
        <w:footnoteReference w:id="5"/>
      </w:r>
      <w:r w:rsidR="009859AB" w:rsidRPr="001A7C0F">
        <w:rPr>
          <w:rFonts w:ascii="Times New Roman" w:hAnsi="Times New Roman" w:cs="Times New Roman"/>
          <w:sz w:val="28"/>
          <w:szCs w:val="28"/>
        </w:rPr>
        <w:t xml:space="preserve"> В.К. </w:t>
      </w:r>
      <w:r w:rsidR="001E0507">
        <w:rPr>
          <w:rFonts w:ascii="Times New Roman" w:hAnsi="Times New Roman" w:cs="Times New Roman"/>
          <w:sz w:val="28"/>
          <w:szCs w:val="28"/>
        </w:rPr>
        <w:t xml:space="preserve"> </w:t>
      </w:r>
      <w:proofErr w:type="spellStart"/>
      <w:r w:rsidR="009859AB" w:rsidRPr="001A7C0F">
        <w:rPr>
          <w:rFonts w:ascii="Times New Roman" w:hAnsi="Times New Roman" w:cs="Times New Roman"/>
          <w:sz w:val="28"/>
          <w:szCs w:val="28"/>
        </w:rPr>
        <w:t>Мамутов</w:t>
      </w:r>
      <w:proofErr w:type="spellEnd"/>
      <w:r w:rsidR="009859AB" w:rsidRPr="001A7C0F">
        <w:rPr>
          <w:rFonts w:ascii="Times New Roman" w:hAnsi="Times New Roman" w:cs="Times New Roman"/>
          <w:sz w:val="28"/>
          <w:szCs w:val="28"/>
        </w:rPr>
        <w:t xml:space="preserve"> считает, что наиболее эффективные стимулы связаны с ответственностью субъектов правоотношений.</w:t>
      </w:r>
      <w:r w:rsidR="009859AB" w:rsidRPr="001A7C0F">
        <w:rPr>
          <w:rStyle w:val="a5"/>
          <w:rFonts w:ascii="Times New Roman" w:hAnsi="Times New Roman" w:cs="Times New Roman"/>
          <w:sz w:val="28"/>
          <w:szCs w:val="28"/>
        </w:rPr>
        <w:t xml:space="preserve"> </w:t>
      </w:r>
      <w:r w:rsidR="009859AB" w:rsidRPr="0010662C">
        <w:rPr>
          <w:rStyle w:val="a5"/>
        </w:rPr>
        <w:footnoteReference w:id="6"/>
      </w:r>
    </w:p>
    <w:p w:rsidR="00E420FF" w:rsidRPr="001A7C0F" w:rsidRDefault="00E420FF" w:rsidP="00DE0461">
      <w:pPr>
        <w:spacing w:after="0" w:line="360" w:lineRule="auto"/>
        <w:ind w:firstLine="709"/>
        <w:jc w:val="both"/>
        <w:rPr>
          <w:rFonts w:ascii="Times New Roman" w:hAnsi="Times New Roman" w:cs="Times New Roman"/>
          <w:sz w:val="28"/>
          <w:szCs w:val="28"/>
        </w:rPr>
      </w:pPr>
      <w:r w:rsidRPr="001A7C0F">
        <w:rPr>
          <w:rFonts w:ascii="Times New Roman" w:hAnsi="Times New Roman" w:cs="Times New Roman"/>
          <w:sz w:val="28"/>
          <w:szCs w:val="28"/>
        </w:rPr>
        <w:t>В.В. Глазырин под правовыми стимулами понимает правовые нормы, предусматривающие разные меры социальных благ, направленных на удовлетворение интересов индивида, коллектива в зависимости от выбора ими варианта  поведения, в большей или меньшей степени отвечающего интересам государства, потребностям общества.</w:t>
      </w:r>
      <w:r w:rsidRPr="0010662C">
        <w:rPr>
          <w:rStyle w:val="a5"/>
        </w:rPr>
        <w:footnoteReference w:id="7"/>
      </w:r>
    </w:p>
    <w:p w:rsidR="00E420FF" w:rsidRPr="001A7C0F" w:rsidRDefault="00E420FF" w:rsidP="00DE0461">
      <w:pPr>
        <w:spacing w:after="0" w:line="360" w:lineRule="auto"/>
        <w:ind w:firstLine="709"/>
        <w:jc w:val="both"/>
        <w:rPr>
          <w:rFonts w:ascii="Times New Roman" w:hAnsi="Times New Roman" w:cs="Times New Roman"/>
          <w:sz w:val="28"/>
          <w:szCs w:val="28"/>
        </w:rPr>
      </w:pPr>
      <w:r w:rsidRPr="001A7C0F">
        <w:rPr>
          <w:rFonts w:ascii="Times New Roman" w:hAnsi="Times New Roman" w:cs="Times New Roman"/>
          <w:sz w:val="28"/>
          <w:szCs w:val="28"/>
        </w:rPr>
        <w:t>В.</w:t>
      </w:r>
      <w:r w:rsidR="00861750">
        <w:rPr>
          <w:rFonts w:ascii="Times New Roman" w:hAnsi="Times New Roman" w:cs="Times New Roman"/>
          <w:sz w:val="28"/>
          <w:szCs w:val="28"/>
        </w:rPr>
        <w:t xml:space="preserve"> </w:t>
      </w:r>
      <w:r w:rsidRPr="001A7C0F">
        <w:rPr>
          <w:rFonts w:ascii="Times New Roman" w:hAnsi="Times New Roman" w:cs="Times New Roman"/>
          <w:sz w:val="28"/>
          <w:szCs w:val="28"/>
        </w:rPr>
        <w:t xml:space="preserve">М. </w:t>
      </w:r>
      <w:proofErr w:type="spellStart"/>
      <w:r w:rsidRPr="001A7C0F">
        <w:rPr>
          <w:rFonts w:ascii="Times New Roman" w:hAnsi="Times New Roman" w:cs="Times New Roman"/>
          <w:sz w:val="28"/>
          <w:szCs w:val="28"/>
        </w:rPr>
        <w:t>Ведяхин</w:t>
      </w:r>
      <w:proofErr w:type="spellEnd"/>
      <w:r w:rsidR="009859AB" w:rsidRPr="001A7C0F">
        <w:rPr>
          <w:rFonts w:ascii="Times New Roman" w:hAnsi="Times New Roman" w:cs="Times New Roman"/>
          <w:sz w:val="28"/>
          <w:szCs w:val="28"/>
        </w:rPr>
        <w:t xml:space="preserve"> </w:t>
      </w:r>
      <w:r w:rsidRPr="001A7C0F">
        <w:rPr>
          <w:rFonts w:ascii="Times New Roman" w:hAnsi="Times New Roman" w:cs="Times New Roman"/>
          <w:sz w:val="28"/>
          <w:szCs w:val="28"/>
        </w:rPr>
        <w:t xml:space="preserve">под правовыми стимулами </w:t>
      </w:r>
      <w:r w:rsidR="00206D51">
        <w:rPr>
          <w:rFonts w:ascii="Times New Roman" w:hAnsi="Times New Roman" w:cs="Times New Roman"/>
          <w:sz w:val="28"/>
          <w:szCs w:val="28"/>
        </w:rPr>
        <w:t>понимает</w:t>
      </w:r>
      <w:r w:rsidRPr="001A7C0F">
        <w:rPr>
          <w:rFonts w:ascii="Times New Roman" w:hAnsi="Times New Roman" w:cs="Times New Roman"/>
          <w:sz w:val="28"/>
          <w:szCs w:val="28"/>
        </w:rPr>
        <w:t xml:space="preserve"> правовые нормы, поощряющие  развитие нужных для общества, государства в данны</w:t>
      </w:r>
      <w:r w:rsidR="00CB665D">
        <w:rPr>
          <w:rFonts w:ascii="Times New Roman" w:hAnsi="Times New Roman" w:cs="Times New Roman"/>
          <w:sz w:val="28"/>
          <w:szCs w:val="28"/>
        </w:rPr>
        <w:t>й момент общественных отношений</w:t>
      </w:r>
      <w:r w:rsidR="00CB665D" w:rsidRPr="00CB665D">
        <w:rPr>
          <w:rFonts w:ascii="Times New Roman" w:hAnsi="Times New Roman" w:cs="Times New Roman"/>
          <w:sz w:val="28"/>
          <w:szCs w:val="28"/>
        </w:rPr>
        <w:t>;</w:t>
      </w:r>
      <w:r w:rsidRPr="001A7C0F">
        <w:rPr>
          <w:rFonts w:ascii="Times New Roman" w:hAnsi="Times New Roman" w:cs="Times New Roman"/>
          <w:sz w:val="28"/>
          <w:szCs w:val="28"/>
        </w:rPr>
        <w:t xml:space="preserve"> нормы, стимулирующие как обычную, так и повышенную правомерную деятельность </w:t>
      </w:r>
      <w:proofErr w:type="gramStart"/>
      <w:r w:rsidRPr="001A7C0F">
        <w:rPr>
          <w:rFonts w:ascii="Times New Roman" w:hAnsi="Times New Roman" w:cs="Times New Roman"/>
          <w:sz w:val="28"/>
          <w:szCs w:val="28"/>
        </w:rPr>
        <w:t>людей</w:t>
      </w:r>
      <w:proofErr w:type="gramEnd"/>
      <w:r w:rsidRPr="001A7C0F">
        <w:rPr>
          <w:rFonts w:ascii="Times New Roman" w:hAnsi="Times New Roman" w:cs="Times New Roman"/>
          <w:sz w:val="28"/>
          <w:szCs w:val="28"/>
        </w:rPr>
        <w:t xml:space="preserve"> и ее результаты.</w:t>
      </w:r>
      <w:r w:rsidRPr="0010662C">
        <w:rPr>
          <w:rStyle w:val="a5"/>
        </w:rPr>
        <w:footnoteReference w:id="8"/>
      </w:r>
    </w:p>
    <w:p w:rsidR="00E420FF" w:rsidRPr="001A7C0F" w:rsidRDefault="00E420FF" w:rsidP="00DE0461">
      <w:pPr>
        <w:spacing w:after="0" w:line="360" w:lineRule="auto"/>
        <w:ind w:firstLine="709"/>
        <w:jc w:val="both"/>
        <w:rPr>
          <w:rFonts w:ascii="Times New Roman" w:hAnsi="Times New Roman" w:cs="Times New Roman"/>
          <w:sz w:val="28"/>
          <w:szCs w:val="28"/>
        </w:rPr>
      </w:pPr>
      <w:r w:rsidRPr="001A7C0F">
        <w:rPr>
          <w:rFonts w:ascii="Times New Roman" w:hAnsi="Times New Roman" w:cs="Times New Roman"/>
          <w:sz w:val="28"/>
          <w:szCs w:val="28"/>
        </w:rPr>
        <w:t>А.</w:t>
      </w:r>
      <w:r w:rsidR="00EA626A">
        <w:rPr>
          <w:rFonts w:ascii="Times New Roman" w:hAnsi="Times New Roman" w:cs="Times New Roman"/>
          <w:sz w:val="28"/>
          <w:szCs w:val="28"/>
        </w:rPr>
        <w:t xml:space="preserve"> </w:t>
      </w:r>
      <w:r w:rsidRPr="001A7C0F">
        <w:rPr>
          <w:rFonts w:ascii="Times New Roman" w:hAnsi="Times New Roman" w:cs="Times New Roman"/>
          <w:sz w:val="28"/>
          <w:szCs w:val="28"/>
        </w:rPr>
        <w:t xml:space="preserve">Д. </w:t>
      </w:r>
      <w:proofErr w:type="spellStart"/>
      <w:r w:rsidRPr="001A7C0F">
        <w:rPr>
          <w:rFonts w:ascii="Times New Roman" w:hAnsi="Times New Roman" w:cs="Times New Roman"/>
          <w:sz w:val="28"/>
          <w:szCs w:val="28"/>
        </w:rPr>
        <w:t>Бубенщиков</w:t>
      </w:r>
      <w:proofErr w:type="spellEnd"/>
      <w:r w:rsidRPr="001A7C0F">
        <w:rPr>
          <w:rFonts w:ascii="Times New Roman" w:hAnsi="Times New Roman" w:cs="Times New Roman"/>
          <w:sz w:val="28"/>
          <w:szCs w:val="28"/>
        </w:rPr>
        <w:t xml:space="preserve">  определяет правовой стимул как  норму права, побуждающую субъекта общественных отношений действовать с определенной законодателем целью для удовлетворения собственного </w:t>
      </w:r>
      <w:r w:rsidRPr="001A7C0F">
        <w:rPr>
          <w:rFonts w:ascii="Times New Roman" w:hAnsi="Times New Roman" w:cs="Times New Roman"/>
          <w:sz w:val="28"/>
          <w:szCs w:val="28"/>
        </w:rPr>
        <w:lastRenderedPageBreak/>
        <w:t>легального интереса. Государство посредством использования правовых стимулов может оказывать влияние на поведение субъектов.</w:t>
      </w:r>
      <w:r w:rsidRPr="0010662C">
        <w:rPr>
          <w:rStyle w:val="a5"/>
        </w:rPr>
        <w:footnoteReference w:id="9"/>
      </w:r>
    </w:p>
    <w:p w:rsidR="00E420FF" w:rsidRPr="001A7C0F" w:rsidRDefault="00E420FF" w:rsidP="00DE0461">
      <w:pPr>
        <w:spacing w:after="0" w:line="360" w:lineRule="auto"/>
        <w:ind w:firstLine="709"/>
        <w:jc w:val="both"/>
        <w:rPr>
          <w:rFonts w:ascii="Times New Roman" w:hAnsi="Times New Roman" w:cs="Times New Roman"/>
          <w:sz w:val="28"/>
          <w:szCs w:val="28"/>
        </w:rPr>
      </w:pPr>
      <w:r w:rsidRPr="001A7C0F">
        <w:rPr>
          <w:rFonts w:ascii="Times New Roman" w:hAnsi="Times New Roman" w:cs="Times New Roman"/>
          <w:sz w:val="28"/>
          <w:szCs w:val="28"/>
        </w:rPr>
        <w:t>С.</w:t>
      </w:r>
      <w:r w:rsidR="00861750">
        <w:rPr>
          <w:rFonts w:ascii="Times New Roman" w:hAnsi="Times New Roman" w:cs="Times New Roman"/>
          <w:sz w:val="28"/>
          <w:szCs w:val="28"/>
        </w:rPr>
        <w:t xml:space="preserve"> </w:t>
      </w:r>
      <w:r w:rsidRPr="001A7C0F">
        <w:rPr>
          <w:rFonts w:ascii="Times New Roman" w:hAnsi="Times New Roman" w:cs="Times New Roman"/>
          <w:sz w:val="28"/>
          <w:szCs w:val="28"/>
        </w:rPr>
        <w:t xml:space="preserve">В. Мирошник указывает на то, что стимулы могут </w:t>
      </w:r>
      <w:r w:rsidR="003221DF">
        <w:rPr>
          <w:rFonts w:ascii="Times New Roman" w:hAnsi="Times New Roman" w:cs="Times New Roman"/>
          <w:sz w:val="28"/>
          <w:szCs w:val="28"/>
        </w:rPr>
        <w:t>быть рассмотрены с двух позиций:</w:t>
      </w:r>
      <w:r w:rsidRPr="001A7C0F">
        <w:rPr>
          <w:rFonts w:ascii="Times New Roman" w:hAnsi="Times New Roman" w:cs="Times New Roman"/>
          <w:sz w:val="28"/>
          <w:szCs w:val="28"/>
        </w:rPr>
        <w:t xml:space="preserve"> правовые стимулы как разновидность юридической нормы, правовые стимулы как соответствующая норма права. </w:t>
      </w:r>
      <w:proofErr w:type="gramStart"/>
      <w:r w:rsidRPr="001A7C0F">
        <w:rPr>
          <w:rFonts w:ascii="Times New Roman" w:hAnsi="Times New Roman" w:cs="Times New Roman"/>
          <w:sz w:val="28"/>
          <w:szCs w:val="28"/>
        </w:rPr>
        <w:t xml:space="preserve">В соответствии с последней позицией, по ее мнению, </w:t>
      </w:r>
      <w:r w:rsidR="0051124E">
        <w:rPr>
          <w:rFonts w:ascii="Times New Roman" w:hAnsi="Times New Roman" w:cs="Times New Roman"/>
          <w:sz w:val="28"/>
          <w:szCs w:val="28"/>
        </w:rPr>
        <w:t>«</w:t>
      </w:r>
      <w:r w:rsidRPr="001A7C0F">
        <w:rPr>
          <w:rFonts w:ascii="Times New Roman" w:hAnsi="Times New Roman" w:cs="Times New Roman"/>
          <w:sz w:val="28"/>
          <w:szCs w:val="28"/>
        </w:rPr>
        <w:t>правовой стимул – это закрепленная в норме права публичная возможность лица удовлетворить потребности и интересы путем использования своего субъективного права и (или) исполнения юридических обязанностей, а также получить награду в виде различных материальных и иных благ, как закономерное следствие правомерного поведения, превышающего обычно предъявляемые требования</w:t>
      </w:r>
      <w:r w:rsidR="0051124E">
        <w:rPr>
          <w:rFonts w:ascii="Times New Roman" w:hAnsi="Times New Roman" w:cs="Times New Roman"/>
          <w:sz w:val="28"/>
          <w:szCs w:val="28"/>
        </w:rPr>
        <w:t>»</w:t>
      </w:r>
      <w:r w:rsidRPr="001A7C0F">
        <w:rPr>
          <w:rFonts w:ascii="Times New Roman" w:hAnsi="Times New Roman" w:cs="Times New Roman"/>
          <w:sz w:val="28"/>
          <w:szCs w:val="28"/>
        </w:rPr>
        <w:t>.</w:t>
      </w:r>
      <w:r w:rsidRPr="001A7C0F">
        <w:rPr>
          <w:rStyle w:val="a5"/>
          <w:rFonts w:ascii="Times New Roman" w:hAnsi="Times New Roman" w:cs="Times New Roman"/>
          <w:sz w:val="28"/>
          <w:szCs w:val="28"/>
        </w:rPr>
        <w:t xml:space="preserve"> </w:t>
      </w:r>
      <w:r w:rsidRPr="0010662C">
        <w:rPr>
          <w:rStyle w:val="a5"/>
        </w:rPr>
        <w:footnoteReference w:id="10"/>
      </w:r>
      <w:proofErr w:type="gramEnd"/>
    </w:p>
    <w:p w:rsidR="009859AB" w:rsidRPr="001A7C0F" w:rsidRDefault="009859AB" w:rsidP="00DE0461">
      <w:pPr>
        <w:spacing w:after="0" w:line="360" w:lineRule="auto"/>
        <w:ind w:firstLine="709"/>
        <w:jc w:val="both"/>
        <w:rPr>
          <w:rFonts w:ascii="Times New Roman" w:hAnsi="Times New Roman" w:cs="Times New Roman"/>
          <w:sz w:val="28"/>
          <w:szCs w:val="28"/>
        </w:rPr>
      </w:pPr>
      <w:r w:rsidRPr="001A7C0F">
        <w:rPr>
          <w:rFonts w:ascii="Times New Roman" w:hAnsi="Times New Roman" w:cs="Times New Roman"/>
          <w:sz w:val="28"/>
          <w:szCs w:val="28"/>
        </w:rPr>
        <w:t>А.</w:t>
      </w:r>
      <w:r w:rsidR="00861750">
        <w:rPr>
          <w:rFonts w:ascii="Times New Roman" w:hAnsi="Times New Roman" w:cs="Times New Roman"/>
          <w:sz w:val="28"/>
          <w:szCs w:val="28"/>
        </w:rPr>
        <w:t xml:space="preserve"> </w:t>
      </w:r>
      <w:r w:rsidRPr="001A7C0F">
        <w:rPr>
          <w:rFonts w:ascii="Times New Roman" w:hAnsi="Times New Roman" w:cs="Times New Roman"/>
          <w:sz w:val="28"/>
          <w:szCs w:val="28"/>
        </w:rPr>
        <w:t>В. Малько под  правовым стимулом понимает правовое побуждение к законопослушному деянию, создающее для удовлетворения собственных интересов субъекта режим благоприятствования.</w:t>
      </w:r>
      <w:r w:rsidRPr="0010662C">
        <w:rPr>
          <w:rStyle w:val="a5"/>
        </w:rPr>
        <w:footnoteReference w:id="11"/>
      </w:r>
    </w:p>
    <w:p w:rsidR="00E420FF" w:rsidRPr="001A7C0F" w:rsidRDefault="00E420FF" w:rsidP="00DE0461">
      <w:pPr>
        <w:spacing w:after="0" w:line="360" w:lineRule="auto"/>
        <w:ind w:firstLine="709"/>
        <w:jc w:val="both"/>
        <w:rPr>
          <w:rFonts w:ascii="Times New Roman" w:hAnsi="Times New Roman" w:cs="Times New Roman"/>
          <w:sz w:val="28"/>
          <w:szCs w:val="28"/>
        </w:rPr>
      </w:pPr>
      <w:r w:rsidRPr="001A7C0F">
        <w:rPr>
          <w:rFonts w:ascii="Times New Roman" w:hAnsi="Times New Roman" w:cs="Times New Roman"/>
          <w:sz w:val="28"/>
          <w:szCs w:val="28"/>
        </w:rPr>
        <w:t>Анализируя представленные точки зрения, можно выделить два основных подхода  к определению правовых стимулов. Некоторые авторы включают в понятие стимулов не только позитивные  средства воздействия, но и негативные, например, запреты, правовые нормы, устанавливающие юридическую ответственность. Другие авторы определяют правовые стимулы только как позитивные средства воздействия на поведение субъекта права.</w:t>
      </w:r>
    </w:p>
    <w:p w:rsidR="00E420FF" w:rsidRPr="001A7C0F" w:rsidRDefault="00E420FF" w:rsidP="00DE0461">
      <w:pPr>
        <w:spacing w:after="0" w:line="360" w:lineRule="auto"/>
        <w:ind w:firstLine="709"/>
        <w:jc w:val="both"/>
        <w:rPr>
          <w:rFonts w:ascii="Times New Roman" w:hAnsi="Times New Roman" w:cs="Times New Roman"/>
          <w:sz w:val="28"/>
          <w:szCs w:val="28"/>
        </w:rPr>
      </w:pPr>
      <w:r w:rsidRPr="001A7C0F">
        <w:rPr>
          <w:rFonts w:ascii="Times New Roman" w:hAnsi="Times New Roman" w:cs="Times New Roman"/>
          <w:sz w:val="28"/>
          <w:szCs w:val="28"/>
        </w:rPr>
        <w:t xml:space="preserve">С. В. Мирошник  отмечает, что правильность включения негативных средств воздействия зависит от уровня правового воздействия. Так на информационно-психологическом уровне действия права правовые стимулы включают лишь позитивные средства. С точки зрения функционального </w:t>
      </w:r>
      <w:r w:rsidRPr="001A7C0F">
        <w:rPr>
          <w:rFonts w:ascii="Times New Roman" w:hAnsi="Times New Roman" w:cs="Times New Roman"/>
          <w:sz w:val="28"/>
          <w:szCs w:val="28"/>
        </w:rPr>
        <w:lastRenderedPageBreak/>
        <w:t>подхода правовые стимулы определяются как комплексный юридический институт, то есть включающий всю совокупность юридических норм.</w:t>
      </w:r>
      <w:r w:rsidRPr="0010662C">
        <w:rPr>
          <w:rStyle w:val="a5"/>
        </w:rPr>
        <w:footnoteReference w:id="12"/>
      </w:r>
    </w:p>
    <w:p w:rsidR="00E420FF" w:rsidRPr="001A7C0F" w:rsidRDefault="00E420FF" w:rsidP="00DE0461">
      <w:pPr>
        <w:spacing w:after="0" w:line="360" w:lineRule="auto"/>
        <w:ind w:firstLine="709"/>
        <w:jc w:val="both"/>
        <w:rPr>
          <w:rFonts w:ascii="Times New Roman" w:hAnsi="Times New Roman" w:cs="Times New Roman"/>
          <w:sz w:val="28"/>
          <w:szCs w:val="28"/>
        </w:rPr>
      </w:pPr>
      <w:r w:rsidRPr="001A7C0F">
        <w:rPr>
          <w:rFonts w:ascii="Times New Roman" w:hAnsi="Times New Roman" w:cs="Times New Roman"/>
          <w:sz w:val="28"/>
          <w:szCs w:val="28"/>
        </w:rPr>
        <w:t>Однако, по мнению Ю.</w:t>
      </w:r>
      <w:r w:rsidR="00861750">
        <w:rPr>
          <w:rFonts w:ascii="Times New Roman" w:hAnsi="Times New Roman" w:cs="Times New Roman"/>
          <w:sz w:val="28"/>
          <w:szCs w:val="28"/>
        </w:rPr>
        <w:t xml:space="preserve"> </w:t>
      </w:r>
      <w:r w:rsidRPr="001A7C0F">
        <w:rPr>
          <w:rFonts w:ascii="Times New Roman" w:hAnsi="Times New Roman" w:cs="Times New Roman"/>
          <w:sz w:val="28"/>
          <w:szCs w:val="28"/>
        </w:rPr>
        <w:t>В. Тихонравова, на информационно психологическом уровне правовые стимулы подразделяются  на негативные средства и средства позитивные.</w:t>
      </w:r>
      <w:r w:rsidRPr="0010662C">
        <w:rPr>
          <w:rStyle w:val="a5"/>
        </w:rPr>
        <w:footnoteReference w:id="13"/>
      </w:r>
    </w:p>
    <w:p w:rsidR="00E420FF" w:rsidRPr="001A7C0F" w:rsidRDefault="00E420FF" w:rsidP="00DE0461">
      <w:pPr>
        <w:spacing w:after="0" w:line="360" w:lineRule="auto"/>
        <w:ind w:firstLine="709"/>
        <w:jc w:val="both"/>
        <w:rPr>
          <w:rFonts w:ascii="Times New Roman" w:hAnsi="Times New Roman" w:cs="Times New Roman"/>
          <w:sz w:val="28"/>
          <w:szCs w:val="28"/>
        </w:rPr>
      </w:pPr>
      <w:r w:rsidRPr="001A7C0F">
        <w:rPr>
          <w:rFonts w:ascii="Times New Roman" w:hAnsi="Times New Roman" w:cs="Times New Roman"/>
          <w:sz w:val="28"/>
          <w:szCs w:val="28"/>
        </w:rPr>
        <w:t xml:space="preserve"> Более убедительной  является  позиция А. В. Малько, который  подтверждая второй подход,  разделяет  на информационно-психологическом уровне стимулы и ограничения. Стимулы хотя и могут носить некоторые</w:t>
      </w:r>
      <w:r w:rsidR="003221DF">
        <w:rPr>
          <w:rFonts w:ascii="Times New Roman" w:hAnsi="Times New Roman" w:cs="Times New Roman"/>
          <w:sz w:val="28"/>
          <w:szCs w:val="28"/>
        </w:rPr>
        <w:t xml:space="preserve"> ограничительные моменты, </w:t>
      </w:r>
      <w:r w:rsidRPr="001A7C0F">
        <w:rPr>
          <w:rFonts w:ascii="Times New Roman" w:hAnsi="Times New Roman" w:cs="Times New Roman"/>
          <w:sz w:val="28"/>
          <w:szCs w:val="28"/>
        </w:rPr>
        <w:t xml:space="preserve">выступают в роли гарантий осуществления правового стимула, входят в процесс стимулирования и носят так же позитивный характер, </w:t>
      </w:r>
      <w:r w:rsidR="0051124E">
        <w:rPr>
          <w:rFonts w:ascii="Times New Roman" w:hAnsi="Times New Roman" w:cs="Times New Roman"/>
          <w:sz w:val="28"/>
          <w:szCs w:val="28"/>
        </w:rPr>
        <w:t>«</w:t>
      </w:r>
      <w:r w:rsidRPr="001A7C0F">
        <w:rPr>
          <w:rFonts w:ascii="Times New Roman" w:hAnsi="Times New Roman" w:cs="Times New Roman"/>
          <w:sz w:val="28"/>
          <w:szCs w:val="28"/>
        </w:rPr>
        <w:t xml:space="preserve">ибо </w:t>
      </w:r>
      <w:proofErr w:type="gramStart"/>
      <w:r w:rsidRPr="001A7C0F">
        <w:rPr>
          <w:rFonts w:ascii="Times New Roman" w:hAnsi="Times New Roman" w:cs="Times New Roman"/>
          <w:sz w:val="28"/>
          <w:szCs w:val="28"/>
        </w:rPr>
        <w:t>действуют не угрожая</w:t>
      </w:r>
      <w:proofErr w:type="gramEnd"/>
      <w:r w:rsidRPr="001A7C0F">
        <w:rPr>
          <w:rFonts w:ascii="Times New Roman" w:hAnsi="Times New Roman" w:cs="Times New Roman"/>
          <w:sz w:val="28"/>
          <w:szCs w:val="28"/>
        </w:rPr>
        <w:t>, не применяя силу, а увлекая, обещая, заинтересовывая</w:t>
      </w:r>
      <w:r w:rsidR="0051124E">
        <w:rPr>
          <w:rFonts w:ascii="Times New Roman" w:hAnsi="Times New Roman" w:cs="Times New Roman"/>
          <w:sz w:val="28"/>
          <w:szCs w:val="28"/>
        </w:rPr>
        <w:t>»</w:t>
      </w:r>
      <w:r w:rsidRPr="001A7C0F">
        <w:rPr>
          <w:rFonts w:ascii="Times New Roman" w:hAnsi="Times New Roman" w:cs="Times New Roman"/>
          <w:sz w:val="28"/>
          <w:szCs w:val="28"/>
        </w:rPr>
        <w:t xml:space="preserve">. </w:t>
      </w:r>
      <w:r w:rsidR="00AD333C">
        <w:rPr>
          <w:rFonts w:ascii="Times New Roman" w:hAnsi="Times New Roman" w:cs="Times New Roman"/>
          <w:sz w:val="28"/>
          <w:szCs w:val="28"/>
        </w:rPr>
        <w:t>Следует согласиться, что п</w:t>
      </w:r>
      <w:r w:rsidRPr="001A7C0F">
        <w:rPr>
          <w:rFonts w:ascii="Times New Roman" w:hAnsi="Times New Roman" w:cs="Times New Roman"/>
          <w:sz w:val="28"/>
          <w:szCs w:val="28"/>
        </w:rPr>
        <w:t>равовое ограничение является противоположной стороной стимула, который характеризуется как негативный внешний фактор.</w:t>
      </w:r>
    </w:p>
    <w:p w:rsidR="009859AB" w:rsidRPr="001A7C0F" w:rsidRDefault="009859AB" w:rsidP="00DE0461">
      <w:pPr>
        <w:spacing w:after="0" w:line="360" w:lineRule="auto"/>
        <w:ind w:firstLine="709"/>
        <w:jc w:val="both"/>
        <w:rPr>
          <w:rFonts w:ascii="Times New Roman" w:hAnsi="Times New Roman" w:cs="Times New Roman"/>
          <w:sz w:val="28"/>
          <w:szCs w:val="28"/>
        </w:rPr>
      </w:pPr>
      <w:r w:rsidRPr="001A7C0F">
        <w:rPr>
          <w:rFonts w:ascii="Times New Roman" w:hAnsi="Times New Roman" w:cs="Times New Roman"/>
          <w:sz w:val="28"/>
          <w:szCs w:val="28"/>
        </w:rPr>
        <w:t>Таким образом, можно определить основные признаки  правовых стимулов:</w:t>
      </w:r>
    </w:p>
    <w:p w:rsidR="009859AB" w:rsidRPr="007C0A6B" w:rsidRDefault="009859AB" w:rsidP="00DE0461">
      <w:pPr>
        <w:spacing w:after="0" w:line="360" w:lineRule="auto"/>
        <w:ind w:firstLine="709"/>
        <w:jc w:val="both"/>
        <w:rPr>
          <w:rFonts w:ascii="Times New Roman" w:hAnsi="Times New Roman" w:cs="Times New Roman"/>
          <w:sz w:val="28"/>
          <w:szCs w:val="28"/>
        </w:rPr>
      </w:pPr>
      <w:r w:rsidRPr="001A7C0F">
        <w:rPr>
          <w:rFonts w:ascii="Times New Roman" w:hAnsi="Times New Roman" w:cs="Times New Roman"/>
          <w:sz w:val="28"/>
          <w:szCs w:val="28"/>
        </w:rPr>
        <w:t xml:space="preserve">1) </w:t>
      </w:r>
      <w:r w:rsidR="0081332D" w:rsidRPr="001A7C0F">
        <w:rPr>
          <w:rFonts w:ascii="Times New Roman" w:hAnsi="Times New Roman" w:cs="Times New Roman"/>
          <w:sz w:val="28"/>
          <w:szCs w:val="28"/>
        </w:rPr>
        <w:t>содержатся в правовых нормах</w:t>
      </w:r>
      <w:r w:rsidR="007C0A6B">
        <w:rPr>
          <w:rFonts w:ascii="Times New Roman" w:hAnsi="Times New Roman" w:cs="Times New Roman"/>
          <w:sz w:val="28"/>
          <w:szCs w:val="28"/>
        </w:rPr>
        <w:t xml:space="preserve"> -</w:t>
      </w:r>
      <w:r w:rsidR="0081332D" w:rsidRPr="001A7C0F">
        <w:rPr>
          <w:rFonts w:ascii="Times New Roman" w:hAnsi="Times New Roman" w:cs="Times New Roman"/>
          <w:sz w:val="28"/>
          <w:szCs w:val="28"/>
        </w:rPr>
        <w:t xml:space="preserve"> </w:t>
      </w:r>
      <w:r w:rsidR="007C0A6B">
        <w:rPr>
          <w:rFonts w:ascii="Times New Roman" w:hAnsi="Times New Roman" w:cs="Times New Roman"/>
          <w:sz w:val="28"/>
          <w:szCs w:val="28"/>
        </w:rPr>
        <w:t>п</w:t>
      </w:r>
      <w:r w:rsidR="0081332D" w:rsidRPr="001A7C0F">
        <w:rPr>
          <w:rFonts w:ascii="Times New Roman" w:hAnsi="Times New Roman" w:cs="Times New Roman"/>
          <w:sz w:val="28"/>
          <w:szCs w:val="28"/>
        </w:rPr>
        <w:t>равовые стимулы не могут существовать вне правового поля,  в противном случ</w:t>
      </w:r>
      <w:r w:rsidR="007C0A6B">
        <w:rPr>
          <w:rFonts w:ascii="Times New Roman" w:hAnsi="Times New Roman" w:cs="Times New Roman"/>
          <w:sz w:val="28"/>
          <w:szCs w:val="28"/>
        </w:rPr>
        <w:t>ае они перестают быть правовыми</w:t>
      </w:r>
      <w:r w:rsidR="007C0A6B" w:rsidRPr="007C0A6B">
        <w:rPr>
          <w:rFonts w:ascii="Times New Roman" w:hAnsi="Times New Roman" w:cs="Times New Roman"/>
          <w:sz w:val="28"/>
          <w:szCs w:val="28"/>
        </w:rPr>
        <w:t>;</w:t>
      </w:r>
    </w:p>
    <w:p w:rsidR="00E6591C" w:rsidRPr="007C0A6B" w:rsidRDefault="0081332D" w:rsidP="00DE0461">
      <w:pPr>
        <w:spacing w:after="0" w:line="360" w:lineRule="auto"/>
        <w:ind w:firstLine="709"/>
        <w:jc w:val="both"/>
        <w:rPr>
          <w:rFonts w:ascii="Times New Roman" w:hAnsi="Times New Roman" w:cs="Times New Roman"/>
          <w:sz w:val="28"/>
          <w:szCs w:val="28"/>
        </w:rPr>
      </w:pPr>
      <w:r w:rsidRPr="001A7C0F">
        <w:rPr>
          <w:rFonts w:ascii="Times New Roman" w:hAnsi="Times New Roman" w:cs="Times New Roman"/>
          <w:sz w:val="28"/>
          <w:szCs w:val="28"/>
        </w:rPr>
        <w:t>2</w:t>
      </w:r>
      <w:r w:rsidR="007C0A6B">
        <w:rPr>
          <w:rFonts w:ascii="Times New Roman" w:hAnsi="Times New Roman" w:cs="Times New Roman"/>
          <w:sz w:val="28"/>
          <w:szCs w:val="28"/>
        </w:rPr>
        <w:t>) п</w:t>
      </w:r>
      <w:r w:rsidR="009859AB" w:rsidRPr="001A7C0F">
        <w:rPr>
          <w:rFonts w:ascii="Times New Roman" w:hAnsi="Times New Roman" w:cs="Times New Roman"/>
          <w:sz w:val="28"/>
          <w:szCs w:val="28"/>
        </w:rPr>
        <w:t xml:space="preserve">редоставляют более благоприятные условия для осуществления собственных интересов личности, так как выражаются либо </w:t>
      </w:r>
      <w:r w:rsidR="00173C37">
        <w:rPr>
          <w:rFonts w:ascii="Times New Roman" w:hAnsi="Times New Roman" w:cs="Times New Roman"/>
          <w:sz w:val="28"/>
          <w:szCs w:val="28"/>
        </w:rPr>
        <w:t xml:space="preserve">в </w:t>
      </w:r>
      <w:r w:rsidR="009859AB" w:rsidRPr="001A7C0F">
        <w:rPr>
          <w:rFonts w:ascii="Times New Roman" w:hAnsi="Times New Roman" w:cs="Times New Roman"/>
          <w:sz w:val="28"/>
          <w:szCs w:val="28"/>
        </w:rPr>
        <w:t>предоставлении ценностей, а иногда в отмене</w:t>
      </w:r>
      <w:r w:rsidR="007C0A6B">
        <w:rPr>
          <w:rFonts w:ascii="Times New Roman" w:hAnsi="Times New Roman" w:cs="Times New Roman"/>
          <w:sz w:val="28"/>
          <w:szCs w:val="28"/>
        </w:rPr>
        <w:t>,</w:t>
      </w:r>
      <w:r w:rsidR="009859AB" w:rsidRPr="001A7C0F">
        <w:rPr>
          <w:rFonts w:ascii="Times New Roman" w:hAnsi="Times New Roman" w:cs="Times New Roman"/>
          <w:sz w:val="28"/>
          <w:szCs w:val="28"/>
        </w:rPr>
        <w:t xml:space="preserve"> либо снижении меры лишения</w:t>
      </w:r>
      <w:r w:rsidRPr="001A7C0F">
        <w:rPr>
          <w:rFonts w:ascii="Times New Roman" w:hAnsi="Times New Roman" w:cs="Times New Roman"/>
          <w:sz w:val="28"/>
          <w:szCs w:val="28"/>
        </w:rPr>
        <w:t xml:space="preserve">. Правовые стимулы </w:t>
      </w:r>
      <w:r w:rsidR="00E6591C" w:rsidRPr="001A7C0F">
        <w:rPr>
          <w:rFonts w:ascii="Times New Roman" w:hAnsi="Times New Roman" w:cs="Times New Roman"/>
          <w:sz w:val="28"/>
          <w:szCs w:val="28"/>
        </w:rPr>
        <w:t xml:space="preserve">могут выражаться в освобождении от обязанности, в результате чего субъект находится в </w:t>
      </w:r>
      <w:r w:rsidR="007C0A6B">
        <w:rPr>
          <w:rFonts w:ascii="Times New Roman" w:hAnsi="Times New Roman" w:cs="Times New Roman"/>
          <w:sz w:val="28"/>
          <w:szCs w:val="28"/>
        </w:rPr>
        <w:t>лучших условиях</w:t>
      </w:r>
      <w:r w:rsidR="007C0A6B" w:rsidRPr="007C0A6B">
        <w:rPr>
          <w:rFonts w:ascii="Times New Roman" w:hAnsi="Times New Roman" w:cs="Times New Roman"/>
          <w:sz w:val="28"/>
          <w:szCs w:val="28"/>
        </w:rPr>
        <w:t>;</w:t>
      </w:r>
    </w:p>
    <w:p w:rsidR="00E6591C" w:rsidRPr="007C0A6B" w:rsidRDefault="009859AB" w:rsidP="00DE0461">
      <w:pPr>
        <w:spacing w:after="0" w:line="360" w:lineRule="auto"/>
        <w:ind w:firstLine="709"/>
        <w:jc w:val="both"/>
        <w:rPr>
          <w:rFonts w:ascii="Times New Roman" w:hAnsi="Times New Roman" w:cs="Times New Roman"/>
          <w:sz w:val="28"/>
          <w:szCs w:val="28"/>
        </w:rPr>
      </w:pPr>
      <w:r w:rsidRPr="001A7C0F">
        <w:rPr>
          <w:rFonts w:ascii="Times New Roman" w:hAnsi="Times New Roman" w:cs="Times New Roman"/>
          <w:sz w:val="28"/>
          <w:szCs w:val="28"/>
        </w:rPr>
        <w:t>3)</w:t>
      </w:r>
      <w:r w:rsidR="00861750">
        <w:rPr>
          <w:rFonts w:ascii="Times New Roman" w:hAnsi="Times New Roman" w:cs="Times New Roman"/>
          <w:sz w:val="28"/>
          <w:szCs w:val="28"/>
        </w:rPr>
        <w:t xml:space="preserve"> </w:t>
      </w:r>
      <w:r w:rsidR="007C0A6B">
        <w:rPr>
          <w:rFonts w:ascii="Times New Roman" w:hAnsi="Times New Roman" w:cs="Times New Roman"/>
          <w:sz w:val="28"/>
          <w:szCs w:val="28"/>
        </w:rPr>
        <w:t>о</w:t>
      </w:r>
      <w:r w:rsidRPr="001A7C0F">
        <w:rPr>
          <w:rFonts w:ascii="Times New Roman" w:hAnsi="Times New Roman" w:cs="Times New Roman"/>
          <w:sz w:val="28"/>
          <w:szCs w:val="28"/>
        </w:rPr>
        <w:t>сновной целью применения является побуждение к необходимому поведению</w:t>
      </w:r>
      <w:r w:rsidR="007C0A6B">
        <w:rPr>
          <w:rFonts w:ascii="Times New Roman" w:hAnsi="Times New Roman" w:cs="Times New Roman"/>
          <w:sz w:val="28"/>
          <w:szCs w:val="28"/>
        </w:rPr>
        <w:t xml:space="preserve"> - д</w:t>
      </w:r>
      <w:r w:rsidR="00E6591C" w:rsidRPr="001A7C0F">
        <w:rPr>
          <w:rFonts w:ascii="Times New Roman" w:hAnsi="Times New Roman" w:cs="Times New Roman"/>
          <w:sz w:val="28"/>
          <w:szCs w:val="28"/>
        </w:rPr>
        <w:t>анный признак  является основным, так как правовые стимулы</w:t>
      </w:r>
      <w:r w:rsidR="007C0A6B">
        <w:rPr>
          <w:rFonts w:ascii="Times New Roman" w:hAnsi="Times New Roman" w:cs="Times New Roman"/>
          <w:sz w:val="28"/>
          <w:szCs w:val="28"/>
        </w:rPr>
        <w:t>,</w:t>
      </w:r>
      <w:r w:rsidR="00E6591C" w:rsidRPr="001A7C0F">
        <w:rPr>
          <w:rFonts w:ascii="Times New Roman" w:hAnsi="Times New Roman" w:cs="Times New Roman"/>
          <w:sz w:val="28"/>
          <w:szCs w:val="28"/>
        </w:rPr>
        <w:t xml:space="preserve"> как правовые средства</w:t>
      </w:r>
      <w:r w:rsidR="007C0A6B">
        <w:rPr>
          <w:rFonts w:ascii="Times New Roman" w:hAnsi="Times New Roman" w:cs="Times New Roman"/>
          <w:sz w:val="28"/>
          <w:szCs w:val="28"/>
        </w:rPr>
        <w:t>,</w:t>
      </w:r>
      <w:r w:rsidR="00E6591C" w:rsidRPr="001A7C0F">
        <w:rPr>
          <w:rFonts w:ascii="Times New Roman" w:hAnsi="Times New Roman" w:cs="Times New Roman"/>
          <w:sz w:val="28"/>
          <w:szCs w:val="28"/>
        </w:rPr>
        <w:t xml:space="preserve"> призваны направлять, заинтересовывать</w:t>
      </w:r>
      <w:r w:rsidR="00F51079">
        <w:rPr>
          <w:rFonts w:ascii="Times New Roman" w:hAnsi="Times New Roman" w:cs="Times New Roman"/>
          <w:sz w:val="28"/>
          <w:szCs w:val="28"/>
        </w:rPr>
        <w:t>.</w:t>
      </w:r>
      <w:r w:rsidR="00E6591C" w:rsidRPr="001A7C0F">
        <w:rPr>
          <w:rFonts w:ascii="Times New Roman" w:hAnsi="Times New Roman" w:cs="Times New Roman"/>
          <w:sz w:val="28"/>
          <w:szCs w:val="28"/>
        </w:rPr>
        <w:t xml:space="preserve"> </w:t>
      </w:r>
      <w:proofErr w:type="gramStart"/>
      <w:r w:rsidR="00F51079">
        <w:rPr>
          <w:rFonts w:ascii="Times New Roman" w:hAnsi="Times New Roman" w:cs="Times New Roman"/>
          <w:sz w:val="28"/>
          <w:szCs w:val="28"/>
        </w:rPr>
        <w:t>Н</w:t>
      </w:r>
      <w:r w:rsidR="00E6591C" w:rsidRPr="001A7C0F">
        <w:rPr>
          <w:rFonts w:ascii="Times New Roman" w:hAnsi="Times New Roman" w:cs="Times New Roman"/>
          <w:sz w:val="28"/>
          <w:szCs w:val="28"/>
        </w:rPr>
        <w:t>апример</w:t>
      </w:r>
      <w:r w:rsidR="00F51079">
        <w:rPr>
          <w:rFonts w:ascii="Times New Roman" w:hAnsi="Times New Roman" w:cs="Times New Roman"/>
          <w:sz w:val="28"/>
          <w:szCs w:val="28"/>
        </w:rPr>
        <w:t>,</w:t>
      </w:r>
      <w:r w:rsidR="00E6591C" w:rsidRPr="001A7C0F">
        <w:rPr>
          <w:rFonts w:ascii="Times New Roman" w:hAnsi="Times New Roman" w:cs="Times New Roman"/>
          <w:sz w:val="28"/>
          <w:szCs w:val="28"/>
        </w:rPr>
        <w:t xml:space="preserve"> </w:t>
      </w:r>
      <w:r w:rsidR="00E6591C" w:rsidRPr="001A7C0F">
        <w:rPr>
          <w:rFonts w:ascii="Times New Roman" w:hAnsi="Times New Roman" w:cs="Times New Roman"/>
          <w:sz w:val="28"/>
          <w:szCs w:val="28"/>
        </w:rPr>
        <w:lastRenderedPageBreak/>
        <w:t xml:space="preserve">материальное поощрения за поведение сверх </w:t>
      </w:r>
      <w:r w:rsidR="003345DE" w:rsidRPr="001A7C0F">
        <w:rPr>
          <w:rFonts w:ascii="Times New Roman" w:hAnsi="Times New Roman" w:cs="Times New Roman"/>
          <w:sz w:val="28"/>
          <w:szCs w:val="28"/>
        </w:rPr>
        <w:t>обычного поведения в дальнейшем побуждает субъе</w:t>
      </w:r>
      <w:r w:rsidR="007C0A6B">
        <w:rPr>
          <w:rFonts w:ascii="Times New Roman" w:hAnsi="Times New Roman" w:cs="Times New Roman"/>
          <w:sz w:val="28"/>
          <w:szCs w:val="28"/>
        </w:rPr>
        <w:t>кт действовать подобным образом</w:t>
      </w:r>
      <w:r w:rsidR="007C0A6B" w:rsidRPr="007C0A6B">
        <w:rPr>
          <w:rFonts w:ascii="Times New Roman" w:hAnsi="Times New Roman" w:cs="Times New Roman"/>
          <w:sz w:val="28"/>
          <w:szCs w:val="28"/>
        </w:rPr>
        <w:t>;</w:t>
      </w:r>
      <w:proofErr w:type="gramEnd"/>
    </w:p>
    <w:p w:rsidR="009859AB" w:rsidRPr="001A7C0F" w:rsidRDefault="007C0A6B" w:rsidP="00DE046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 с</w:t>
      </w:r>
      <w:r w:rsidR="009859AB" w:rsidRPr="001A7C0F">
        <w:rPr>
          <w:rFonts w:ascii="Times New Roman" w:hAnsi="Times New Roman" w:cs="Times New Roman"/>
          <w:sz w:val="28"/>
          <w:szCs w:val="28"/>
        </w:rPr>
        <w:t>ообщают о расширении объема возможностей, свободы, ибо формами проявления правовых стимулов выступают субъективные права, законные интересы, льготы, поощрения;</w:t>
      </w:r>
    </w:p>
    <w:p w:rsidR="009859AB" w:rsidRPr="001A7C0F" w:rsidRDefault="007C0A6B" w:rsidP="00DE046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 о</w:t>
      </w:r>
      <w:r w:rsidR="009859AB" w:rsidRPr="001A7C0F">
        <w:rPr>
          <w:rFonts w:ascii="Times New Roman" w:hAnsi="Times New Roman" w:cs="Times New Roman"/>
          <w:sz w:val="28"/>
          <w:szCs w:val="28"/>
        </w:rPr>
        <w:t>бозначают собой положительную правовую мотивацию</w:t>
      </w:r>
      <w:r w:rsidR="003345DE" w:rsidRPr="001A7C0F">
        <w:rPr>
          <w:rFonts w:ascii="Times New Roman" w:hAnsi="Times New Roman" w:cs="Times New Roman"/>
          <w:sz w:val="28"/>
          <w:szCs w:val="28"/>
        </w:rPr>
        <w:t xml:space="preserve"> и </w:t>
      </w:r>
      <w:r w:rsidR="009859AB" w:rsidRPr="001A7C0F">
        <w:rPr>
          <w:rFonts w:ascii="Times New Roman" w:hAnsi="Times New Roman" w:cs="Times New Roman"/>
          <w:sz w:val="28"/>
          <w:szCs w:val="28"/>
        </w:rPr>
        <w:t xml:space="preserve"> направлены на упорядоченное изменение общественных отношений, выполняют функцию развития социальных связей.</w:t>
      </w:r>
      <w:r w:rsidR="009859AB" w:rsidRPr="001A7C0F">
        <w:rPr>
          <w:rStyle w:val="a5"/>
          <w:rFonts w:ascii="Times New Roman" w:hAnsi="Times New Roman" w:cs="Times New Roman"/>
          <w:sz w:val="28"/>
          <w:szCs w:val="28"/>
        </w:rPr>
        <w:t xml:space="preserve"> </w:t>
      </w:r>
      <w:r w:rsidR="003345DE" w:rsidRPr="001A7C0F">
        <w:rPr>
          <w:rFonts w:ascii="Times New Roman" w:hAnsi="Times New Roman" w:cs="Times New Roman"/>
          <w:sz w:val="28"/>
          <w:szCs w:val="28"/>
        </w:rPr>
        <w:t>Правовые стимулы, вл</w:t>
      </w:r>
      <w:r w:rsidR="003366D7">
        <w:rPr>
          <w:rFonts w:ascii="Times New Roman" w:hAnsi="Times New Roman" w:cs="Times New Roman"/>
          <w:sz w:val="28"/>
          <w:szCs w:val="28"/>
        </w:rPr>
        <w:t>и</w:t>
      </w:r>
      <w:r w:rsidR="003345DE" w:rsidRPr="001A7C0F">
        <w:rPr>
          <w:rFonts w:ascii="Times New Roman" w:hAnsi="Times New Roman" w:cs="Times New Roman"/>
          <w:sz w:val="28"/>
          <w:szCs w:val="28"/>
        </w:rPr>
        <w:t xml:space="preserve">яя на поведение субъекта, побуждая к общественно-полезному поведению, позволяют эффективнее осуществлять правое регулирование общественных отношений, совершенствовать социальное общество. </w:t>
      </w:r>
    </w:p>
    <w:p w:rsidR="003345DE" w:rsidRPr="001A7C0F" w:rsidRDefault="003345DE" w:rsidP="00DE0461">
      <w:pPr>
        <w:spacing w:after="0" w:line="360" w:lineRule="auto"/>
        <w:ind w:firstLine="709"/>
        <w:jc w:val="both"/>
        <w:rPr>
          <w:rFonts w:ascii="Times New Roman" w:hAnsi="Times New Roman" w:cs="Times New Roman"/>
          <w:sz w:val="28"/>
          <w:szCs w:val="28"/>
        </w:rPr>
      </w:pPr>
      <w:r w:rsidRPr="001A7C0F">
        <w:rPr>
          <w:rFonts w:ascii="Times New Roman" w:hAnsi="Times New Roman" w:cs="Times New Roman"/>
          <w:sz w:val="28"/>
          <w:szCs w:val="28"/>
        </w:rPr>
        <w:t>Аналогичный подход к определению признаков правовых стимулов был использован Н.</w:t>
      </w:r>
      <w:r w:rsidR="00861750">
        <w:rPr>
          <w:rFonts w:ascii="Times New Roman" w:hAnsi="Times New Roman" w:cs="Times New Roman"/>
          <w:sz w:val="28"/>
          <w:szCs w:val="28"/>
        </w:rPr>
        <w:t xml:space="preserve"> </w:t>
      </w:r>
      <w:r w:rsidRPr="001A7C0F">
        <w:rPr>
          <w:rFonts w:ascii="Times New Roman" w:hAnsi="Times New Roman" w:cs="Times New Roman"/>
          <w:sz w:val="28"/>
          <w:szCs w:val="28"/>
        </w:rPr>
        <w:t xml:space="preserve">И. </w:t>
      </w:r>
      <w:proofErr w:type="spellStart"/>
      <w:r w:rsidRPr="001A7C0F">
        <w:rPr>
          <w:rFonts w:ascii="Times New Roman" w:hAnsi="Times New Roman" w:cs="Times New Roman"/>
          <w:sz w:val="28"/>
          <w:szCs w:val="28"/>
        </w:rPr>
        <w:t>Матузова</w:t>
      </w:r>
      <w:proofErr w:type="spellEnd"/>
      <w:r w:rsidRPr="001A7C0F">
        <w:rPr>
          <w:rFonts w:ascii="Times New Roman" w:hAnsi="Times New Roman" w:cs="Times New Roman"/>
          <w:sz w:val="28"/>
          <w:szCs w:val="28"/>
        </w:rPr>
        <w:t>, А.</w:t>
      </w:r>
      <w:r w:rsidR="00861750">
        <w:rPr>
          <w:rFonts w:ascii="Times New Roman" w:hAnsi="Times New Roman" w:cs="Times New Roman"/>
          <w:sz w:val="28"/>
          <w:szCs w:val="28"/>
        </w:rPr>
        <w:t xml:space="preserve"> </w:t>
      </w:r>
      <w:r w:rsidRPr="001A7C0F">
        <w:rPr>
          <w:rFonts w:ascii="Times New Roman" w:hAnsi="Times New Roman" w:cs="Times New Roman"/>
          <w:sz w:val="28"/>
          <w:szCs w:val="28"/>
        </w:rPr>
        <w:t>В. Малько.</w:t>
      </w:r>
      <w:r w:rsidRPr="001A7C0F">
        <w:rPr>
          <w:rStyle w:val="a5"/>
          <w:rFonts w:ascii="Times New Roman" w:hAnsi="Times New Roman" w:cs="Times New Roman"/>
          <w:sz w:val="28"/>
          <w:szCs w:val="28"/>
        </w:rPr>
        <w:t xml:space="preserve"> </w:t>
      </w:r>
      <w:r w:rsidRPr="0010662C">
        <w:rPr>
          <w:rStyle w:val="a5"/>
        </w:rPr>
        <w:footnoteReference w:id="14"/>
      </w:r>
    </w:p>
    <w:p w:rsidR="007E33F3" w:rsidRPr="001A7C0F" w:rsidRDefault="007E33F3" w:rsidP="00DE0461">
      <w:pPr>
        <w:spacing w:after="0" w:line="360" w:lineRule="auto"/>
        <w:ind w:firstLine="709"/>
        <w:jc w:val="both"/>
        <w:rPr>
          <w:rFonts w:ascii="Times New Roman" w:hAnsi="Times New Roman" w:cs="Times New Roman"/>
          <w:sz w:val="28"/>
          <w:szCs w:val="28"/>
        </w:rPr>
      </w:pPr>
      <w:r w:rsidRPr="001A7C0F">
        <w:rPr>
          <w:rFonts w:ascii="Times New Roman" w:hAnsi="Times New Roman" w:cs="Times New Roman"/>
          <w:sz w:val="28"/>
          <w:szCs w:val="28"/>
        </w:rPr>
        <w:t xml:space="preserve">Таким образом, объединив вышесказанное, правовые стимулы можно определить как  содержащиеся в нормах права позитивные </w:t>
      </w:r>
      <w:r w:rsidR="0040044D" w:rsidRPr="001A7C0F">
        <w:rPr>
          <w:rFonts w:ascii="Times New Roman" w:hAnsi="Times New Roman" w:cs="Times New Roman"/>
          <w:sz w:val="28"/>
          <w:szCs w:val="28"/>
        </w:rPr>
        <w:t xml:space="preserve">средства воздействия, </w:t>
      </w:r>
      <w:r w:rsidRPr="001A7C0F">
        <w:rPr>
          <w:rFonts w:ascii="Times New Roman" w:hAnsi="Times New Roman" w:cs="Times New Roman"/>
          <w:sz w:val="28"/>
          <w:szCs w:val="28"/>
        </w:rPr>
        <w:t xml:space="preserve"> </w:t>
      </w:r>
      <w:r w:rsidR="0040044D" w:rsidRPr="001A7C0F">
        <w:rPr>
          <w:rFonts w:ascii="Times New Roman" w:hAnsi="Times New Roman" w:cs="Times New Roman"/>
          <w:sz w:val="28"/>
          <w:szCs w:val="28"/>
        </w:rPr>
        <w:t xml:space="preserve">предоставляющие более благоприятные условия для удовлетворения его интересов, тем самым побуждая  </w:t>
      </w:r>
      <w:r w:rsidR="003345DE" w:rsidRPr="001A7C0F">
        <w:rPr>
          <w:rFonts w:ascii="Times New Roman" w:hAnsi="Times New Roman" w:cs="Times New Roman"/>
          <w:sz w:val="28"/>
          <w:szCs w:val="28"/>
        </w:rPr>
        <w:t>субъекта права</w:t>
      </w:r>
      <w:r w:rsidR="00AD333C">
        <w:rPr>
          <w:rFonts w:ascii="Times New Roman" w:hAnsi="Times New Roman" w:cs="Times New Roman"/>
          <w:sz w:val="28"/>
          <w:szCs w:val="28"/>
        </w:rPr>
        <w:t xml:space="preserve">, в некоторых случаях иных субъектов, </w:t>
      </w:r>
      <w:r w:rsidRPr="001A7C0F">
        <w:rPr>
          <w:rFonts w:ascii="Times New Roman" w:hAnsi="Times New Roman" w:cs="Times New Roman"/>
          <w:sz w:val="28"/>
          <w:szCs w:val="28"/>
        </w:rPr>
        <w:t xml:space="preserve">к </w:t>
      </w:r>
      <w:r w:rsidR="003345DE" w:rsidRPr="001A7C0F">
        <w:rPr>
          <w:rFonts w:ascii="Times New Roman" w:hAnsi="Times New Roman" w:cs="Times New Roman"/>
          <w:sz w:val="28"/>
          <w:szCs w:val="28"/>
        </w:rPr>
        <w:t xml:space="preserve">законопослушному, </w:t>
      </w:r>
      <w:r w:rsidRPr="001A7C0F">
        <w:rPr>
          <w:rFonts w:ascii="Times New Roman" w:hAnsi="Times New Roman" w:cs="Times New Roman"/>
          <w:sz w:val="28"/>
          <w:szCs w:val="28"/>
        </w:rPr>
        <w:t>общественно-полезному п</w:t>
      </w:r>
      <w:r w:rsidR="003345DE" w:rsidRPr="001A7C0F">
        <w:rPr>
          <w:rFonts w:ascii="Times New Roman" w:hAnsi="Times New Roman" w:cs="Times New Roman"/>
          <w:sz w:val="28"/>
          <w:szCs w:val="28"/>
        </w:rPr>
        <w:t>оведению, а такж</w:t>
      </w:r>
      <w:r w:rsidR="0040044D" w:rsidRPr="001A7C0F">
        <w:rPr>
          <w:rFonts w:ascii="Times New Roman" w:hAnsi="Times New Roman" w:cs="Times New Roman"/>
          <w:sz w:val="28"/>
          <w:szCs w:val="28"/>
        </w:rPr>
        <w:t xml:space="preserve">е </w:t>
      </w:r>
      <w:proofErr w:type="gramStart"/>
      <w:r w:rsidR="0040044D" w:rsidRPr="001A7C0F">
        <w:rPr>
          <w:rFonts w:ascii="Times New Roman" w:hAnsi="Times New Roman" w:cs="Times New Roman"/>
          <w:sz w:val="28"/>
          <w:szCs w:val="28"/>
        </w:rPr>
        <w:t>сверх</w:t>
      </w:r>
      <w:proofErr w:type="gramEnd"/>
      <w:r w:rsidR="0040044D" w:rsidRPr="001A7C0F">
        <w:rPr>
          <w:rFonts w:ascii="Times New Roman" w:hAnsi="Times New Roman" w:cs="Times New Roman"/>
          <w:sz w:val="28"/>
          <w:szCs w:val="28"/>
        </w:rPr>
        <w:t xml:space="preserve"> необходимому поведению.</w:t>
      </w:r>
    </w:p>
    <w:p w:rsidR="00CF4D7C" w:rsidRPr="001A7C0F" w:rsidRDefault="007E33F3" w:rsidP="00DE0461">
      <w:pPr>
        <w:spacing w:after="0" w:line="360" w:lineRule="auto"/>
        <w:ind w:firstLine="709"/>
        <w:jc w:val="both"/>
        <w:rPr>
          <w:rFonts w:ascii="Times New Roman" w:hAnsi="Times New Roman" w:cs="Times New Roman"/>
          <w:sz w:val="28"/>
          <w:szCs w:val="28"/>
        </w:rPr>
      </w:pPr>
      <w:r w:rsidRPr="001A7C0F">
        <w:rPr>
          <w:rFonts w:ascii="Times New Roman" w:hAnsi="Times New Roman" w:cs="Times New Roman"/>
          <w:sz w:val="28"/>
          <w:szCs w:val="28"/>
        </w:rPr>
        <w:t xml:space="preserve"> </w:t>
      </w:r>
      <w:r w:rsidR="009859AB" w:rsidRPr="001A7C0F">
        <w:rPr>
          <w:rFonts w:ascii="Times New Roman" w:hAnsi="Times New Roman" w:cs="Times New Roman"/>
          <w:sz w:val="28"/>
          <w:szCs w:val="28"/>
        </w:rPr>
        <w:t>Воздействие правовых стимулов изучается во всех отраслях права,  в том числе в  уголовном, административном, трудовом и  финансовом праве.</w:t>
      </w:r>
    </w:p>
    <w:p w:rsidR="00622E16" w:rsidRPr="001A7C0F" w:rsidRDefault="00622E16" w:rsidP="00DE0461">
      <w:pPr>
        <w:spacing w:after="0" w:line="360" w:lineRule="auto"/>
        <w:ind w:firstLine="709"/>
        <w:jc w:val="both"/>
        <w:rPr>
          <w:rFonts w:ascii="Times New Roman" w:hAnsi="Times New Roman" w:cs="Times New Roman"/>
          <w:sz w:val="28"/>
          <w:szCs w:val="28"/>
        </w:rPr>
      </w:pPr>
      <w:r w:rsidRPr="001A7C0F">
        <w:rPr>
          <w:rFonts w:ascii="Times New Roman" w:hAnsi="Times New Roman" w:cs="Times New Roman"/>
          <w:sz w:val="28"/>
          <w:szCs w:val="28"/>
        </w:rPr>
        <w:t xml:space="preserve">С.В. Мирошник проводит классификацию стимулов </w:t>
      </w:r>
      <w:r w:rsidR="005D31FE" w:rsidRPr="001A7C0F">
        <w:rPr>
          <w:rFonts w:ascii="Times New Roman" w:hAnsi="Times New Roman" w:cs="Times New Roman"/>
          <w:sz w:val="28"/>
          <w:szCs w:val="28"/>
        </w:rPr>
        <w:t xml:space="preserve">в зависимости от </w:t>
      </w:r>
      <w:r w:rsidRPr="001A7C0F">
        <w:rPr>
          <w:rFonts w:ascii="Times New Roman" w:hAnsi="Times New Roman" w:cs="Times New Roman"/>
          <w:sz w:val="28"/>
          <w:szCs w:val="28"/>
        </w:rPr>
        <w:t xml:space="preserve"> субъект</w:t>
      </w:r>
      <w:r w:rsidR="005D31FE" w:rsidRPr="001A7C0F">
        <w:rPr>
          <w:rFonts w:ascii="Times New Roman" w:hAnsi="Times New Roman" w:cs="Times New Roman"/>
          <w:sz w:val="28"/>
          <w:szCs w:val="28"/>
        </w:rPr>
        <w:t>а</w:t>
      </w:r>
      <w:r w:rsidRPr="001A7C0F">
        <w:rPr>
          <w:rFonts w:ascii="Times New Roman" w:hAnsi="Times New Roman" w:cs="Times New Roman"/>
          <w:sz w:val="28"/>
          <w:szCs w:val="28"/>
        </w:rPr>
        <w:t>, средств и цел</w:t>
      </w:r>
      <w:r w:rsidR="005D31FE" w:rsidRPr="001A7C0F">
        <w:rPr>
          <w:rFonts w:ascii="Times New Roman" w:hAnsi="Times New Roman" w:cs="Times New Roman"/>
          <w:sz w:val="28"/>
          <w:szCs w:val="28"/>
        </w:rPr>
        <w:t>и</w:t>
      </w:r>
      <w:r w:rsidRPr="001A7C0F">
        <w:rPr>
          <w:rFonts w:ascii="Times New Roman" w:hAnsi="Times New Roman" w:cs="Times New Roman"/>
          <w:sz w:val="28"/>
          <w:szCs w:val="28"/>
        </w:rPr>
        <w:t xml:space="preserve"> воздействия, а также характер</w:t>
      </w:r>
      <w:r w:rsidR="005D31FE" w:rsidRPr="001A7C0F">
        <w:rPr>
          <w:rFonts w:ascii="Times New Roman" w:hAnsi="Times New Roman" w:cs="Times New Roman"/>
          <w:sz w:val="28"/>
          <w:szCs w:val="28"/>
        </w:rPr>
        <w:t>а</w:t>
      </w:r>
      <w:r w:rsidRPr="001A7C0F">
        <w:rPr>
          <w:rFonts w:ascii="Times New Roman" w:hAnsi="Times New Roman" w:cs="Times New Roman"/>
          <w:sz w:val="28"/>
          <w:szCs w:val="28"/>
        </w:rPr>
        <w:t xml:space="preserve"> осознания </w:t>
      </w:r>
      <w:r w:rsidR="006F7552">
        <w:rPr>
          <w:rFonts w:ascii="Times New Roman" w:hAnsi="Times New Roman" w:cs="Times New Roman"/>
          <w:sz w:val="28"/>
          <w:szCs w:val="28"/>
        </w:rPr>
        <w:t xml:space="preserve"> этого воздействия субъектом.</w:t>
      </w:r>
      <w:r w:rsidR="005D31FE" w:rsidRPr="001A7C0F">
        <w:rPr>
          <w:rFonts w:ascii="Times New Roman" w:hAnsi="Times New Roman" w:cs="Times New Roman"/>
          <w:sz w:val="28"/>
          <w:szCs w:val="28"/>
        </w:rPr>
        <w:t xml:space="preserve"> </w:t>
      </w:r>
      <w:r w:rsidR="006F7552">
        <w:rPr>
          <w:rFonts w:ascii="Times New Roman" w:hAnsi="Times New Roman" w:cs="Times New Roman"/>
          <w:sz w:val="28"/>
          <w:szCs w:val="28"/>
        </w:rPr>
        <w:t>В</w:t>
      </w:r>
      <w:r w:rsidR="005D31FE" w:rsidRPr="001A7C0F">
        <w:rPr>
          <w:rFonts w:ascii="Times New Roman" w:hAnsi="Times New Roman" w:cs="Times New Roman"/>
          <w:sz w:val="28"/>
          <w:szCs w:val="28"/>
        </w:rPr>
        <w:t>ыделены следующие виды правовых стимулов:</w:t>
      </w:r>
    </w:p>
    <w:p w:rsidR="00622E16" w:rsidRPr="001A7C0F" w:rsidRDefault="005D31FE" w:rsidP="00DE0461">
      <w:pPr>
        <w:spacing w:after="0" w:line="360" w:lineRule="auto"/>
        <w:ind w:firstLine="709"/>
        <w:jc w:val="both"/>
        <w:rPr>
          <w:rFonts w:ascii="Times New Roman" w:hAnsi="Times New Roman" w:cs="Times New Roman"/>
          <w:sz w:val="28"/>
          <w:szCs w:val="28"/>
        </w:rPr>
      </w:pPr>
      <w:r w:rsidRPr="001A7C0F">
        <w:rPr>
          <w:rFonts w:ascii="Times New Roman" w:hAnsi="Times New Roman" w:cs="Times New Roman"/>
          <w:sz w:val="28"/>
          <w:szCs w:val="28"/>
        </w:rPr>
        <w:t>1) государственные премии;</w:t>
      </w:r>
    </w:p>
    <w:p w:rsidR="00622E16" w:rsidRPr="001A7C0F" w:rsidRDefault="00622E16" w:rsidP="00DE0461">
      <w:pPr>
        <w:spacing w:after="0" w:line="360" w:lineRule="auto"/>
        <w:ind w:firstLine="709"/>
        <w:jc w:val="both"/>
        <w:rPr>
          <w:rFonts w:ascii="Times New Roman" w:hAnsi="Times New Roman" w:cs="Times New Roman"/>
          <w:sz w:val="28"/>
          <w:szCs w:val="28"/>
        </w:rPr>
      </w:pPr>
      <w:r w:rsidRPr="001A7C0F">
        <w:rPr>
          <w:rFonts w:ascii="Times New Roman" w:hAnsi="Times New Roman" w:cs="Times New Roman"/>
          <w:sz w:val="28"/>
          <w:szCs w:val="28"/>
        </w:rPr>
        <w:t>2) государственные награды;</w:t>
      </w:r>
    </w:p>
    <w:p w:rsidR="00622E16" w:rsidRPr="001A7C0F" w:rsidRDefault="00622E16" w:rsidP="00DE0461">
      <w:pPr>
        <w:spacing w:after="0" w:line="360" w:lineRule="auto"/>
        <w:ind w:firstLine="709"/>
        <w:jc w:val="both"/>
        <w:rPr>
          <w:rFonts w:ascii="Times New Roman" w:hAnsi="Times New Roman" w:cs="Times New Roman"/>
          <w:sz w:val="28"/>
          <w:szCs w:val="28"/>
        </w:rPr>
      </w:pPr>
      <w:r w:rsidRPr="001A7C0F">
        <w:rPr>
          <w:rFonts w:ascii="Times New Roman" w:hAnsi="Times New Roman" w:cs="Times New Roman"/>
          <w:sz w:val="28"/>
          <w:szCs w:val="28"/>
        </w:rPr>
        <w:t>3) звания;</w:t>
      </w:r>
    </w:p>
    <w:p w:rsidR="00622E16" w:rsidRPr="001A7C0F" w:rsidRDefault="00622E16" w:rsidP="00DE0461">
      <w:pPr>
        <w:spacing w:after="0" w:line="360" w:lineRule="auto"/>
        <w:ind w:firstLine="709"/>
        <w:jc w:val="both"/>
        <w:rPr>
          <w:rFonts w:ascii="Times New Roman" w:hAnsi="Times New Roman" w:cs="Times New Roman"/>
          <w:sz w:val="28"/>
          <w:szCs w:val="28"/>
        </w:rPr>
      </w:pPr>
      <w:r w:rsidRPr="001A7C0F">
        <w:rPr>
          <w:rFonts w:ascii="Times New Roman" w:hAnsi="Times New Roman" w:cs="Times New Roman"/>
          <w:sz w:val="28"/>
          <w:szCs w:val="28"/>
        </w:rPr>
        <w:t>4)</w:t>
      </w:r>
      <w:r w:rsidR="006F7552">
        <w:rPr>
          <w:rFonts w:ascii="Times New Roman" w:hAnsi="Times New Roman" w:cs="Times New Roman"/>
          <w:sz w:val="28"/>
          <w:szCs w:val="28"/>
        </w:rPr>
        <w:t xml:space="preserve"> </w:t>
      </w:r>
      <w:r w:rsidRPr="001A7C0F">
        <w:rPr>
          <w:rFonts w:ascii="Times New Roman" w:hAnsi="Times New Roman" w:cs="Times New Roman"/>
          <w:sz w:val="28"/>
          <w:szCs w:val="28"/>
        </w:rPr>
        <w:t>вознаграждения</w:t>
      </w:r>
      <w:r w:rsidR="005D31FE" w:rsidRPr="001A7C0F">
        <w:rPr>
          <w:rFonts w:ascii="Times New Roman" w:hAnsi="Times New Roman" w:cs="Times New Roman"/>
          <w:sz w:val="28"/>
          <w:szCs w:val="28"/>
        </w:rPr>
        <w:t>;</w:t>
      </w:r>
    </w:p>
    <w:p w:rsidR="00622E16" w:rsidRPr="001A7C0F" w:rsidRDefault="00622E16" w:rsidP="00DE0461">
      <w:pPr>
        <w:spacing w:after="0" w:line="360" w:lineRule="auto"/>
        <w:ind w:firstLine="709"/>
        <w:jc w:val="both"/>
        <w:rPr>
          <w:rFonts w:ascii="Times New Roman" w:hAnsi="Times New Roman" w:cs="Times New Roman"/>
          <w:sz w:val="28"/>
          <w:szCs w:val="28"/>
        </w:rPr>
      </w:pPr>
      <w:r w:rsidRPr="001A7C0F">
        <w:rPr>
          <w:rFonts w:ascii="Times New Roman" w:hAnsi="Times New Roman" w:cs="Times New Roman"/>
          <w:sz w:val="28"/>
          <w:szCs w:val="28"/>
        </w:rPr>
        <w:t>5) иммунитет;</w:t>
      </w:r>
    </w:p>
    <w:p w:rsidR="00622E16" w:rsidRPr="001A7C0F" w:rsidRDefault="00622E16" w:rsidP="00DE0461">
      <w:pPr>
        <w:spacing w:after="0" w:line="360" w:lineRule="auto"/>
        <w:ind w:firstLine="709"/>
        <w:jc w:val="both"/>
        <w:rPr>
          <w:rFonts w:ascii="Times New Roman" w:hAnsi="Times New Roman" w:cs="Times New Roman"/>
          <w:sz w:val="28"/>
          <w:szCs w:val="28"/>
        </w:rPr>
      </w:pPr>
      <w:r w:rsidRPr="001A7C0F">
        <w:rPr>
          <w:rFonts w:ascii="Times New Roman" w:hAnsi="Times New Roman" w:cs="Times New Roman"/>
          <w:sz w:val="28"/>
          <w:szCs w:val="28"/>
        </w:rPr>
        <w:lastRenderedPageBreak/>
        <w:t>6) преимущества (привилегии);</w:t>
      </w:r>
    </w:p>
    <w:p w:rsidR="00622E16" w:rsidRPr="00375C4D" w:rsidRDefault="00622E16" w:rsidP="00DE0461">
      <w:pPr>
        <w:spacing w:after="0" w:line="360" w:lineRule="auto"/>
        <w:ind w:firstLine="709"/>
        <w:jc w:val="both"/>
        <w:rPr>
          <w:rFonts w:ascii="Times New Roman" w:hAnsi="Times New Roman" w:cs="Times New Roman"/>
          <w:sz w:val="28"/>
          <w:szCs w:val="28"/>
        </w:rPr>
      </w:pPr>
      <w:r w:rsidRPr="001A7C0F">
        <w:rPr>
          <w:rFonts w:ascii="Times New Roman" w:hAnsi="Times New Roman" w:cs="Times New Roman"/>
          <w:sz w:val="28"/>
          <w:szCs w:val="28"/>
        </w:rPr>
        <w:t>7) льгота</w:t>
      </w:r>
      <w:r w:rsidR="006F7552" w:rsidRPr="00375C4D">
        <w:rPr>
          <w:rFonts w:ascii="Times New Roman" w:hAnsi="Times New Roman" w:cs="Times New Roman"/>
          <w:sz w:val="28"/>
          <w:szCs w:val="28"/>
        </w:rPr>
        <w:t>;</w:t>
      </w:r>
    </w:p>
    <w:p w:rsidR="00622E16" w:rsidRPr="001A7C0F" w:rsidRDefault="00622E16" w:rsidP="00DE0461">
      <w:pPr>
        <w:spacing w:after="0" w:line="360" w:lineRule="auto"/>
        <w:ind w:firstLine="709"/>
        <w:jc w:val="both"/>
        <w:rPr>
          <w:rFonts w:ascii="Times New Roman" w:hAnsi="Times New Roman" w:cs="Times New Roman"/>
          <w:sz w:val="28"/>
          <w:szCs w:val="28"/>
        </w:rPr>
      </w:pPr>
      <w:r w:rsidRPr="001A7C0F">
        <w:rPr>
          <w:rFonts w:ascii="Times New Roman" w:hAnsi="Times New Roman" w:cs="Times New Roman"/>
          <w:sz w:val="28"/>
          <w:szCs w:val="28"/>
        </w:rPr>
        <w:t>8) поощрения.</w:t>
      </w:r>
      <w:r w:rsidRPr="0010662C">
        <w:rPr>
          <w:rStyle w:val="a5"/>
        </w:rPr>
        <w:footnoteReference w:id="15"/>
      </w:r>
    </w:p>
    <w:p w:rsidR="00622E16" w:rsidRPr="001A7C0F" w:rsidRDefault="00622E16" w:rsidP="00DE0461">
      <w:pPr>
        <w:spacing w:after="0" w:line="360" w:lineRule="auto"/>
        <w:ind w:firstLine="709"/>
        <w:jc w:val="both"/>
        <w:rPr>
          <w:rFonts w:ascii="Times New Roman" w:hAnsi="Times New Roman" w:cs="Times New Roman"/>
          <w:sz w:val="28"/>
          <w:szCs w:val="28"/>
        </w:rPr>
      </w:pPr>
      <w:r w:rsidRPr="001A7C0F">
        <w:rPr>
          <w:rFonts w:ascii="Times New Roman" w:hAnsi="Times New Roman" w:cs="Times New Roman"/>
          <w:sz w:val="28"/>
          <w:szCs w:val="28"/>
        </w:rPr>
        <w:t>А. В. Малько классифицирует стимулы в зависимости от того, в каком элементе нормы права они содержатся:</w:t>
      </w:r>
    </w:p>
    <w:p w:rsidR="00622E16" w:rsidRPr="001A7C0F" w:rsidRDefault="00622E16" w:rsidP="00DE0461">
      <w:pPr>
        <w:spacing w:after="0" w:line="360" w:lineRule="auto"/>
        <w:ind w:firstLine="709"/>
        <w:jc w:val="both"/>
        <w:rPr>
          <w:rFonts w:ascii="Times New Roman" w:hAnsi="Times New Roman" w:cs="Times New Roman"/>
          <w:sz w:val="28"/>
          <w:szCs w:val="28"/>
        </w:rPr>
      </w:pPr>
      <w:r w:rsidRPr="001A7C0F">
        <w:rPr>
          <w:rFonts w:ascii="Times New Roman" w:hAnsi="Times New Roman" w:cs="Times New Roman"/>
          <w:sz w:val="28"/>
          <w:szCs w:val="28"/>
        </w:rPr>
        <w:t>1)</w:t>
      </w:r>
      <w:r w:rsidR="007C0A6B">
        <w:rPr>
          <w:rFonts w:ascii="Times New Roman" w:hAnsi="Times New Roman" w:cs="Times New Roman"/>
          <w:sz w:val="28"/>
          <w:szCs w:val="28"/>
        </w:rPr>
        <w:t xml:space="preserve"> </w:t>
      </w:r>
      <w:r w:rsidR="00555D4C">
        <w:rPr>
          <w:rFonts w:ascii="Times New Roman" w:hAnsi="Times New Roman" w:cs="Times New Roman"/>
          <w:sz w:val="28"/>
          <w:szCs w:val="28"/>
        </w:rPr>
        <w:t>ю</w:t>
      </w:r>
      <w:r w:rsidRPr="001A7C0F">
        <w:rPr>
          <w:rFonts w:ascii="Times New Roman" w:hAnsi="Times New Roman" w:cs="Times New Roman"/>
          <w:sz w:val="28"/>
          <w:szCs w:val="28"/>
        </w:rPr>
        <w:t>ридический факт - стимул,  который содержится в гипотезе;</w:t>
      </w:r>
    </w:p>
    <w:p w:rsidR="00622E16" w:rsidRPr="001A7C0F" w:rsidRDefault="00622E16" w:rsidP="00DE0461">
      <w:pPr>
        <w:spacing w:after="0" w:line="360" w:lineRule="auto"/>
        <w:ind w:firstLine="709"/>
        <w:jc w:val="both"/>
        <w:rPr>
          <w:rFonts w:ascii="Times New Roman" w:hAnsi="Times New Roman" w:cs="Times New Roman"/>
          <w:sz w:val="28"/>
          <w:szCs w:val="28"/>
        </w:rPr>
      </w:pPr>
      <w:r w:rsidRPr="001A7C0F">
        <w:rPr>
          <w:rFonts w:ascii="Times New Roman" w:hAnsi="Times New Roman" w:cs="Times New Roman"/>
          <w:sz w:val="28"/>
          <w:szCs w:val="28"/>
        </w:rPr>
        <w:t>2)</w:t>
      </w:r>
      <w:r w:rsidR="007C0A6B">
        <w:rPr>
          <w:rFonts w:ascii="Times New Roman" w:hAnsi="Times New Roman" w:cs="Times New Roman"/>
          <w:sz w:val="28"/>
          <w:szCs w:val="28"/>
        </w:rPr>
        <w:t xml:space="preserve"> </w:t>
      </w:r>
      <w:r w:rsidRPr="001A7C0F">
        <w:rPr>
          <w:rFonts w:ascii="Times New Roman" w:hAnsi="Times New Roman" w:cs="Times New Roman"/>
          <w:sz w:val="28"/>
          <w:szCs w:val="28"/>
        </w:rPr>
        <w:t xml:space="preserve">субъективное право,  законный интерес,  льготы, привилегия, иммунитеты </w:t>
      </w:r>
      <w:r w:rsidR="00555D4C">
        <w:rPr>
          <w:rFonts w:ascii="Times New Roman" w:hAnsi="Times New Roman" w:cs="Times New Roman"/>
          <w:sz w:val="28"/>
          <w:szCs w:val="28"/>
        </w:rPr>
        <w:t xml:space="preserve">- </w:t>
      </w:r>
      <w:r w:rsidRPr="001A7C0F">
        <w:rPr>
          <w:rFonts w:ascii="Times New Roman" w:hAnsi="Times New Roman" w:cs="Times New Roman"/>
          <w:sz w:val="28"/>
          <w:szCs w:val="28"/>
        </w:rPr>
        <w:t>отражаются в диспозиции;</w:t>
      </w:r>
    </w:p>
    <w:p w:rsidR="00622E16" w:rsidRPr="001A7C0F" w:rsidRDefault="00622E16" w:rsidP="00DE0461">
      <w:pPr>
        <w:spacing w:after="0" w:line="360" w:lineRule="auto"/>
        <w:ind w:firstLine="709"/>
        <w:jc w:val="both"/>
        <w:rPr>
          <w:rFonts w:ascii="Times New Roman" w:hAnsi="Times New Roman" w:cs="Times New Roman"/>
          <w:sz w:val="28"/>
          <w:szCs w:val="28"/>
        </w:rPr>
      </w:pPr>
      <w:r w:rsidRPr="001A7C0F">
        <w:rPr>
          <w:rFonts w:ascii="Times New Roman" w:hAnsi="Times New Roman" w:cs="Times New Roman"/>
          <w:sz w:val="28"/>
          <w:szCs w:val="28"/>
        </w:rPr>
        <w:t>3) поощрение</w:t>
      </w:r>
      <w:r w:rsidR="00555D4C">
        <w:rPr>
          <w:rFonts w:ascii="Times New Roman" w:hAnsi="Times New Roman" w:cs="Times New Roman"/>
          <w:sz w:val="28"/>
          <w:szCs w:val="28"/>
        </w:rPr>
        <w:t xml:space="preserve"> - </w:t>
      </w:r>
      <w:r w:rsidRPr="001A7C0F">
        <w:rPr>
          <w:rFonts w:ascii="Times New Roman" w:hAnsi="Times New Roman" w:cs="Times New Roman"/>
          <w:sz w:val="28"/>
          <w:szCs w:val="28"/>
        </w:rPr>
        <w:t xml:space="preserve"> реализуется на уровне  санкции.</w:t>
      </w:r>
    </w:p>
    <w:p w:rsidR="005D31FE" w:rsidRPr="001A7C0F" w:rsidRDefault="005D31FE" w:rsidP="00DE0461">
      <w:pPr>
        <w:spacing w:after="0" w:line="360" w:lineRule="auto"/>
        <w:ind w:firstLine="709"/>
        <w:jc w:val="both"/>
        <w:rPr>
          <w:rFonts w:ascii="Times New Roman" w:hAnsi="Times New Roman" w:cs="Times New Roman"/>
          <w:sz w:val="28"/>
          <w:szCs w:val="28"/>
        </w:rPr>
      </w:pPr>
      <w:r w:rsidRPr="001A7C0F">
        <w:rPr>
          <w:rFonts w:ascii="Times New Roman" w:hAnsi="Times New Roman" w:cs="Times New Roman"/>
          <w:sz w:val="28"/>
          <w:szCs w:val="28"/>
        </w:rPr>
        <w:t>Последняя классификация представляет более широкое понятие стимулов</w:t>
      </w:r>
      <w:r w:rsidR="00555D4C">
        <w:rPr>
          <w:rFonts w:ascii="Times New Roman" w:hAnsi="Times New Roman" w:cs="Times New Roman"/>
          <w:sz w:val="28"/>
          <w:szCs w:val="28"/>
        </w:rPr>
        <w:t>. В</w:t>
      </w:r>
      <w:r w:rsidRPr="001A7C0F">
        <w:rPr>
          <w:rFonts w:ascii="Times New Roman" w:hAnsi="Times New Roman" w:cs="Times New Roman"/>
          <w:sz w:val="28"/>
          <w:szCs w:val="28"/>
        </w:rPr>
        <w:t xml:space="preserve"> классификации отражены все правовые средства, оказывающие побудительное воздействие на информ</w:t>
      </w:r>
      <w:r w:rsidR="006C42B5">
        <w:rPr>
          <w:rFonts w:ascii="Times New Roman" w:hAnsi="Times New Roman" w:cs="Times New Roman"/>
          <w:sz w:val="28"/>
          <w:szCs w:val="28"/>
        </w:rPr>
        <w:t>ационно-психологическом уровне.</w:t>
      </w:r>
    </w:p>
    <w:p w:rsidR="0040044D" w:rsidRPr="001A7C0F" w:rsidRDefault="0040044D" w:rsidP="00DE0461">
      <w:pPr>
        <w:autoSpaceDE w:val="0"/>
        <w:autoSpaceDN w:val="0"/>
        <w:adjustRightInd w:val="0"/>
        <w:spacing w:after="0" w:line="360" w:lineRule="auto"/>
        <w:ind w:firstLine="709"/>
        <w:jc w:val="both"/>
        <w:rPr>
          <w:rFonts w:ascii="Times New Roman" w:hAnsi="Times New Roman" w:cs="Times New Roman"/>
          <w:sz w:val="28"/>
          <w:szCs w:val="28"/>
        </w:rPr>
      </w:pPr>
      <w:r w:rsidRPr="001A7C0F">
        <w:rPr>
          <w:rFonts w:ascii="Times New Roman" w:hAnsi="Times New Roman" w:cs="Times New Roman"/>
          <w:sz w:val="28"/>
          <w:szCs w:val="28"/>
        </w:rPr>
        <w:t xml:space="preserve">В налоговом праве, как в </w:t>
      </w:r>
      <w:proofErr w:type="spellStart"/>
      <w:r w:rsidR="007C0A6B">
        <w:rPr>
          <w:rFonts w:ascii="Times New Roman" w:hAnsi="Times New Roman" w:cs="Times New Roman"/>
          <w:sz w:val="28"/>
          <w:szCs w:val="28"/>
        </w:rPr>
        <w:t>под</w:t>
      </w:r>
      <w:r w:rsidR="007C0A6B" w:rsidRPr="001A7C0F">
        <w:rPr>
          <w:rFonts w:ascii="Times New Roman" w:hAnsi="Times New Roman" w:cs="Times New Roman"/>
          <w:sz w:val="28"/>
          <w:szCs w:val="28"/>
        </w:rPr>
        <w:t>отрасли</w:t>
      </w:r>
      <w:proofErr w:type="spellEnd"/>
      <w:r w:rsidRPr="001A7C0F">
        <w:rPr>
          <w:rFonts w:ascii="Times New Roman" w:hAnsi="Times New Roman" w:cs="Times New Roman"/>
          <w:sz w:val="28"/>
          <w:szCs w:val="28"/>
        </w:rPr>
        <w:t xml:space="preserve"> финансового права, присутствуют правовые средства</w:t>
      </w:r>
      <w:r w:rsidR="005D31FE" w:rsidRPr="001A7C0F">
        <w:rPr>
          <w:rFonts w:ascii="Times New Roman" w:hAnsi="Times New Roman" w:cs="Times New Roman"/>
          <w:sz w:val="28"/>
          <w:szCs w:val="28"/>
        </w:rPr>
        <w:t>, которые побуждают субъекта к определенному общественно-полезному поведению</w:t>
      </w:r>
      <w:r w:rsidR="003F2D3B" w:rsidRPr="001A7C0F">
        <w:rPr>
          <w:rFonts w:ascii="Times New Roman" w:hAnsi="Times New Roman" w:cs="Times New Roman"/>
          <w:sz w:val="28"/>
          <w:szCs w:val="28"/>
        </w:rPr>
        <w:t xml:space="preserve">. </w:t>
      </w:r>
    </w:p>
    <w:p w:rsidR="00622E16" w:rsidRPr="001A7C0F" w:rsidRDefault="00622E16" w:rsidP="00DE0461">
      <w:pPr>
        <w:autoSpaceDE w:val="0"/>
        <w:autoSpaceDN w:val="0"/>
        <w:adjustRightInd w:val="0"/>
        <w:spacing w:after="0" w:line="360" w:lineRule="auto"/>
        <w:ind w:firstLine="709"/>
        <w:jc w:val="both"/>
        <w:rPr>
          <w:rFonts w:ascii="Times New Roman" w:hAnsi="Times New Roman" w:cs="Times New Roman"/>
          <w:sz w:val="28"/>
          <w:szCs w:val="28"/>
        </w:rPr>
      </w:pPr>
      <w:proofErr w:type="gramStart"/>
      <w:r w:rsidRPr="001A7C0F">
        <w:rPr>
          <w:rFonts w:ascii="Times New Roman" w:hAnsi="Times New Roman" w:cs="Times New Roman"/>
          <w:sz w:val="28"/>
          <w:szCs w:val="28"/>
        </w:rPr>
        <w:t>В налоговом праве правовой стимул С.</w:t>
      </w:r>
      <w:r w:rsidR="00861750">
        <w:rPr>
          <w:rFonts w:ascii="Times New Roman" w:hAnsi="Times New Roman" w:cs="Times New Roman"/>
          <w:sz w:val="28"/>
          <w:szCs w:val="28"/>
        </w:rPr>
        <w:t xml:space="preserve"> </w:t>
      </w:r>
      <w:r w:rsidRPr="001A7C0F">
        <w:rPr>
          <w:rFonts w:ascii="Times New Roman" w:hAnsi="Times New Roman" w:cs="Times New Roman"/>
          <w:sz w:val="28"/>
          <w:szCs w:val="28"/>
        </w:rPr>
        <w:t xml:space="preserve">В. Мирошник  определяет как  </w:t>
      </w:r>
      <w:r w:rsidR="0051124E">
        <w:rPr>
          <w:rFonts w:ascii="Times New Roman" w:hAnsi="Times New Roman" w:cs="Times New Roman"/>
          <w:sz w:val="28"/>
          <w:szCs w:val="28"/>
        </w:rPr>
        <w:t>«</w:t>
      </w:r>
      <w:r w:rsidRPr="001A7C0F">
        <w:rPr>
          <w:rFonts w:ascii="Times New Roman" w:hAnsi="Times New Roman" w:cs="Times New Roman"/>
          <w:sz w:val="28"/>
          <w:szCs w:val="28"/>
        </w:rPr>
        <w:t>сложное правовое явление, представляющее собой особый способ взаимосвязи норм права, регулирующих осуществление налогового контроля, предос</w:t>
      </w:r>
      <w:r w:rsidR="00F60593">
        <w:rPr>
          <w:rFonts w:ascii="Times New Roman" w:hAnsi="Times New Roman" w:cs="Times New Roman"/>
          <w:sz w:val="28"/>
          <w:szCs w:val="28"/>
        </w:rPr>
        <w:t>тавление налоговых льгот</w:t>
      </w:r>
      <w:r w:rsidRPr="001A7C0F">
        <w:rPr>
          <w:rFonts w:ascii="Times New Roman" w:hAnsi="Times New Roman" w:cs="Times New Roman"/>
          <w:sz w:val="28"/>
          <w:szCs w:val="28"/>
        </w:rPr>
        <w:t xml:space="preserve"> и норм, закрепляющих научно обоснованное налоговое бремя, которые создают правовой режим, побуждающий к активной положительной деятельности в интересах самого индивида, общества, государства</w:t>
      </w:r>
      <w:r w:rsidR="0051124E">
        <w:rPr>
          <w:rFonts w:ascii="Times New Roman" w:hAnsi="Times New Roman" w:cs="Times New Roman"/>
          <w:sz w:val="28"/>
          <w:szCs w:val="28"/>
        </w:rPr>
        <w:t>»</w:t>
      </w:r>
      <w:r w:rsidRPr="0010662C">
        <w:rPr>
          <w:rStyle w:val="a5"/>
        </w:rPr>
        <w:footnoteReference w:id="16"/>
      </w:r>
      <w:r w:rsidRPr="001A7C0F">
        <w:rPr>
          <w:rFonts w:ascii="Times New Roman" w:hAnsi="Times New Roman" w:cs="Times New Roman"/>
          <w:sz w:val="28"/>
          <w:szCs w:val="28"/>
        </w:rPr>
        <w:t>.</w:t>
      </w:r>
      <w:proofErr w:type="gramEnd"/>
    </w:p>
    <w:p w:rsidR="00622E16" w:rsidRPr="001A7C0F" w:rsidRDefault="00622E16" w:rsidP="00DE0461">
      <w:pPr>
        <w:autoSpaceDE w:val="0"/>
        <w:autoSpaceDN w:val="0"/>
        <w:adjustRightInd w:val="0"/>
        <w:spacing w:after="0" w:line="360" w:lineRule="auto"/>
        <w:ind w:firstLine="709"/>
        <w:jc w:val="both"/>
        <w:rPr>
          <w:rFonts w:ascii="Times New Roman" w:hAnsi="Times New Roman" w:cs="Times New Roman"/>
          <w:sz w:val="28"/>
          <w:szCs w:val="28"/>
        </w:rPr>
      </w:pPr>
      <w:r w:rsidRPr="001A7C0F">
        <w:rPr>
          <w:rFonts w:ascii="Times New Roman" w:hAnsi="Times New Roman" w:cs="Times New Roman"/>
          <w:sz w:val="28"/>
          <w:szCs w:val="28"/>
        </w:rPr>
        <w:t>А.</w:t>
      </w:r>
      <w:r w:rsidR="00861750">
        <w:rPr>
          <w:rFonts w:ascii="Times New Roman" w:hAnsi="Times New Roman" w:cs="Times New Roman"/>
          <w:sz w:val="28"/>
          <w:szCs w:val="28"/>
        </w:rPr>
        <w:t xml:space="preserve"> </w:t>
      </w:r>
      <w:r w:rsidRPr="001A7C0F">
        <w:rPr>
          <w:rFonts w:ascii="Times New Roman" w:hAnsi="Times New Roman" w:cs="Times New Roman"/>
          <w:sz w:val="28"/>
          <w:szCs w:val="28"/>
        </w:rPr>
        <w:t xml:space="preserve">В. </w:t>
      </w:r>
      <w:r w:rsidR="003961F3" w:rsidRPr="003961F3">
        <w:rPr>
          <w:rFonts w:ascii="Times New Roman" w:hAnsi="Times New Roman" w:cs="Times New Roman"/>
          <w:sz w:val="28"/>
          <w:szCs w:val="28"/>
        </w:rPr>
        <w:t>Понома</w:t>
      </w:r>
      <w:r w:rsidRPr="003961F3">
        <w:rPr>
          <w:rFonts w:ascii="Times New Roman" w:hAnsi="Times New Roman" w:cs="Times New Roman"/>
          <w:sz w:val="28"/>
          <w:szCs w:val="28"/>
        </w:rPr>
        <w:t>рев</w:t>
      </w:r>
      <w:r w:rsidRPr="001A7C0F">
        <w:rPr>
          <w:rFonts w:ascii="Times New Roman" w:hAnsi="Times New Roman" w:cs="Times New Roman"/>
          <w:sz w:val="28"/>
          <w:szCs w:val="28"/>
        </w:rPr>
        <w:t xml:space="preserve"> в своем исследовании определяет правовой стимул как сложное многоаспектное явление, представляющее собой закрепленное в норме права средство воздействия, стимулирующее правомерное поведение </w:t>
      </w:r>
      <w:r w:rsidRPr="001A7C0F">
        <w:rPr>
          <w:rFonts w:ascii="Times New Roman" w:hAnsi="Times New Roman" w:cs="Times New Roman"/>
          <w:sz w:val="28"/>
          <w:szCs w:val="28"/>
        </w:rPr>
        <w:lastRenderedPageBreak/>
        <w:t>субъекта (индивида, хозяйствующего субъекта), отвечающее интересам государства и потребностям общества.</w:t>
      </w:r>
      <w:r w:rsidRPr="0010662C">
        <w:rPr>
          <w:rStyle w:val="a5"/>
        </w:rPr>
        <w:footnoteReference w:id="17"/>
      </w:r>
      <w:r w:rsidRPr="001A7C0F">
        <w:rPr>
          <w:rFonts w:ascii="Times New Roman" w:hAnsi="Times New Roman" w:cs="Times New Roman"/>
          <w:sz w:val="28"/>
          <w:szCs w:val="28"/>
        </w:rPr>
        <w:t xml:space="preserve">   </w:t>
      </w:r>
    </w:p>
    <w:p w:rsidR="00622E16" w:rsidRPr="001A7C0F" w:rsidRDefault="00622E16" w:rsidP="00DE0461">
      <w:pPr>
        <w:autoSpaceDE w:val="0"/>
        <w:autoSpaceDN w:val="0"/>
        <w:adjustRightInd w:val="0"/>
        <w:spacing w:after="0" w:line="360" w:lineRule="auto"/>
        <w:ind w:firstLine="709"/>
        <w:jc w:val="both"/>
        <w:rPr>
          <w:rFonts w:ascii="Times New Roman" w:hAnsi="Times New Roman" w:cs="Times New Roman"/>
          <w:sz w:val="28"/>
          <w:szCs w:val="28"/>
        </w:rPr>
      </w:pPr>
      <w:r w:rsidRPr="001A7C0F">
        <w:rPr>
          <w:rFonts w:ascii="Times New Roman" w:hAnsi="Times New Roman" w:cs="Times New Roman"/>
          <w:sz w:val="28"/>
          <w:szCs w:val="28"/>
        </w:rPr>
        <w:t>По мнению Н.</w:t>
      </w:r>
      <w:r w:rsidR="00861750">
        <w:rPr>
          <w:rFonts w:ascii="Times New Roman" w:hAnsi="Times New Roman" w:cs="Times New Roman"/>
          <w:sz w:val="28"/>
          <w:szCs w:val="28"/>
        </w:rPr>
        <w:t xml:space="preserve"> </w:t>
      </w:r>
      <w:r w:rsidRPr="001A7C0F">
        <w:rPr>
          <w:rFonts w:ascii="Times New Roman" w:hAnsi="Times New Roman" w:cs="Times New Roman"/>
          <w:sz w:val="28"/>
          <w:szCs w:val="28"/>
        </w:rPr>
        <w:t xml:space="preserve">Н. </w:t>
      </w:r>
      <w:proofErr w:type="spellStart"/>
      <w:r w:rsidRPr="001A7C0F">
        <w:rPr>
          <w:rFonts w:ascii="Times New Roman" w:hAnsi="Times New Roman" w:cs="Times New Roman"/>
          <w:sz w:val="28"/>
          <w:szCs w:val="28"/>
        </w:rPr>
        <w:t>Лайченковой</w:t>
      </w:r>
      <w:proofErr w:type="spellEnd"/>
      <w:r w:rsidR="00AD333C">
        <w:rPr>
          <w:rFonts w:ascii="Times New Roman" w:hAnsi="Times New Roman" w:cs="Times New Roman"/>
          <w:sz w:val="28"/>
          <w:szCs w:val="28"/>
        </w:rPr>
        <w:t>,</w:t>
      </w:r>
      <w:r w:rsidRPr="001A7C0F">
        <w:rPr>
          <w:rFonts w:ascii="Times New Roman" w:hAnsi="Times New Roman" w:cs="Times New Roman"/>
          <w:sz w:val="28"/>
          <w:szCs w:val="28"/>
        </w:rPr>
        <w:t xml:space="preserve"> налоговый стимул – это сложное явление</w:t>
      </w:r>
      <w:r w:rsidR="0087260D">
        <w:rPr>
          <w:rFonts w:ascii="Times New Roman" w:hAnsi="Times New Roman" w:cs="Times New Roman"/>
          <w:sz w:val="28"/>
          <w:szCs w:val="28"/>
        </w:rPr>
        <w:t>,</w:t>
      </w:r>
      <w:r w:rsidRPr="001A7C0F">
        <w:rPr>
          <w:rFonts w:ascii="Times New Roman" w:hAnsi="Times New Roman" w:cs="Times New Roman"/>
          <w:sz w:val="28"/>
          <w:szCs w:val="28"/>
        </w:rPr>
        <w:t xml:space="preserve"> представляющее способы воздействия с помощью норм права на налогоплательщика в целях побуждения  к правомерным </w:t>
      </w:r>
      <w:proofErr w:type="gramStart"/>
      <w:r w:rsidRPr="001A7C0F">
        <w:rPr>
          <w:rFonts w:ascii="Times New Roman" w:hAnsi="Times New Roman" w:cs="Times New Roman"/>
          <w:sz w:val="28"/>
          <w:szCs w:val="28"/>
        </w:rPr>
        <w:t>действиям</w:t>
      </w:r>
      <w:proofErr w:type="gramEnd"/>
      <w:r w:rsidRPr="001A7C0F">
        <w:rPr>
          <w:rFonts w:ascii="Times New Roman" w:hAnsi="Times New Roman" w:cs="Times New Roman"/>
          <w:sz w:val="28"/>
          <w:szCs w:val="28"/>
        </w:rPr>
        <w:t xml:space="preserve"> как в области налогообложения, так и в иных сферах жизнедеятельности.</w:t>
      </w:r>
      <w:r w:rsidR="00A260D6" w:rsidRPr="0010662C">
        <w:rPr>
          <w:rStyle w:val="a5"/>
        </w:rPr>
        <w:footnoteReference w:id="18"/>
      </w:r>
    </w:p>
    <w:p w:rsidR="00622E16" w:rsidRPr="001A7C0F" w:rsidRDefault="005D6062" w:rsidP="00DE0461">
      <w:pPr>
        <w:autoSpaceDE w:val="0"/>
        <w:autoSpaceDN w:val="0"/>
        <w:adjustRightInd w:val="0"/>
        <w:spacing w:after="0" w:line="360" w:lineRule="auto"/>
        <w:ind w:firstLine="709"/>
        <w:jc w:val="both"/>
        <w:rPr>
          <w:rFonts w:ascii="Times New Roman" w:hAnsi="Times New Roman" w:cs="Times New Roman"/>
          <w:sz w:val="28"/>
          <w:szCs w:val="28"/>
        </w:rPr>
      </w:pPr>
      <w:r w:rsidRPr="001A7C0F">
        <w:rPr>
          <w:rFonts w:ascii="Times New Roman" w:hAnsi="Times New Roman" w:cs="Times New Roman"/>
          <w:sz w:val="28"/>
          <w:szCs w:val="28"/>
        </w:rPr>
        <w:t>На основании приведенных понятий можно выделить основные признаки. Следует отметить, что</w:t>
      </w:r>
      <w:r w:rsidR="002A09AC" w:rsidRPr="001A7C0F">
        <w:rPr>
          <w:rFonts w:ascii="Times New Roman" w:hAnsi="Times New Roman" w:cs="Times New Roman"/>
          <w:sz w:val="28"/>
          <w:szCs w:val="28"/>
        </w:rPr>
        <w:t xml:space="preserve"> н</w:t>
      </w:r>
      <w:r w:rsidRPr="001A7C0F">
        <w:rPr>
          <w:rFonts w:ascii="Times New Roman" w:hAnsi="Times New Roman" w:cs="Times New Roman"/>
          <w:sz w:val="28"/>
          <w:szCs w:val="28"/>
        </w:rPr>
        <w:t>алоговые стимулы непосредственно соотносятся с правовыми стимулами,</w:t>
      </w:r>
      <w:r w:rsidR="0087260D">
        <w:rPr>
          <w:rFonts w:ascii="Times New Roman" w:hAnsi="Times New Roman" w:cs="Times New Roman"/>
          <w:sz w:val="28"/>
          <w:szCs w:val="28"/>
        </w:rPr>
        <w:t xml:space="preserve"> поэтому  отвечаю</w:t>
      </w:r>
      <w:r w:rsidR="009672B4" w:rsidRPr="001A7C0F">
        <w:rPr>
          <w:rFonts w:ascii="Times New Roman" w:hAnsi="Times New Roman" w:cs="Times New Roman"/>
          <w:sz w:val="28"/>
          <w:szCs w:val="28"/>
        </w:rPr>
        <w:t xml:space="preserve">т в полном объеме всем </w:t>
      </w:r>
      <w:r w:rsidRPr="001A7C0F">
        <w:rPr>
          <w:rFonts w:ascii="Times New Roman" w:hAnsi="Times New Roman" w:cs="Times New Roman"/>
          <w:sz w:val="28"/>
          <w:szCs w:val="28"/>
        </w:rPr>
        <w:t xml:space="preserve"> признакам пра</w:t>
      </w:r>
      <w:r w:rsidR="007C0A6B">
        <w:rPr>
          <w:rFonts w:ascii="Times New Roman" w:hAnsi="Times New Roman" w:cs="Times New Roman"/>
          <w:sz w:val="28"/>
          <w:szCs w:val="28"/>
        </w:rPr>
        <w:t>во</w:t>
      </w:r>
      <w:r w:rsidRPr="001A7C0F">
        <w:rPr>
          <w:rFonts w:ascii="Times New Roman" w:hAnsi="Times New Roman" w:cs="Times New Roman"/>
          <w:sz w:val="28"/>
          <w:szCs w:val="28"/>
        </w:rPr>
        <w:t xml:space="preserve">вых </w:t>
      </w:r>
      <w:r w:rsidR="0040044D" w:rsidRPr="001A7C0F">
        <w:rPr>
          <w:rFonts w:ascii="Times New Roman" w:hAnsi="Times New Roman" w:cs="Times New Roman"/>
          <w:sz w:val="28"/>
          <w:szCs w:val="28"/>
        </w:rPr>
        <w:t>стимулов</w:t>
      </w:r>
      <w:r w:rsidRPr="001A7C0F">
        <w:rPr>
          <w:rFonts w:ascii="Times New Roman" w:hAnsi="Times New Roman" w:cs="Times New Roman"/>
          <w:sz w:val="28"/>
          <w:szCs w:val="28"/>
        </w:rPr>
        <w:t>.</w:t>
      </w:r>
      <w:r w:rsidR="009672B4" w:rsidRPr="001A7C0F">
        <w:rPr>
          <w:rFonts w:ascii="Times New Roman" w:hAnsi="Times New Roman" w:cs="Times New Roman"/>
          <w:sz w:val="28"/>
          <w:szCs w:val="28"/>
        </w:rPr>
        <w:t xml:space="preserve"> Однако можно определить специфические признаки, которые позволяют выде</w:t>
      </w:r>
      <w:r w:rsidR="007C0A6B">
        <w:rPr>
          <w:rFonts w:ascii="Times New Roman" w:hAnsi="Times New Roman" w:cs="Times New Roman"/>
          <w:sz w:val="28"/>
          <w:szCs w:val="28"/>
        </w:rPr>
        <w:t xml:space="preserve">лить </w:t>
      </w:r>
      <w:proofErr w:type="gramStart"/>
      <w:r w:rsidR="0011097B">
        <w:rPr>
          <w:rFonts w:ascii="Times New Roman" w:hAnsi="Times New Roman" w:cs="Times New Roman"/>
          <w:sz w:val="28"/>
          <w:szCs w:val="28"/>
        </w:rPr>
        <w:t>налоговые</w:t>
      </w:r>
      <w:r w:rsidR="007C0A6B">
        <w:rPr>
          <w:rFonts w:ascii="Times New Roman" w:hAnsi="Times New Roman" w:cs="Times New Roman"/>
          <w:sz w:val="28"/>
          <w:szCs w:val="28"/>
        </w:rPr>
        <w:t xml:space="preserve"> стимулы,  вытекающие</w:t>
      </w:r>
      <w:r w:rsidR="009672B4" w:rsidRPr="001A7C0F">
        <w:rPr>
          <w:rFonts w:ascii="Times New Roman" w:hAnsi="Times New Roman" w:cs="Times New Roman"/>
          <w:sz w:val="28"/>
          <w:szCs w:val="28"/>
        </w:rPr>
        <w:t xml:space="preserve"> из определения и составляют</w:t>
      </w:r>
      <w:proofErr w:type="gramEnd"/>
      <w:r w:rsidR="009672B4" w:rsidRPr="001A7C0F">
        <w:rPr>
          <w:rFonts w:ascii="Times New Roman" w:hAnsi="Times New Roman" w:cs="Times New Roman"/>
          <w:sz w:val="28"/>
          <w:szCs w:val="28"/>
        </w:rPr>
        <w:t xml:space="preserve"> правовые свойства</w:t>
      </w:r>
      <w:r w:rsidR="00BA4C2C" w:rsidRPr="001A7C0F">
        <w:rPr>
          <w:rFonts w:ascii="Times New Roman" w:hAnsi="Times New Roman" w:cs="Times New Roman"/>
          <w:sz w:val="28"/>
          <w:szCs w:val="28"/>
        </w:rPr>
        <w:t>, а имен</w:t>
      </w:r>
      <w:r w:rsidR="00621B12" w:rsidRPr="001A7C0F">
        <w:rPr>
          <w:rFonts w:ascii="Times New Roman" w:hAnsi="Times New Roman" w:cs="Times New Roman"/>
          <w:sz w:val="28"/>
          <w:szCs w:val="28"/>
        </w:rPr>
        <w:t>но</w:t>
      </w:r>
      <w:r w:rsidR="00BA4C2C" w:rsidRPr="001A7C0F">
        <w:rPr>
          <w:rFonts w:ascii="Times New Roman" w:hAnsi="Times New Roman" w:cs="Times New Roman"/>
          <w:sz w:val="28"/>
          <w:szCs w:val="28"/>
        </w:rPr>
        <w:t>:</w:t>
      </w:r>
    </w:p>
    <w:p w:rsidR="00622E16" w:rsidRPr="001A7C0F" w:rsidRDefault="00622E16" w:rsidP="00DE0461">
      <w:pPr>
        <w:autoSpaceDE w:val="0"/>
        <w:autoSpaceDN w:val="0"/>
        <w:adjustRightInd w:val="0"/>
        <w:spacing w:after="0" w:line="360" w:lineRule="auto"/>
        <w:ind w:firstLine="709"/>
        <w:jc w:val="both"/>
        <w:rPr>
          <w:rFonts w:ascii="Times New Roman" w:hAnsi="Times New Roman" w:cs="Times New Roman"/>
          <w:sz w:val="28"/>
          <w:szCs w:val="28"/>
        </w:rPr>
      </w:pPr>
      <w:r w:rsidRPr="001A7C0F">
        <w:rPr>
          <w:rFonts w:ascii="Times New Roman" w:hAnsi="Times New Roman" w:cs="Times New Roman"/>
          <w:sz w:val="28"/>
          <w:szCs w:val="28"/>
        </w:rPr>
        <w:t>1)</w:t>
      </w:r>
      <w:r w:rsidR="00861750">
        <w:rPr>
          <w:rFonts w:ascii="Times New Roman" w:hAnsi="Times New Roman" w:cs="Times New Roman"/>
          <w:sz w:val="28"/>
          <w:szCs w:val="28"/>
        </w:rPr>
        <w:t xml:space="preserve"> </w:t>
      </w:r>
      <w:r w:rsidRPr="001A7C0F">
        <w:rPr>
          <w:rFonts w:ascii="Times New Roman" w:hAnsi="Times New Roman" w:cs="Times New Roman"/>
          <w:sz w:val="28"/>
          <w:szCs w:val="28"/>
        </w:rPr>
        <w:t xml:space="preserve"> правовое побуждение</w:t>
      </w:r>
      <w:r w:rsidR="00621B12" w:rsidRPr="001A7C0F">
        <w:rPr>
          <w:rFonts w:ascii="Times New Roman" w:hAnsi="Times New Roman" w:cs="Times New Roman"/>
          <w:sz w:val="28"/>
          <w:szCs w:val="28"/>
        </w:rPr>
        <w:t xml:space="preserve"> содержится </w:t>
      </w:r>
      <w:r w:rsidRPr="001A7C0F">
        <w:rPr>
          <w:rFonts w:ascii="Times New Roman" w:hAnsi="Times New Roman" w:cs="Times New Roman"/>
          <w:sz w:val="28"/>
          <w:szCs w:val="28"/>
        </w:rPr>
        <w:t xml:space="preserve"> в нормах налогового права;</w:t>
      </w:r>
    </w:p>
    <w:p w:rsidR="002A09AC" w:rsidRPr="001A7C0F" w:rsidRDefault="00621B12" w:rsidP="00DE0461">
      <w:pPr>
        <w:autoSpaceDE w:val="0"/>
        <w:autoSpaceDN w:val="0"/>
        <w:adjustRightInd w:val="0"/>
        <w:spacing w:after="0" w:line="360" w:lineRule="auto"/>
        <w:ind w:firstLine="709"/>
        <w:jc w:val="both"/>
        <w:rPr>
          <w:rFonts w:ascii="Times New Roman" w:hAnsi="Times New Roman" w:cs="Times New Roman"/>
          <w:sz w:val="28"/>
          <w:szCs w:val="28"/>
        </w:rPr>
      </w:pPr>
      <w:r w:rsidRPr="001A7C0F">
        <w:rPr>
          <w:rFonts w:ascii="Times New Roman" w:hAnsi="Times New Roman" w:cs="Times New Roman"/>
          <w:sz w:val="28"/>
          <w:szCs w:val="28"/>
        </w:rPr>
        <w:t>2</w:t>
      </w:r>
      <w:r w:rsidR="002A09AC" w:rsidRPr="001A7C0F">
        <w:rPr>
          <w:rFonts w:ascii="Times New Roman" w:hAnsi="Times New Roman" w:cs="Times New Roman"/>
          <w:sz w:val="28"/>
          <w:szCs w:val="28"/>
        </w:rPr>
        <w:t>)</w:t>
      </w:r>
      <w:r w:rsidR="00861750">
        <w:rPr>
          <w:rFonts w:ascii="Times New Roman" w:hAnsi="Times New Roman" w:cs="Times New Roman"/>
          <w:sz w:val="28"/>
          <w:szCs w:val="28"/>
        </w:rPr>
        <w:t xml:space="preserve"> </w:t>
      </w:r>
      <w:r w:rsidR="002A09AC" w:rsidRPr="001A7C0F">
        <w:rPr>
          <w:rFonts w:ascii="Times New Roman" w:hAnsi="Times New Roman" w:cs="Times New Roman"/>
          <w:sz w:val="28"/>
          <w:szCs w:val="28"/>
        </w:rPr>
        <w:t>преимущества</w:t>
      </w:r>
      <w:r w:rsidRPr="001A7C0F">
        <w:rPr>
          <w:rFonts w:ascii="Times New Roman" w:hAnsi="Times New Roman" w:cs="Times New Roman"/>
          <w:sz w:val="28"/>
          <w:szCs w:val="28"/>
        </w:rPr>
        <w:t xml:space="preserve"> установлены </w:t>
      </w:r>
      <w:r w:rsidR="002A09AC" w:rsidRPr="001A7C0F">
        <w:rPr>
          <w:rFonts w:ascii="Times New Roman" w:hAnsi="Times New Roman" w:cs="Times New Roman"/>
          <w:sz w:val="28"/>
          <w:szCs w:val="28"/>
        </w:rPr>
        <w:t>законодательством о налогах и сборах Российской Федерации</w:t>
      </w:r>
      <w:r w:rsidRPr="001A7C0F">
        <w:rPr>
          <w:rFonts w:ascii="Times New Roman" w:hAnsi="Times New Roman" w:cs="Times New Roman"/>
          <w:sz w:val="28"/>
          <w:szCs w:val="28"/>
        </w:rPr>
        <w:t>;</w:t>
      </w:r>
    </w:p>
    <w:p w:rsidR="002A09AC" w:rsidRPr="001A7C0F" w:rsidRDefault="00621B12" w:rsidP="00DE0461">
      <w:pPr>
        <w:autoSpaceDE w:val="0"/>
        <w:autoSpaceDN w:val="0"/>
        <w:adjustRightInd w:val="0"/>
        <w:spacing w:after="0" w:line="360" w:lineRule="auto"/>
        <w:ind w:firstLine="709"/>
        <w:jc w:val="both"/>
        <w:rPr>
          <w:rFonts w:ascii="Times New Roman" w:hAnsi="Times New Roman" w:cs="Times New Roman"/>
          <w:sz w:val="28"/>
          <w:szCs w:val="28"/>
        </w:rPr>
      </w:pPr>
      <w:r w:rsidRPr="001A7C0F">
        <w:rPr>
          <w:rFonts w:ascii="Times New Roman" w:hAnsi="Times New Roman" w:cs="Times New Roman"/>
          <w:sz w:val="28"/>
          <w:szCs w:val="28"/>
        </w:rPr>
        <w:t>3</w:t>
      </w:r>
      <w:r w:rsidR="007C0A6B">
        <w:rPr>
          <w:rFonts w:ascii="Times New Roman" w:hAnsi="Times New Roman" w:cs="Times New Roman"/>
          <w:sz w:val="28"/>
          <w:szCs w:val="28"/>
        </w:rPr>
        <w:t>)</w:t>
      </w:r>
      <w:r w:rsidR="00861750">
        <w:rPr>
          <w:rFonts w:ascii="Times New Roman" w:hAnsi="Times New Roman" w:cs="Times New Roman"/>
          <w:sz w:val="28"/>
          <w:szCs w:val="28"/>
        </w:rPr>
        <w:t xml:space="preserve"> </w:t>
      </w:r>
      <w:r w:rsidR="00622E16" w:rsidRPr="001A7C0F">
        <w:rPr>
          <w:rFonts w:ascii="Times New Roman" w:hAnsi="Times New Roman" w:cs="Times New Roman"/>
          <w:sz w:val="28"/>
          <w:szCs w:val="28"/>
        </w:rPr>
        <w:t>применяются в налоговых правоотношениях</w:t>
      </w:r>
      <w:r w:rsidR="009672B4" w:rsidRPr="001A7C0F">
        <w:rPr>
          <w:rFonts w:ascii="Times New Roman" w:hAnsi="Times New Roman" w:cs="Times New Roman"/>
          <w:sz w:val="28"/>
          <w:szCs w:val="28"/>
        </w:rPr>
        <w:t>, а именно</w:t>
      </w:r>
      <w:r w:rsidR="0087260D">
        <w:rPr>
          <w:rFonts w:ascii="Times New Roman" w:hAnsi="Times New Roman" w:cs="Times New Roman"/>
          <w:sz w:val="28"/>
          <w:szCs w:val="28"/>
        </w:rPr>
        <w:t>:</w:t>
      </w:r>
      <w:r w:rsidR="002A09AC" w:rsidRPr="001A7C0F">
        <w:rPr>
          <w:rFonts w:ascii="Times New Roman" w:hAnsi="Times New Roman" w:cs="Times New Roman"/>
          <w:sz w:val="28"/>
          <w:szCs w:val="28"/>
        </w:rPr>
        <w:t xml:space="preserve"> в </w:t>
      </w:r>
      <w:r w:rsidR="009672B4" w:rsidRPr="001A7C0F">
        <w:rPr>
          <w:rFonts w:ascii="Times New Roman" w:hAnsi="Times New Roman" w:cs="Times New Roman"/>
          <w:sz w:val="28"/>
          <w:szCs w:val="28"/>
        </w:rPr>
        <w:t xml:space="preserve"> </w:t>
      </w:r>
      <w:r w:rsidR="002A09AC" w:rsidRPr="001A7C0F">
        <w:rPr>
          <w:rFonts w:ascii="Times New Roman" w:hAnsi="Times New Roman" w:cs="Times New Roman"/>
          <w:sz w:val="28"/>
          <w:szCs w:val="28"/>
        </w:rPr>
        <w:t>отношениях по установлению, введению и взиманию налогов и сборов в Российской Федерации, а также отношения, возникающие в процессе осуществления налогового контроля, обжалования актов налоговых органов, действий (бездействия) их должностных лиц и привлечения к ответственности за совершение налогового правонарушения;</w:t>
      </w:r>
    </w:p>
    <w:p w:rsidR="00622E16" w:rsidRPr="001A7C0F" w:rsidRDefault="00621B12" w:rsidP="00DE0461">
      <w:pPr>
        <w:autoSpaceDE w:val="0"/>
        <w:autoSpaceDN w:val="0"/>
        <w:adjustRightInd w:val="0"/>
        <w:spacing w:after="0" w:line="360" w:lineRule="auto"/>
        <w:ind w:firstLine="709"/>
        <w:jc w:val="both"/>
        <w:rPr>
          <w:rFonts w:ascii="Times New Roman" w:hAnsi="Times New Roman" w:cs="Times New Roman"/>
          <w:sz w:val="28"/>
          <w:szCs w:val="28"/>
        </w:rPr>
      </w:pPr>
      <w:r w:rsidRPr="001A7C0F">
        <w:rPr>
          <w:rFonts w:ascii="Times New Roman" w:hAnsi="Times New Roman" w:cs="Times New Roman"/>
          <w:sz w:val="28"/>
          <w:szCs w:val="28"/>
        </w:rPr>
        <w:t>4</w:t>
      </w:r>
      <w:r w:rsidR="00622E16" w:rsidRPr="001A7C0F">
        <w:rPr>
          <w:rFonts w:ascii="Times New Roman" w:hAnsi="Times New Roman" w:cs="Times New Roman"/>
          <w:sz w:val="28"/>
          <w:szCs w:val="28"/>
        </w:rPr>
        <w:t>) целью применения является побуждение</w:t>
      </w:r>
      <w:r w:rsidR="008E293E">
        <w:rPr>
          <w:rFonts w:ascii="Times New Roman" w:hAnsi="Times New Roman" w:cs="Times New Roman"/>
          <w:sz w:val="28"/>
          <w:szCs w:val="28"/>
        </w:rPr>
        <w:t xml:space="preserve"> налогоплательщиков и иных субъектов </w:t>
      </w:r>
      <w:r w:rsidR="00622E16" w:rsidRPr="001A7C0F">
        <w:rPr>
          <w:rFonts w:ascii="Times New Roman" w:hAnsi="Times New Roman" w:cs="Times New Roman"/>
          <w:sz w:val="28"/>
          <w:szCs w:val="28"/>
        </w:rPr>
        <w:t xml:space="preserve">к правомерному </w:t>
      </w:r>
      <w:proofErr w:type="gramStart"/>
      <w:r w:rsidR="00622E16" w:rsidRPr="001A7C0F">
        <w:rPr>
          <w:rFonts w:ascii="Times New Roman" w:hAnsi="Times New Roman" w:cs="Times New Roman"/>
          <w:sz w:val="28"/>
          <w:szCs w:val="28"/>
        </w:rPr>
        <w:t>поведению</w:t>
      </w:r>
      <w:proofErr w:type="gramEnd"/>
      <w:r w:rsidR="00622E16" w:rsidRPr="001A7C0F">
        <w:rPr>
          <w:rFonts w:ascii="Times New Roman" w:hAnsi="Times New Roman" w:cs="Times New Roman"/>
          <w:sz w:val="28"/>
          <w:szCs w:val="28"/>
        </w:rPr>
        <w:t xml:space="preserve">  как в области налогообложения, так и в иных сферах жизнедеятельности.</w:t>
      </w:r>
    </w:p>
    <w:p w:rsidR="00622E16" w:rsidRPr="001A7C0F" w:rsidRDefault="00622E16" w:rsidP="00DE0461">
      <w:pPr>
        <w:autoSpaceDE w:val="0"/>
        <w:autoSpaceDN w:val="0"/>
        <w:adjustRightInd w:val="0"/>
        <w:spacing w:after="0" w:line="360" w:lineRule="auto"/>
        <w:ind w:firstLine="709"/>
        <w:jc w:val="both"/>
        <w:rPr>
          <w:rFonts w:ascii="Times New Roman" w:hAnsi="Times New Roman" w:cs="Times New Roman"/>
          <w:sz w:val="28"/>
          <w:szCs w:val="28"/>
        </w:rPr>
      </w:pPr>
      <w:r w:rsidRPr="001A7C0F">
        <w:rPr>
          <w:rFonts w:ascii="Times New Roman" w:hAnsi="Times New Roman" w:cs="Times New Roman"/>
          <w:sz w:val="28"/>
          <w:szCs w:val="28"/>
        </w:rPr>
        <w:t>Таким образом,</w:t>
      </w:r>
      <w:r w:rsidR="002A09AC" w:rsidRPr="001A7C0F">
        <w:rPr>
          <w:rFonts w:ascii="Times New Roman" w:hAnsi="Times New Roman" w:cs="Times New Roman"/>
          <w:sz w:val="28"/>
          <w:szCs w:val="28"/>
        </w:rPr>
        <w:t xml:space="preserve"> правовые </w:t>
      </w:r>
      <w:r w:rsidRPr="001A7C0F">
        <w:rPr>
          <w:rFonts w:ascii="Times New Roman" w:hAnsi="Times New Roman" w:cs="Times New Roman"/>
          <w:sz w:val="28"/>
          <w:szCs w:val="28"/>
        </w:rPr>
        <w:t xml:space="preserve"> стимулы в налоговом праве применяются не только для формирования правомерного поведения в области </w:t>
      </w:r>
      <w:r w:rsidRPr="001A7C0F">
        <w:rPr>
          <w:rFonts w:ascii="Times New Roman" w:hAnsi="Times New Roman" w:cs="Times New Roman"/>
          <w:sz w:val="28"/>
          <w:szCs w:val="28"/>
        </w:rPr>
        <w:lastRenderedPageBreak/>
        <w:t>налогообложения, а  также в других сферах, например, инвестиционной, социальной, экологической.</w:t>
      </w:r>
    </w:p>
    <w:p w:rsidR="008E293E" w:rsidRDefault="008E293E" w:rsidP="00DE0461">
      <w:pPr>
        <w:autoSpaceDE w:val="0"/>
        <w:autoSpaceDN w:val="0"/>
        <w:adjustRightInd w:val="0"/>
        <w:spacing w:after="0" w:line="360" w:lineRule="auto"/>
        <w:ind w:firstLine="709"/>
        <w:jc w:val="both"/>
        <w:rPr>
          <w:rFonts w:ascii="Times New Roman" w:hAnsi="Times New Roman" w:cs="Times New Roman"/>
          <w:sz w:val="28"/>
          <w:szCs w:val="28"/>
        </w:rPr>
      </w:pPr>
      <w:r w:rsidRPr="008E293E">
        <w:rPr>
          <w:rFonts w:ascii="Times New Roman" w:hAnsi="Times New Roman" w:cs="Times New Roman"/>
          <w:sz w:val="28"/>
          <w:szCs w:val="28"/>
        </w:rPr>
        <w:t>Следует отметить, что налоговые стимулы не всегда направлены на стимулирование поведения самого налогоплательщика. Стимулы могут быть введены с целью стимулирования иных субъектов, например, потребителей. Так согласно п</w:t>
      </w:r>
      <w:r w:rsidR="00597B93">
        <w:rPr>
          <w:rFonts w:ascii="Times New Roman" w:hAnsi="Times New Roman" w:cs="Times New Roman"/>
          <w:sz w:val="28"/>
          <w:szCs w:val="28"/>
        </w:rPr>
        <w:t>одпункту  24  пункта 2 статьи</w:t>
      </w:r>
      <w:r w:rsidRPr="008E293E">
        <w:rPr>
          <w:rFonts w:ascii="Times New Roman" w:hAnsi="Times New Roman" w:cs="Times New Roman"/>
          <w:sz w:val="28"/>
          <w:szCs w:val="28"/>
        </w:rPr>
        <w:t xml:space="preserve"> 149 НК РФ не подлежат налогообложени</w:t>
      </w:r>
      <w:r w:rsidR="0011097B">
        <w:rPr>
          <w:rFonts w:ascii="Times New Roman" w:hAnsi="Times New Roman" w:cs="Times New Roman"/>
          <w:sz w:val="28"/>
          <w:szCs w:val="28"/>
        </w:rPr>
        <w:t xml:space="preserve">ю </w:t>
      </w:r>
      <w:r w:rsidRPr="008E293E">
        <w:rPr>
          <w:rFonts w:ascii="Times New Roman" w:hAnsi="Times New Roman" w:cs="Times New Roman"/>
          <w:sz w:val="28"/>
          <w:szCs w:val="28"/>
        </w:rPr>
        <w:t>НДС реализация  услуг аптечных организаций по изготовлению лекарственных препаратов для медицинского применения. Целью введения данного стимула является скорее не развитие деятельности по реализации  аптечной продукции, а создание благоприятных условий, позволяющих потребителям удовлетворить свои потребности.</w:t>
      </w:r>
    </w:p>
    <w:p w:rsidR="007A6E51" w:rsidRPr="001A7C0F" w:rsidRDefault="007A6E51" w:rsidP="00DE0461">
      <w:pPr>
        <w:autoSpaceDE w:val="0"/>
        <w:autoSpaceDN w:val="0"/>
        <w:adjustRightInd w:val="0"/>
        <w:spacing w:after="0" w:line="360" w:lineRule="auto"/>
        <w:ind w:firstLine="709"/>
        <w:jc w:val="both"/>
        <w:rPr>
          <w:rFonts w:ascii="Times New Roman" w:hAnsi="Times New Roman" w:cs="Times New Roman"/>
          <w:sz w:val="28"/>
          <w:szCs w:val="28"/>
        </w:rPr>
      </w:pPr>
      <w:r w:rsidRPr="001A7C0F">
        <w:rPr>
          <w:rFonts w:ascii="Times New Roman" w:hAnsi="Times New Roman" w:cs="Times New Roman"/>
          <w:sz w:val="28"/>
          <w:szCs w:val="28"/>
        </w:rPr>
        <w:t>Правовые стимулы будут являться только тогда налоговыми стимулами, когда будут установлены в законодательстве о налогах и сборах. Правовые стимулы предполагают только позитивные меры воздействия, следовательно, налоговые стимулы должны бы</w:t>
      </w:r>
      <w:r w:rsidR="0087260D">
        <w:rPr>
          <w:rFonts w:ascii="Times New Roman" w:hAnsi="Times New Roman" w:cs="Times New Roman"/>
          <w:sz w:val="28"/>
          <w:szCs w:val="28"/>
        </w:rPr>
        <w:t>ть основаны на позитивных мерах.</w:t>
      </w:r>
      <w:r w:rsidRPr="001A7C0F">
        <w:rPr>
          <w:rFonts w:ascii="Times New Roman" w:hAnsi="Times New Roman" w:cs="Times New Roman"/>
          <w:sz w:val="28"/>
          <w:szCs w:val="28"/>
        </w:rPr>
        <w:t xml:space="preserve"> </w:t>
      </w:r>
      <w:r w:rsidR="0087260D">
        <w:rPr>
          <w:rFonts w:ascii="Times New Roman" w:hAnsi="Times New Roman" w:cs="Times New Roman"/>
          <w:sz w:val="28"/>
          <w:szCs w:val="28"/>
        </w:rPr>
        <w:t>В</w:t>
      </w:r>
      <w:r w:rsidRPr="001A7C0F">
        <w:rPr>
          <w:rFonts w:ascii="Times New Roman" w:hAnsi="Times New Roman" w:cs="Times New Roman"/>
          <w:sz w:val="28"/>
          <w:szCs w:val="28"/>
        </w:rPr>
        <w:t xml:space="preserve"> частности такими мерами могут быть</w:t>
      </w:r>
      <w:r w:rsidR="00677A02">
        <w:rPr>
          <w:rFonts w:ascii="Times New Roman" w:hAnsi="Times New Roman" w:cs="Times New Roman"/>
          <w:sz w:val="28"/>
          <w:szCs w:val="28"/>
        </w:rPr>
        <w:t>:</w:t>
      </w:r>
      <w:r w:rsidRPr="001A7C0F">
        <w:rPr>
          <w:rFonts w:ascii="Times New Roman" w:hAnsi="Times New Roman" w:cs="Times New Roman"/>
          <w:sz w:val="28"/>
          <w:szCs w:val="28"/>
        </w:rPr>
        <w:t xml:space="preserve"> снижение ставки по сравнению с другими налогоплательщиками, освобождение от обязанности платить тот или иной налог и т.д.  Такие меры предоставляют налогоплательщику благоприятный режим налогообложения, который побуждает его к определенному поведению.</w:t>
      </w:r>
    </w:p>
    <w:p w:rsidR="00546B48" w:rsidRDefault="007A6E51" w:rsidP="00DE0461">
      <w:pPr>
        <w:autoSpaceDE w:val="0"/>
        <w:autoSpaceDN w:val="0"/>
        <w:adjustRightInd w:val="0"/>
        <w:spacing w:after="0" w:line="360" w:lineRule="auto"/>
        <w:ind w:firstLine="709"/>
        <w:jc w:val="both"/>
        <w:rPr>
          <w:rFonts w:ascii="Times New Roman" w:hAnsi="Times New Roman" w:cs="Times New Roman"/>
          <w:sz w:val="28"/>
          <w:szCs w:val="28"/>
        </w:rPr>
      </w:pPr>
      <w:r w:rsidRPr="001A7C0F">
        <w:rPr>
          <w:rFonts w:ascii="Times New Roman" w:hAnsi="Times New Roman" w:cs="Times New Roman"/>
          <w:sz w:val="28"/>
          <w:szCs w:val="28"/>
        </w:rPr>
        <w:t>Таким образом</w:t>
      </w:r>
      <w:r w:rsidR="00942E61" w:rsidRPr="001A7C0F">
        <w:rPr>
          <w:rFonts w:ascii="Times New Roman" w:hAnsi="Times New Roman" w:cs="Times New Roman"/>
          <w:sz w:val="28"/>
          <w:szCs w:val="28"/>
        </w:rPr>
        <w:t xml:space="preserve">, налоговый стимул можно определить как  содержащееся в нормах налогового права Российской Федерации  позитивное средство, </w:t>
      </w:r>
      <w:r w:rsidRPr="001A7C0F">
        <w:rPr>
          <w:rFonts w:ascii="Times New Roman" w:hAnsi="Times New Roman" w:cs="Times New Roman"/>
          <w:sz w:val="28"/>
          <w:szCs w:val="28"/>
        </w:rPr>
        <w:t xml:space="preserve">позволяющее удовлетворить посредством создания  благоприятного </w:t>
      </w:r>
      <w:r w:rsidR="00AD333C">
        <w:rPr>
          <w:rFonts w:ascii="Times New Roman" w:hAnsi="Times New Roman" w:cs="Times New Roman"/>
          <w:sz w:val="28"/>
          <w:szCs w:val="28"/>
        </w:rPr>
        <w:t>режима налогообложения</w:t>
      </w:r>
      <w:r w:rsidR="00AD333C" w:rsidRPr="00AD333C">
        <w:rPr>
          <w:rFonts w:ascii="Times New Roman" w:hAnsi="Times New Roman" w:cs="Times New Roman"/>
          <w:sz w:val="28"/>
          <w:szCs w:val="28"/>
        </w:rPr>
        <w:t xml:space="preserve"> </w:t>
      </w:r>
      <w:r w:rsidR="00AD333C" w:rsidRPr="001A7C0F">
        <w:rPr>
          <w:rFonts w:ascii="Times New Roman" w:hAnsi="Times New Roman" w:cs="Times New Roman"/>
          <w:sz w:val="28"/>
          <w:szCs w:val="28"/>
        </w:rPr>
        <w:t>потребности</w:t>
      </w:r>
      <w:r w:rsidR="00AD333C">
        <w:rPr>
          <w:rFonts w:ascii="Times New Roman" w:hAnsi="Times New Roman" w:cs="Times New Roman"/>
          <w:sz w:val="28"/>
          <w:szCs w:val="28"/>
        </w:rPr>
        <w:t xml:space="preserve"> налогоплательщиков и иных субъектов</w:t>
      </w:r>
      <w:r w:rsidRPr="001A7C0F">
        <w:rPr>
          <w:rFonts w:ascii="Times New Roman" w:hAnsi="Times New Roman" w:cs="Times New Roman"/>
          <w:sz w:val="28"/>
          <w:szCs w:val="28"/>
        </w:rPr>
        <w:t xml:space="preserve">, тем самым  побуждая </w:t>
      </w:r>
      <w:r w:rsidR="00942E61" w:rsidRPr="001A7C0F">
        <w:rPr>
          <w:rFonts w:ascii="Times New Roman" w:hAnsi="Times New Roman" w:cs="Times New Roman"/>
          <w:sz w:val="28"/>
          <w:szCs w:val="28"/>
        </w:rPr>
        <w:t xml:space="preserve"> к определенному правомерному и общественно-полезному поведению</w:t>
      </w:r>
      <w:r w:rsidRPr="001A7C0F">
        <w:rPr>
          <w:rFonts w:ascii="Times New Roman" w:hAnsi="Times New Roman" w:cs="Times New Roman"/>
          <w:sz w:val="28"/>
          <w:szCs w:val="28"/>
        </w:rPr>
        <w:t xml:space="preserve">, а иногда и </w:t>
      </w:r>
      <w:proofErr w:type="gramStart"/>
      <w:r w:rsidRPr="001A7C0F">
        <w:rPr>
          <w:rFonts w:ascii="Times New Roman" w:hAnsi="Times New Roman" w:cs="Times New Roman"/>
          <w:sz w:val="28"/>
          <w:szCs w:val="28"/>
        </w:rPr>
        <w:t>сверх</w:t>
      </w:r>
      <w:proofErr w:type="gramEnd"/>
      <w:r w:rsidRPr="001A7C0F">
        <w:rPr>
          <w:rFonts w:ascii="Times New Roman" w:hAnsi="Times New Roman" w:cs="Times New Roman"/>
          <w:sz w:val="28"/>
          <w:szCs w:val="28"/>
        </w:rPr>
        <w:t xml:space="preserve"> необходимому поведению</w:t>
      </w:r>
      <w:r w:rsidR="00942E61" w:rsidRPr="001A7C0F">
        <w:rPr>
          <w:rFonts w:ascii="Times New Roman" w:hAnsi="Times New Roman" w:cs="Times New Roman"/>
          <w:sz w:val="28"/>
          <w:szCs w:val="28"/>
        </w:rPr>
        <w:t>.</w:t>
      </w:r>
    </w:p>
    <w:p w:rsidR="005E63EA" w:rsidRPr="00546B48" w:rsidRDefault="00BA4C2C" w:rsidP="00DE0461">
      <w:pPr>
        <w:autoSpaceDE w:val="0"/>
        <w:autoSpaceDN w:val="0"/>
        <w:adjustRightInd w:val="0"/>
        <w:spacing w:after="0" w:line="360" w:lineRule="auto"/>
        <w:ind w:firstLine="709"/>
        <w:jc w:val="both"/>
        <w:rPr>
          <w:rFonts w:ascii="Times New Roman" w:hAnsi="Times New Roman" w:cs="Times New Roman"/>
          <w:sz w:val="28"/>
          <w:szCs w:val="28"/>
        </w:rPr>
      </w:pPr>
      <w:r w:rsidRPr="001A7C0F">
        <w:rPr>
          <w:rFonts w:ascii="Times New Roman" w:hAnsi="Times New Roman" w:cs="Times New Roman"/>
          <w:sz w:val="28"/>
          <w:szCs w:val="28"/>
        </w:rPr>
        <w:t xml:space="preserve">Легальное определение в законодательстве Российской Федерации  отсутствует. Более того, в законодательстве о </w:t>
      </w:r>
      <w:r w:rsidRPr="00CE5731">
        <w:rPr>
          <w:rFonts w:ascii="Times New Roman" w:hAnsi="Times New Roman" w:cs="Times New Roman"/>
          <w:sz w:val="28"/>
          <w:szCs w:val="28"/>
        </w:rPr>
        <w:t xml:space="preserve">налогах и сборах признается существование только одного вида налоговых стимулов </w:t>
      </w:r>
      <w:r w:rsidR="00CE5731" w:rsidRPr="00CE5731">
        <w:rPr>
          <w:rFonts w:ascii="Times New Roman" w:hAnsi="Times New Roman" w:cs="Times New Roman"/>
          <w:sz w:val="28"/>
          <w:szCs w:val="28"/>
        </w:rPr>
        <w:t xml:space="preserve">– </w:t>
      </w:r>
      <w:r w:rsidRPr="00CE5731">
        <w:rPr>
          <w:rFonts w:ascii="Times New Roman" w:hAnsi="Times New Roman" w:cs="Times New Roman"/>
          <w:sz w:val="28"/>
          <w:szCs w:val="28"/>
        </w:rPr>
        <w:t>льгот</w:t>
      </w:r>
      <w:r w:rsidR="0040044D" w:rsidRPr="00CE5731">
        <w:rPr>
          <w:rFonts w:ascii="Times New Roman" w:hAnsi="Times New Roman" w:cs="Times New Roman"/>
          <w:sz w:val="28"/>
          <w:szCs w:val="28"/>
        </w:rPr>
        <w:t>, легальное</w:t>
      </w:r>
      <w:r w:rsidR="0040044D" w:rsidRPr="001A7C0F">
        <w:rPr>
          <w:rFonts w:ascii="Times New Roman" w:hAnsi="Times New Roman" w:cs="Times New Roman"/>
          <w:sz w:val="28"/>
          <w:szCs w:val="28"/>
        </w:rPr>
        <w:t xml:space="preserve"> </w:t>
      </w:r>
      <w:r w:rsidR="0040044D" w:rsidRPr="001A7C0F">
        <w:rPr>
          <w:rFonts w:ascii="Times New Roman" w:hAnsi="Times New Roman" w:cs="Times New Roman"/>
          <w:sz w:val="28"/>
          <w:szCs w:val="28"/>
        </w:rPr>
        <w:lastRenderedPageBreak/>
        <w:t>определение</w:t>
      </w:r>
      <w:r w:rsidR="00E061D4" w:rsidRPr="001A7C0F">
        <w:rPr>
          <w:rFonts w:ascii="Times New Roman" w:hAnsi="Times New Roman" w:cs="Times New Roman"/>
          <w:sz w:val="28"/>
          <w:szCs w:val="28"/>
        </w:rPr>
        <w:t xml:space="preserve"> льгот </w:t>
      </w:r>
      <w:r w:rsidR="00597B93">
        <w:rPr>
          <w:rFonts w:ascii="Times New Roman" w:hAnsi="Times New Roman" w:cs="Times New Roman"/>
          <w:sz w:val="28"/>
          <w:szCs w:val="28"/>
        </w:rPr>
        <w:t xml:space="preserve"> дано в пункте 1 статьи </w:t>
      </w:r>
      <w:r w:rsidR="0040044D" w:rsidRPr="001A7C0F">
        <w:rPr>
          <w:rFonts w:ascii="Times New Roman" w:hAnsi="Times New Roman" w:cs="Times New Roman"/>
          <w:sz w:val="28"/>
          <w:szCs w:val="28"/>
        </w:rPr>
        <w:t xml:space="preserve">56 </w:t>
      </w:r>
      <w:r w:rsidRPr="001A7C0F">
        <w:rPr>
          <w:rFonts w:ascii="Times New Roman" w:hAnsi="Times New Roman" w:cs="Times New Roman"/>
          <w:sz w:val="28"/>
          <w:szCs w:val="28"/>
        </w:rPr>
        <w:t xml:space="preserve"> Налогов</w:t>
      </w:r>
      <w:r w:rsidR="0040044D" w:rsidRPr="001A7C0F">
        <w:rPr>
          <w:rFonts w:ascii="Times New Roman" w:hAnsi="Times New Roman" w:cs="Times New Roman"/>
          <w:sz w:val="28"/>
          <w:szCs w:val="28"/>
        </w:rPr>
        <w:t>ого кодекса</w:t>
      </w:r>
      <w:r w:rsidRPr="001A7C0F">
        <w:rPr>
          <w:rFonts w:ascii="Times New Roman" w:hAnsi="Times New Roman" w:cs="Times New Roman"/>
          <w:sz w:val="28"/>
          <w:szCs w:val="28"/>
        </w:rPr>
        <w:t xml:space="preserve"> Российской Федерации (далее – НК </w:t>
      </w:r>
      <w:r w:rsidR="00621B12" w:rsidRPr="001A7C0F">
        <w:rPr>
          <w:rFonts w:ascii="Times New Roman" w:hAnsi="Times New Roman" w:cs="Times New Roman"/>
          <w:sz w:val="28"/>
          <w:szCs w:val="28"/>
        </w:rPr>
        <w:t xml:space="preserve">РФ). </w:t>
      </w:r>
      <w:r w:rsidR="005E63EA" w:rsidRPr="001A7C0F">
        <w:rPr>
          <w:rFonts w:ascii="Times New Roman" w:hAnsi="Times New Roman" w:cs="Times New Roman"/>
          <w:sz w:val="28"/>
          <w:szCs w:val="28"/>
        </w:rPr>
        <w:t xml:space="preserve">В законодательстве о налогах и сборах, а так же международных соглашений каких-либо других видов стимулов не упоминается. Однако при анализе норм налогового права Российской Федерации можно выделить помимо налоговых льгот, </w:t>
      </w:r>
      <w:r w:rsidRPr="001A7C0F">
        <w:rPr>
          <w:rFonts w:ascii="Times New Roman" w:hAnsi="Times New Roman" w:cs="Times New Roman"/>
          <w:sz w:val="28"/>
          <w:szCs w:val="28"/>
        </w:rPr>
        <w:t>позитивные правовые средства</w:t>
      </w:r>
      <w:r w:rsidR="005E63EA" w:rsidRPr="001A7C0F">
        <w:rPr>
          <w:rFonts w:ascii="Times New Roman" w:hAnsi="Times New Roman" w:cs="Times New Roman"/>
          <w:sz w:val="28"/>
          <w:szCs w:val="28"/>
        </w:rPr>
        <w:t>, обладающи</w:t>
      </w:r>
      <w:r w:rsidR="0087260D">
        <w:rPr>
          <w:rFonts w:ascii="Times New Roman" w:hAnsi="Times New Roman" w:cs="Times New Roman"/>
          <w:sz w:val="28"/>
          <w:szCs w:val="28"/>
        </w:rPr>
        <w:t>е</w:t>
      </w:r>
      <w:r w:rsidR="005E63EA" w:rsidRPr="001A7C0F">
        <w:rPr>
          <w:rFonts w:ascii="Times New Roman" w:hAnsi="Times New Roman" w:cs="Times New Roman"/>
          <w:sz w:val="28"/>
          <w:szCs w:val="28"/>
        </w:rPr>
        <w:t xml:space="preserve"> всеми признаками правовых </w:t>
      </w:r>
      <w:r w:rsidR="00A039EF" w:rsidRPr="001A7C0F">
        <w:rPr>
          <w:rFonts w:ascii="Times New Roman" w:hAnsi="Times New Roman" w:cs="Times New Roman"/>
          <w:sz w:val="28"/>
          <w:szCs w:val="28"/>
        </w:rPr>
        <w:t>стимулов</w:t>
      </w:r>
      <w:r w:rsidR="005E63EA" w:rsidRPr="001A7C0F">
        <w:rPr>
          <w:rFonts w:ascii="Times New Roman" w:hAnsi="Times New Roman" w:cs="Times New Roman"/>
          <w:sz w:val="28"/>
          <w:szCs w:val="28"/>
        </w:rPr>
        <w:t>.</w:t>
      </w:r>
    </w:p>
    <w:p w:rsidR="00AE1A3E" w:rsidRPr="001A7C0F" w:rsidRDefault="005E63EA" w:rsidP="00DE0461">
      <w:pPr>
        <w:autoSpaceDE w:val="0"/>
        <w:autoSpaceDN w:val="0"/>
        <w:adjustRightInd w:val="0"/>
        <w:spacing w:after="0" w:line="360" w:lineRule="auto"/>
        <w:ind w:firstLine="709"/>
        <w:jc w:val="both"/>
        <w:rPr>
          <w:rFonts w:ascii="Times New Roman" w:hAnsi="Times New Roman" w:cs="Times New Roman"/>
          <w:sz w:val="28"/>
          <w:szCs w:val="28"/>
        </w:rPr>
      </w:pPr>
      <w:proofErr w:type="gramStart"/>
      <w:r w:rsidRPr="001A7C0F">
        <w:rPr>
          <w:rFonts w:ascii="Times New Roman" w:hAnsi="Times New Roman" w:cs="Times New Roman"/>
          <w:sz w:val="28"/>
          <w:szCs w:val="28"/>
        </w:rPr>
        <w:t>Так п</w:t>
      </w:r>
      <w:r w:rsidR="00AE1A3E" w:rsidRPr="001A7C0F">
        <w:rPr>
          <w:rFonts w:ascii="Times New Roman" w:hAnsi="Times New Roman" w:cs="Times New Roman"/>
          <w:sz w:val="28"/>
          <w:szCs w:val="28"/>
        </w:rPr>
        <w:t xml:space="preserve">онятие правовых льгот следует отличать от других </w:t>
      </w:r>
      <w:r w:rsidRPr="001A7C0F">
        <w:rPr>
          <w:rFonts w:ascii="Times New Roman" w:hAnsi="Times New Roman" w:cs="Times New Roman"/>
          <w:sz w:val="28"/>
          <w:szCs w:val="28"/>
        </w:rPr>
        <w:t>схожих на первый взгляд понятий</w:t>
      </w:r>
      <w:r w:rsidR="00AE1A3E" w:rsidRPr="001A7C0F">
        <w:rPr>
          <w:rFonts w:ascii="Times New Roman" w:hAnsi="Times New Roman" w:cs="Times New Roman"/>
          <w:sz w:val="28"/>
          <w:szCs w:val="28"/>
        </w:rPr>
        <w:t>, а именно</w:t>
      </w:r>
      <w:r w:rsidR="0087260D">
        <w:rPr>
          <w:rFonts w:ascii="Times New Roman" w:hAnsi="Times New Roman" w:cs="Times New Roman"/>
          <w:sz w:val="28"/>
          <w:szCs w:val="28"/>
        </w:rPr>
        <w:t>:</w:t>
      </w:r>
      <w:r w:rsidR="00AE1A3E" w:rsidRPr="001A7C0F">
        <w:rPr>
          <w:rFonts w:ascii="Times New Roman" w:hAnsi="Times New Roman" w:cs="Times New Roman"/>
          <w:sz w:val="28"/>
          <w:szCs w:val="28"/>
        </w:rPr>
        <w:t xml:space="preserve">  дозволений, поощрений, компенсаций, гарантий, привилегий, иммунитетов, преференций, субсидий, социальных пособий.</w:t>
      </w:r>
      <w:r w:rsidR="00AE1A3E" w:rsidRPr="0010662C">
        <w:rPr>
          <w:rStyle w:val="a5"/>
        </w:rPr>
        <w:footnoteReference w:id="19"/>
      </w:r>
      <w:proofErr w:type="gramEnd"/>
    </w:p>
    <w:p w:rsidR="005E63EA" w:rsidRPr="001A7C0F" w:rsidRDefault="005E63EA" w:rsidP="00DE0461">
      <w:pPr>
        <w:autoSpaceDE w:val="0"/>
        <w:autoSpaceDN w:val="0"/>
        <w:adjustRightInd w:val="0"/>
        <w:spacing w:after="0" w:line="360" w:lineRule="auto"/>
        <w:ind w:firstLine="709"/>
        <w:jc w:val="both"/>
        <w:rPr>
          <w:rFonts w:ascii="Times New Roman" w:hAnsi="Times New Roman" w:cs="Times New Roman"/>
          <w:sz w:val="28"/>
          <w:szCs w:val="28"/>
        </w:rPr>
      </w:pPr>
      <w:r w:rsidRPr="001A7C0F">
        <w:rPr>
          <w:rFonts w:ascii="Times New Roman" w:hAnsi="Times New Roman" w:cs="Times New Roman"/>
          <w:sz w:val="28"/>
          <w:szCs w:val="28"/>
        </w:rPr>
        <w:t xml:space="preserve">Таким образом, </w:t>
      </w:r>
      <w:r w:rsidR="0040044D" w:rsidRPr="001A7C0F">
        <w:rPr>
          <w:rFonts w:ascii="Times New Roman" w:hAnsi="Times New Roman" w:cs="Times New Roman"/>
          <w:sz w:val="28"/>
          <w:szCs w:val="28"/>
        </w:rPr>
        <w:t xml:space="preserve">налоговые льготы и </w:t>
      </w:r>
      <w:r w:rsidRPr="001A7C0F">
        <w:rPr>
          <w:rFonts w:ascii="Times New Roman" w:hAnsi="Times New Roman" w:cs="Times New Roman"/>
          <w:sz w:val="28"/>
          <w:szCs w:val="28"/>
        </w:rPr>
        <w:t>налоговые ст</w:t>
      </w:r>
      <w:r w:rsidR="00677A02">
        <w:rPr>
          <w:rFonts w:ascii="Times New Roman" w:hAnsi="Times New Roman" w:cs="Times New Roman"/>
          <w:sz w:val="28"/>
          <w:szCs w:val="28"/>
        </w:rPr>
        <w:t>имулы нельзя считать синонимами. П</w:t>
      </w:r>
      <w:r w:rsidR="0040044D" w:rsidRPr="001A7C0F">
        <w:rPr>
          <w:rFonts w:ascii="Times New Roman" w:hAnsi="Times New Roman" w:cs="Times New Roman"/>
          <w:sz w:val="28"/>
          <w:szCs w:val="28"/>
        </w:rPr>
        <w:t xml:space="preserve">онятие </w:t>
      </w:r>
      <w:r w:rsidR="0051124E">
        <w:rPr>
          <w:rFonts w:ascii="Times New Roman" w:hAnsi="Times New Roman" w:cs="Times New Roman"/>
          <w:sz w:val="28"/>
          <w:szCs w:val="28"/>
        </w:rPr>
        <w:t>«</w:t>
      </w:r>
      <w:r w:rsidR="0040044D" w:rsidRPr="001A7C0F">
        <w:rPr>
          <w:rFonts w:ascii="Times New Roman" w:hAnsi="Times New Roman" w:cs="Times New Roman"/>
          <w:sz w:val="28"/>
          <w:szCs w:val="28"/>
        </w:rPr>
        <w:t>налоговые стимулы</w:t>
      </w:r>
      <w:r w:rsidR="0051124E">
        <w:rPr>
          <w:rFonts w:ascii="Times New Roman" w:hAnsi="Times New Roman" w:cs="Times New Roman"/>
          <w:sz w:val="28"/>
          <w:szCs w:val="28"/>
        </w:rPr>
        <w:t>»</w:t>
      </w:r>
      <w:r w:rsidRPr="001A7C0F">
        <w:rPr>
          <w:rFonts w:ascii="Times New Roman" w:hAnsi="Times New Roman" w:cs="Times New Roman"/>
          <w:sz w:val="28"/>
          <w:szCs w:val="28"/>
        </w:rPr>
        <w:t xml:space="preserve"> шире и включает</w:t>
      </w:r>
      <w:r w:rsidR="0087260D">
        <w:rPr>
          <w:rFonts w:ascii="Times New Roman" w:hAnsi="Times New Roman" w:cs="Times New Roman"/>
          <w:sz w:val="28"/>
          <w:szCs w:val="28"/>
        </w:rPr>
        <w:t>, помимо налоговых льгот</w:t>
      </w:r>
      <w:r w:rsidR="0040044D" w:rsidRPr="001A7C0F">
        <w:rPr>
          <w:rFonts w:ascii="Times New Roman" w:hAnsi="Times New Roman" w:cs="Times New Roman"/>
          <w:sz w:val="28"/>
          <w:szCs w:val="28"/>
        </w:rPr>
        <w:t xml:space="preserve"> </w:t>
      </w:r>
      <w:r w:rsidRPr="001A7C0F">
        <w:rPr>
          <w:rFonts w:ascii="Times New Roman" w:hAnsi="Times New Roman" w:cs="Times New Roman"/>
          <w:sz w:val="28"/>
          <w:szCs w:val="28"/>
        </w:rPr>
        <w:t xml:space="preserve"> другие виды правовых стимулов.</w:t>
      </w:r>
    </w:p>
    <w:p w:rsidR="008F6BA7" w:rsidRPr="001A7C0F" w:rsidRDefault="008F6BA7" w:rsidP="00DE0461">
      <w:pPr>
        <w:autoSpaceDE w:val="0"/>
        <w:autoSpaceDN w:val="0"/>
        <w:adjustRightInd w:val="0"/>
        <w:spacing w:after="0" w:line="360" w:lineRule="auto"/>
        <w:ind w:firstLine="709"/>
        <w:jc w:val="both"/>
        <w:rPr>
          <w:rFonts w:ascii="Times New Roman" w:hAnsi="Times New Roman" w:cs="Times New Roman"/>
          <w:sz w:val="28"/>
          <w:szCs w:val="28"/>
        </w:rPr>
      </w:pPr>
      <w:r w:rsidRPr="001A7C0F">
        <w:rPr>
          <w:rFonts w:ascii="Times New Roman" w:hAnsi="Times New Roman" w:cs="Times New Roman"/>
          <w:sz w:val="28"/>
          <w:szCs w:val="28"/>
        </w:rPr>
        <w:t>Используя формальный и содержательный подход при анализе законодательства о налогах и сборах,  можно выделить   следующие группы стимулов:</w:t>
      </w:r>
    </w:p>
    <w:p w:rsidR="008F6BA7" w:rsidRPr="001A7C0F" w:rsidRDefault="00CA591A" w:rsidP="00DE0461">
      <w:pPr>
        <w:pStyle w:val="ab"/>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8F6BA7" w:rsidRPr="001A7C0F">
        <w:rPr>
          <w:rFonts w:ascii="Times New Roman" w:hAnsi="Times New Roman" w:cs="Times New Roman"/>
          <w:sz w:val="28"/>
          <w:szCs w:val="28"/>
        </w:rPr>
        <w:t>льготы, которые прямо перечислены</w:t>
      </w:r>
      <w:r>
        <w:rPr>
          <w:rFonts w:ascii="Times New Roman" w:hAnsi="Times New Roman" w:cs="Times New Roman"/>
          <w:sz w:val="28"/>
          <w:szCs w:val="28"/>
        </w:rPr>
        <w:t xml:space="preserve"> в законодательстве о налогах и </w:t>
      </w:r>
      <w:r w:rsidR="008F6BA7" w:rsidRPr="001A7C0F">
        <w:rPr>
          <w:rFonts w:ascii="Times New Roman" w:hAnsi="Times New Roman" w:cs="Times New Roman"/>
          <w:sz w:val="28"/>
          <w:szCs w:val="28"/>
        </w:rPr>
        <w:t>сборах;</w:t>
      </w:r>
    </w:p>
    <w:p w:rsidR="008F6BA7" w:rsidRPr="001A7C0F" w:rsidRDefault="00FB5F3E" w:rsidP="00DE0461">
      <w:pPr>
        <w:pStyle w:val="ab"/>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2)</w:t>
      </w:r>
      <w:r w:rsidR="00CA591A">
        <w:rPr>
          <w:rFonts w:ascii="Times New Roman" w:hAnsi="Times New Roman" w:cs="Times New Roman"/>
          <w:sz w:val="28"/>
          <w:szCs w:val="28"/>
        </w:rPr>
        <w:t xml:space="preserve"> </w:t>
      </w:r>
      <w:r w:rsidR="008F6BA7" w:rsidRPr="001A7C0F">
        <w:rPr>
          <w:rFonts w:ascii="Times New Roman" w:hAnsi="Times New Roman" w:cs="Times New Roman"/>
          <w:sz w:val="28"/>
          <w:szCs w:val="28"/>
        </w:rPr>
        <w:t>положения, содержащиеся в законодательстве о налогах и сборах, которые, исходя из их содержания, отвечают всем признакам правовых стимулов (содержательный подход);</w:t>
      </w:r>
    </w:p>
    <w:p w:rsidR="008F6BA7" w:rsidRPr="001A7C0F" w:rsidRDefault="00FB5F3E" w:rsidP="00DE0461">
      <w:pPr>
        <w:pStyle w:val="ab"/>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3)</w:t>
      </w:r>
      <w:r w:rsidR="00CA591A">
        <w:rPr>
          <w:rFonts w:ascii="Times New Roman" w:hAnsi="Times New Roman" w:cs="Times New Roman"/>
          <w:sz w:val="28"/>
          <w:szCs w:val="28"/>
        </w:rPr>
        <w:t xml:space="preserve"> </w:t>
      </w:r>
      <w:r w:rsidR="008F6BA7" w:rsidRPr="001A7C0F">
        <w:rPr>
          <w:rFonts w:ascii="Times New Roman" w:hAnsi="Times New Roman" w:cs="Times New Roman"/>
          <w:sz w:val="28"/>
          <w:szCs w:val="28"/>
        </w:rPr>
        <w:t>стимулы, которые обозначаются в законодательстве о налогах и сборах как льготы, однако имеют свои специфические признаки, позволяющие выделить в отдельный вид отличный от льгот.</w:t>
      </w:r>
    </w:p>
    <w:p w:rsidR="00B815BA" w:rsidRDefault="00B815BA" w:rsidP="00DE0461">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Одной из основных функция налога является регулирующая функция. Данная функция налога реализуется, в том числе</w:t>
      </w:r>
      <w:r w:rsidR="0087260D">
        <w:rPr>
          <w:rFonts w:ascii="Times New Roman" w:hAnsi="Times New Roman" w:cs="Times New Roman"/>
          <w:sz w:val="28"/>
          <w:szCs w:val="28"/>
        </w:rPr>
        <w:t>,</w:t>
      </w:r>
      <w:r>
        <w:rPr>
          <w:rFonts w:ascii="Times New Roman" w:hAnsi="Times New Roman" w:cs="Times New Roman"/>
          <w:sz w:val="28"/>
          <w:szCs w:val="28"/>
        </w:rPr>
        <w:t xml:space="preserve"> через использование  государством налоговых стимулов. Посредством установления различных </w:t>
      </w:r>
      <w:r>
        <w:rPr>
          <w:rFonts w:ascii="Times New Roman" w:hAnsi="Times New Roman" w:cs="Times New Roman"/>
          <w:sz w:val="28"/>
          <w:szCs w:val="28"/>
        </w:rPr>
        <w:lastRenderedPageBreak/>
        <w:t>налоговых стимулов государство вмешивается в экономические отношения хозяйствующих субъектов, регулирует тем самым  общественные отношения.</w:t>
      </w:r>
    </w:p>
    <w:p w:rsidR="004C6BCC" w:rsidRPr="001A7C0F" w:rsidRDefault="004C6BCC" w:rsidP="00DE0461">
      <w:pPr>
        <w:autoSpaceDE w:val="0"/>
        <w:autoSpaceDN w:val="0"/>
        <w:adjustRightInd w:val="0"/>
        <w:spacing w:after="0" w:line="360" w:lineRule="auto"/>
        <w:ind w:firstLine="709"/>
        <w:jc w:val="both"/>
        <w:rPr>
          <w:rFonts w:ascii="Times New Roman" w:hAnsi="Times New Roman" w:cs="Times New Roman"/>
          <w:sz w:val="28"/>
          <w:szCs w:val="28"/>
        </w:rPr>
      </w:pPr>
      <w:r w:rsidRPr="001A7C0F">
        <w:rPr>
          <w:rFonts w:ascii="Times New Roman" w:hAnsi="Times New Roman" w:cs="Times New Roman"/>
          <w:sz w:val="28"/>
          <w:szCs w:val="28"/>
        </w:rPr>
        <w:t>С.</w:t>
      </w:r>
      <w:r w:rsidR="00CE5731">
        <w:rPr>
          <w:rFonts w:ascii="Times New Roman" w:hAnsi="Times New Roman" w:cs="Times New Roman"/>
          <w:sz w:val="28"/>
          <w:szCs w:val="28"/>
        </w:rPr>
        <w:t xml:space="preserve"> </w:t>
      </w:r>
      <w:r w:rsidRPr="001A7C0F">
        <w:rPr>
          <w:rFonts w:ascii="Times New Roman" w:hAnsi="Times New Roman" w:cs="Times New Roman"/>
          <w:sz w:val="28"/>
          <w:szCs w:val="28"/>
        </w:rPr>
        <w:t xml:space="preserve">В. </w:t>
      </w:r>
      <w:proofErr w:type="spellStart"/>
      <w:r w:rsidRPr="001A7C0F">
        <w:rPr>
          <w:rFonts w:ascii="Times New Roman" w:hAnsi="Times New Roman" w:cs="Times New Roman"/>
          <w:sz w:val="28"/>
          <w:szCs w:val="28"/>
        </w:rPr>
        <w:t>Барулин</w:t>
      </w:r>
      <w:proofErr w:type="spellEnd"/>
      <w:r w:rsidRPr="001A7C0F">
        <w:rPr>
          <w:rFonts w:ascii="Times New Roman" w:hAnsi="Times New Roman" w:cs="Times New Roman"/>
          <w:sz w:val="28"/>
          <w:szCs w:val="28"/>
        </w:rPr>
        <w:t xml:space="preserve"> </w:t>
      </w:r>
      <w:r w:rsidR="00150B66" w:rsidRPr="001A7C0F">
        <w:rPr>
          <w:rFonts w:ascii="Times New Roman" w:hAnsi="Times New Roman" w:cs="Times New Roman"/>
          <w:sz w:val="28"/>
          <w:szCs w:val="28"/>
        </w:rPr>
        <w:t xml:space="preserve"> </w:t>
      </w:r>
      <w:r w:rsidR="00942E61" w:rsidRPr="001A7C0F">
        <w:rPr>
          <w:rFonts w:ascii="Times New Roman" w:hAnsi="Times New Roman" w:cs="Times New Roman"/>
          <w:sz w:val="28"/>
          <w:szCs w:val="28"/>
        </w:rPr>
        <w:t>объясняет наличие налоговых льгот, как одного из видов  стимулов, регулирующей функцией налога</w:t>
      </w:r>
      <w:r w:rsidRPr="001A7C0F">
        <w:rPr>
          <w:rFonts w:ascii="Times New Roman" w:hAnsi="Times New Roman" w:cs="Times New Roman"/>
          <w:sz w:val="28"/>
          <w:szCs w:val="28"/>
        </w:rPr>
        <w:t xml:space="preserve">, </w:t>
      </w:r>
      <w:r w:rsidR="00150B66" w:rsidRPr="001A7C0F">
        <w:rPr>
          <w:rFonts w:ascii="Times New Roman" w:hAnsi="Times New Roman" w:cs="Times New Roman"/>
          <w:sz w:val="28"/>
          <w:szCs w:val="28"/>
        </w:rPr>
        <w:t xml:space="preserve">где они выступают практической формой ее реализации, а так же являются </w:t>
      </w:r>
      <w:r w:rsidR="0051124E">
        <w:rPr>
          <w:rFonts w:ascii="Times New Roman" w:hAnsi="Times New Roman" w:cs="Times New Roman"/>
          <w:sz w:val="28"/>
          <w:szCs w:val="28"/>
        </w:rPr>
        <w:t>«</w:t>
      </w:r>
      <w:r w:rsidR="00150B66" w:rsidRPr="001A7C0F">
        <w:rPr>
          <w:rFonts w:ascii="Times New Roman" w:hAnsi="Times New Roman" w:cs="Times New Roman"/>
          <w:sz w:val="28"/>
          <w:szCs w:val="28"/>
        </w:rPr>
        <w:t>одним из основных инструментов проведения той или иной налоговой политики и методов государственного налогового регулирования</w:t>
      </w:r>
      <w:r w:rsidR="0051124E">
        <w:rPr>
          <w:rFonts w:ascii="Times New Roman" w:hAnsi="Times New Roman" w:cs="Times New Roman"/>
          <w:sz w:val="28"/>
          <w:szCs w:val="28"/>
        </w:rPr>
        <w:t>»</w:t>
      </w:r>
      <w:r w:rsidR="00150B66" w:rsidRPr="001A7C0F">
        <w:rPr>
          <w:rFonts w:ascii="Times New Roman" w:hAnsi="Times New Roman" w:cs="Times New Roman"/>
          <w:sz w:val="28"/>
          <w:szCs w:val="28"/>
        </w:rPr>
        <w:t>.</w:t>
      </w:r>
      <w:r w:rsidR="00150B66" w:rsidRPr="0010662C">
        <w:rPr>
          <w:rStyle w:val="a5"/>
        </w:rPr>
        <w:footnoteReference w:id="20"/>
      </w:r>
    </w:p>
    <w:p w:rsidR="004C6BCC" w:rsidRPr="001A7C0F" w:rsidRDefault="00FF6AD6" w:rsidP="00DE0461">
      <w:pPr>
        <w:autoSpaceDE w:val="0"/>
        <w:autoSpaceDN w:val="0"/>
        <w:adjustRightInd w:val="0"/>
        <w:spacing w:after="0" w:line="360" w:lineRule="auto"/>
        <w:ind w:firstLine="709"/>
        <w:jc w:val="both"/>
        <w:rPr>
          <w:rFonts w:ascii="Times New Roman" w:hAnsi="Times New Roman" w:cs="Times New Roman"/>
          <w:sz w:val="28"/>
          <w:szCs w:val="28"/>
        </w:rPr>
      </w:pPr>
      <w:r w:rsidRPr="00FF6AD6">
        <w:rPr>
          <w:rFonts w:ascii="Times New Roman" w:hAnsi="Times New Roman" w:cs="Times New Roman"/>
          <w:sz w:val="28"/>
          <w:szCs w:val="28"/>
        </w:rPr>
        <w:t>И.</w:t>
      </w:r>
      <w:r w:rsidR="00CE5731">
        <w:rPr>
          <w:rFonts w:ascii="Times New Roman" w:hAnsi="Times New Roman" w:cs="Times New Roman"/>
          <w:sz w:val="28"/>
          <w:szCs w:val="28"/>
        </w:rPr>
        <w:t xml:space="preserve"> </w:t>
      </w:r>
      <w:r w:rsidRPr="00FF6AD6">
        <w:rPr>
          <w:rFonts w:ascii="Times New Roman" w:hAnsi="Times New Roman" w:cs="Times New Roman"/>
          <w:sz w:val="28"/>
          <w:szCs w:val="28"/>
        </w:rPr>
        <w:t>В. Горский в целом не опровергает   регулирующую функцию налогов, однако  считае</w:t>
      </w:r>
      <w:r>
        <w:rPr>
          <w:rFonts w:ascii="Times New Roman" w:hAnsi="Times New Roman" w:cs="Times New Roman"/>
          <w:sz w:val="28"/>
          <w:szCs w:val="28"/>
        </w:rPr>
        <w:t>т, что регулирующее воздействие</w:t>
      </w:r>
      <w:r w:rsidRPr="00FF6AD6">
        <w:rPr>
          <w:rFonts w:ascii="Times New Roman" w:hAnsi="Times New Roman" w:cs="Times New Roman"/>
          <w:sz w:val="28"/>
          <w:szCs w:val="28"/>
        </w:rPr>
        <w:t xml:space="preserve">, обусловленное  </w:t>
      </w:r>
      <w:r w:rsidR="0051124E">
        <w:rPr>
          <w:rFonts w:ascii="Times New Roman" w:hAnsi="Times New Roman" w:cs="Times New Roman"/>
          <w:sz w:val="28"/>
          <w:szCs w:val="28"/>
        </w:rPr>
        <w:t>«</w:t>
      </w:r>
      <w:r w:rsidRPr="00FF6AD6">
        <w:rPr>
          <w:rFonts w:ascii="Times New Roman" w:hAnsi="Times New Roman" w:cs="Times New Roman"/>
          <w:sz w:val="28"/>
          <w:szCs w:val="28"/>
        </w:rPr>
        <w:t>тактическими соображениями и мотивами, находящимися вне налоговой системы</w:t>
      </w:r>
      <w:r w:rsidR="0051124E">
        <w:rPr>
          <w:rFonts w:ascii="Times New Roman" w:hAnsi="Times New Roman" w:cs="Times New Roman"/>
          <w:sz w:val="28"/>
          <w:szCs w:val="28"/>
        </w:rPr>
        <w:t>»</w:t>
      </w:r>
      <w:r w:rsidRPr="00FF6AD6">
        <w:rPr>
          <w:rFonts w:ascii="Times New Roman" w:hAnsi="Times New Roman" w:cs="Times New Roman"/>
          <w:sz w:val="28"/>
          <w:szCs w:val="28"/>
        </w:rPr>
        <w:t>,  противоречит  сущности налога</w:t>
      </w:r>
      <w:r>
        <w:rPr>
          <w:rFonts w:ascii="Times New Roman" w:hAnsi="Times New Roman" w:cs="Times New Roman"/>
          <w:sz w:val="28"/>
          <w:szCs w:val="28"/>
        </w:rPr>
        <w:t xml:space="preserve">. </w:t>
      </w:r>
      <w:r w:rsidR="00150B66" w:rsidRPr="001A7C0F">
        <w:rPr>
          <w:rFonts w:ascii="Times New Roman" w:hAnsi="Times New Roman" w:cs="Times New Roman"/>
          <w:sz w:val="28"/>
          <w:szCs w:val="28"/>
        </w:rPr>
        <w:t>Использование  налоговых льгот, по его мнению, противоречит основополагающим принципам и чужд</w:t>
      </w:r>
      <w:r w:rsidR="00677A02">
        <w:rPr>
          <w:rFonts w:ascii="Times New Roman" w:hAnsi="Times New Roman" w:cs="Times New Roman"/>
          <w:sz w:val="28"/>
          <w:szCs w:val="28"/>
        </w:rPr>
        <w:t>о</w:t>
      </w:r>
      <w:r w:rsidR="00150B66" w:rsidRPr="001A7C0F">
        <w:rPr>
          <w:rFonts w:ascii="Times New Roman" w:hAnsi="Times New Roman" w:cs="Times New Roman"/>
          <w:sz w:val="28"/>
          <w:szCs w:val="28"/>
        </w:rPr>
        <w:t xml:space="preserve"> фискальной природе налога.</w:t>
      </w:r>
      <w:r w:rsidR="00F55E7C">
        <w:rPr>
          <w:rFonts w:ascii="Times New Roman" w:hAnsi="Times New Roman" w:cs="Times New Roman"/>
          <w:sz w:val="28"/>
          <w:szCs w:val="28"/>
        </w:rPr>
        <w:t xml:space="preserve"> Регулирующая направленность налога устанавливается вопреки логике налога и является внешним, случайным фактором вмешательства.</w:t>
      </w:r>
      <w:r w:rsidR="00150B66" w:rsidRPr="0010662C">
        <w:rPr>
          <w:rStyle w:val="a5"/>
        </w:rPr>
        <w:footnoteReference w:id="21"/>
      </w:r>
      <w:r w:rsidR="00150B66" w:rsidRPr="001A7C0F">
        <w:rPr>
          <w:rFonts w:ascii="Times New Roman" w:hAnsi="Times New Roman" w:cs="Times New Roman"/>
          <w:sz w:val="28"/>
          <w:szCs w:val="28"/>
        </w:rPr>
        <w:t xml:space="preserve"> </w:t>
      </w:r>
      <w:r w:rsidR="0051124E">
        <w:rPr>
          <w:rFonts w:ascii="Times New Roman" w:hAnsi="Times New Roman" w:cs="Times New Roman"/>
          <w:sz w:val="28"/>
          <w:szCs w:val="28"/>
        </w:rPr>
        <w:t>«</w:t>
      </w:r>
      <w:r w:rsidR="00150B66" w:rsidRPr="001A7C0F">
        <w:rPr>
          <w:rFonts w:ascii="Times New Roman" w:hAnsi="Times New Roman" w:cs="Times New Roman"/>
          <w:sz w:val="28"/>
          <w:szCs w:val="28"/>
        </w:rPr>
        <w:t>В</w:t>
      </w:r>
      <w:r w:rsidR="004C6BCC" w:rsidRPr="001A7C0F">
        <w:rPr>
          <w:rFonts w:ascii="Times New Roman" w:hAnsi="Times New Roman" w:cs="Times New Roman"/>
          <w:sz w:val="28"/>
          <w:szCs w:val="28"/>
        </w:rPr>
        <w:t xml:space="preserve"> России система налогообложения рассматривается органами государственного управления как инструмент политики стимулирования той или иной отрасли, сектора, социальной группы и так далее, а не как механизм, призванный получать средства с возможно минимальными искажениями</w:t>
      </w:r>
      <w:r w:rsidR="0051124E">
        <w:rPr>
          <w:rFonts w:ascii="Times New Roman" w:hAnsi="Times New Roman" w:cs="Times New Roman"/>
          <w:sz w:val="28"/>
          <w:szCs w:val="28"/>
        </w:rPr>
        <w:t>»</w:t>
      </w:r>
      <w:r w:rsidR="004C6BCC" w:rsidRPr="001A7C0F">
        <w:rPr>
          <w:rFonts w:ascii="Times New Roman" w:hAnsi="Times New Roman" w:cs="Times New Roman"/>
          <w:sz w:val="28"/>
          <w:szCs w:val="28"/>
        </w:rPr>
        <w:t>.</w:t>
      </w:r>
      <w:r w:rsidR="00150B66" w:rsidRPr="0010662C">
        <w:rPr>
          <w:rStyle w:val="a5"/>
        </w:rPr>
        <w:footnoteReference w:id="22"/>
      </w:r>
    </w:p>
    <w:p w:rsidR="00A72D2A" w:rsidRPr="001A7C0F" w:rsidRDefault="00A72D2A" w:rsidP="00DE0461">
      <w:pPr>
        <w:autoSpaceDE w:val="0"/>
        <w:autoSpaceDN w:val="0"/>
        <w:adjustRightInd w:val="0"/>
        <w:spacing w:after="0" w:line="360" w:lineRule="auto"/>
        <w:ind w:firstLine="709"/>
        <w:jc w:val="both"/>
        <w:rPr>
          <w:rFonts w:ascii="Times New Roman" w:hAnsi="Times New Roman" w:cs="Times New Roman"/>
          <w:sz w:val="28"/>
          <w:szCs w:val="28"/>
        </w:rPr>
      </w:pPr>
      <w:r w:rsidRPr="001A7C0F">
        <w:rPr>
          <w:rFonts w:ascii="Times New Roman" w:hAnsi="Times New Roman" w:cs="Times New Roman"/>
          <w:sz w:val="28"/>
          <w:szCs w:val="28"/>
        </w:rPr>
        <w:t>Стимулы являются инструментом проведения  государством налоговой политики.  Использование  налоговых стимулов  государством  может  оказывать  влияние на  развитие производств</w:t>
      </w:r>
      <w:r w:rsidR="001E0507">
        <w:rPr>
          <w:rFonts w:ascii="Times New Roman" w:hAnsi="Times New Roman" w:cs="Times New Roman"/>
          <w:sz w:val="28"/>
          <w:szCs w:val="28"/>
        </w:rPr>
        <w:t>а</w:t>
      </w:r>
      <w:r w:rsidRPr="001A7C0F">
        <w:rPr>
          <w:rFonts w:ascii="Times New Roman" w:hAnsi="Times New Roman" w:cs="Times New Roman"/>
          <w:sz w:val="28"/>
          <w:szCs w:val="28"/>
        </w:rPr>
        <w:t xml:space="preserve">, повышение инвестиционной деятельности, улучшения социального положения граждан. Однако необходимым является реализация правовых стимулов  на практике, если установленные налоговые стимулы  не действуют, то это приводит к  усилению недоверия к налоговой системе, снижению прозрачности </w:t>
      </w:r>
      <w:r w:rsidRPr="001A7C0F">
        <w:rPr>
          <w:rFonts w:ascii="Times New Roman" w:hAnsi="Times New Roman" w:cs="Times New Roman"/>
          <w:sz w:val="28"/>
          <w:szCs w:val="28"/>
        </w:rPr>
        <w:lastRenderedPageBreak/>
        <w:t>налоговой нагрузки налогоплательщика и является одной из причин ух</w:t>
      </w:r>
      <w:r w:rsidR="003C0B71" w:rsidRPr="001A7C0F">
        <w:rPr>
          <w:rFonts w:ascii="Times New Roman" w:hAnsi="Times New Roman" w:cs="Times New Roman"/>
          <w:sz w:val="28"/>
          <w:szCs w:val="28"/>
        </w:rPr>
        <w:t>удшения инвестиционной активности государства.</w:t>
      </w:r>
      <w:r w:rsidR="003C0B71" w:rsidRPr="0010662C">
        <w:rPr>
          <w:rStyle w:val="a5"/>
        </w:rPr>
        <w:footnoteReference w:id="23"/>
      </w:r>
    </w:p>
    <w:p w:rsidR="004C6BCC" w:rsidRPr="001A7C0F" w:rsidRDefault="004C6BCC" w:rsidP="00DE0461">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1A7C0F">
        <w:rPr>
          <w:rFonts w:ascii="Times New Roman" w:hAnsi="Times New Roman" w:cs="Times New Roman"/>
          <w:sz w:val="28"/>
          <w:szCs w:val="28"/>
        </w:rPr>
        <w:t xml:space="preserve">В Германии правовой подход к налоговому стимулированию имеет определенную специфику. </w:t>
      </w:r>
      <w:r w:rsidR="00EA33D4">
        <w:rPr>
          <w:rFonts w:ascii="Times New Roman" w:hAnsi="Times New Roman" w:cs="Times New Roman"/>
          <w:sz w:val="28"/>
          <w:szCs w:val="28"/>
        </w:rPr>
        <w:t>Ему</w:t>
      </w:r>
      <w:r w:rsidRPr="001A7C0F">
        <w:rPr>
          <w:rFonts w:ascii="Times New Roman" w:hAnsi="Times New Roman" w:cs="Times New Roman"/>
          <w:sz w:val="28"/>
          <w:szCs w:val="28"/>
        </w:rPr>
        <w:t xml:space="preserve"> свойствен</w:t>
      </w:r>
      <w:r w:rsidR="00EA33D4">
        <w:rPr>
          <w:rFonts w:ascii="Times New Roman" w:hAnsi="Times New Roman" w:cs="Times New Roman"/>
          <w:sz w:val="28"/>
          <w:szCs w:val="28"/>
        </w:rPr>
        <w:t>ен</w:t>
      </w:r>
      <w:r w:rsidRPr="001A7C0F">
        <w:rPr>
          <w:rFonts w:ascii="Times New Roman" w:hAnsi="Times New Roman" w:cs="Times New Roman"/>
          <w:sz w:val="28"/>
          <w:szCs w:val="28"/>
        </w:rPr>
        <w:t xml:space="preserve"> особый экономический подход к самому использованию налоговых  стимулов. В немецком праве и правовой доктрине широко применяются такие термины, как </w:t>
      </w:r>
      <w:r w:rsidR="0051124E">
        <w:rPr>
          <w:rFonts w:ascii="Times New Roman" w:hAnsi="Times New Roman" w:cs="Times New Roman"/>
          <w:sz w:val="28"/>
          <w:szCs w:val="28"/>
        </w:rPr>
        <w:t>«</w:t>
      </w:r>
      <w:r w:rsidRPr="001A7C0F">
        <w:rPr>
          <w:rFonts w:ascii="Times New Roman" w:hAnsi="Times New Roman" w:cs="Times New Roman"/>
          <w:sz w:val="28"/>
          <w:szCs w:val="28"/>
        </w:rPr>
        <w:t>налоговое освобождение</w:t>
      </w:r>
      <w:r w:rsidR="0051124E">
        <w:rPr>
          <w:rFonts w:ascii="Times New Roman" w:hAnsi="Times New Roman" w:cs="Times New Roman"/>
          <w:sz w:val="28"/>
          <w:szCs w:val="28"/>
        </w:rPr>
        <w:t>»</w:t>
      </w:r>
      <w:r w:rsidRPr="001A7C0F">
        <w:rPr>
          <w:rFonts w:ascii="Times New Roman" w:hAnsi="Times New Roman" w:cs="Times New Roman"/>
          <w:sz w:val="28"/>
          <w:szCs w:val="28"/>
        </w:rPr>
        <w:t xml:space="preserve">, </w:t>
      </w:r>
      <w:r w:rsidR="0051124E">
        <w:rPr>
          <w:rFonts w:ascii="Times New Roman" w:hAnsi="Times New Roman" w:cs="Times New Roman"/>
          <w:sz w:val="28"/>
          <w:szCs w:val="28"/>
        </w:rPr>
        <w:t>«</w:t>
      </w:r>
      <w:r w:rsidRPr="001A7C0F">
        <w:rPr>
          <w:rFonts w:ascii="Times New Roman" w:hAnsi="Times New Roman" w:cs="Times New Roman"/>
          <w:sz w:val="28"/>
          <w:szCs w:val="28"/>
        </w:rPr>
        <w:t>налоговое послабление</w:t>
      </w:r>
      <w:r w:rsidR="0051124E">
        <w:rPr>
          <w:rFonts w:ascii="Times New Roman" w:hAnsi="Times New Roman" w:cs="Times New Roman"/>
          <w:sz w:val="28"/>
          <w:szCs w:val="28"/>
        </w:rPr>
        <w:t>»</w:t>
      </w:r>
      <w:r w:rsidRPr="001A7C0F">
        <w:rPr>
          <w:rFonts w:ascii="Times New Roman" w:hAnsi="Times New Roman" w:cs="Times New Roman"/>
          <w:sz w:val="28"/>
          <w:szCs w:val="28"/>
        </w:rPr>
        <w:t xml:space="preserve">, </w:t>
      </w:r>
      <w:r w:rsidR="0051124E">
        <w:rPr>
          <w:rFonts w:ascii="Times New Roman" w:hAnsi="Times New Roman" w:cs="Times New Roman"/>
          <w:sz w:val="28"/>
          <w:szCs w:val="28"/>
        </w:rPr>
        <w:t>«</w:t>
      </w:r>
      <w:r w:rsidRPr="001A7C0F">
        <w:rPr>
          <w:rFonts w:ascii="Times New Roman" w:hAnsi="Times New Roman" w:cs="Times New Roman"/>
          <w:sz w:val="28"/>
          <w:szCs w:val="28"/>
        </w:rPr>
        <w:t>налоговая выгода</w:t>
      </w:r>
      <w:r w:rsidR="0051124E">
        <w:rPr>
          <w:rFonts w:ascii="Times New Roman" w:hAnsi="Times New Roman" w:cs="Times New Roman"/>
          <w:sz w:val="28"/>
          <w:szCs w:val="28"/>
        </w:rPr>
        <w:t>»</w:t>
      </w:r>
      <w:r w:rsidRPr="001A7C0F">
        <w:rPr>
          <w:rFonts w:ascii="Times New Roman" w:hAnsi="Times New Roman" w:cs="Times New Roman"/>
          <w:sz w:val="28"/>
          <w:szCs w:val="28"/>
        </w:rPr>
        <w:t xml:space="preserve">.  Перечисленные термины определяются как особое налоговое регулирование, которое является исключением из общих правил, приводящим к уменьшению государственных доходов. В качестве налоговых стимулов  в немецкой доктрине признаются, например,  различные формы ускоренной амортизации, а также уменьшение налогооблагаемой базы на суммы различных расходов.  Особо выделяются систематические  налоговые стимулы, </w:t>
      </w:r>
      <w:r w:rsidR="0051124E">
        <w:rPr>
          <w:rFonts w:ascii="Times New Roman" w:hAnsi="Times New Roman" w:cs="Times New Roman"/>
          <w:sz w:val="28"/>
          <w:szCs w:val="28"/>
        </w:rPr>
        <w:t>«</w:t>
      </w:r>
      <w:r w:rsidRPr="001A7C0F">
        <w:rPr>
          <w:rFonts w:ascii="Times New Roman" w:hAnsi="Times New Roman" w:cs="Times New Roman"/>
          <w:sz w:val="28"/>
          <w:szCs w:val="28"/>
        </w:rPr>
        <w:t>существующие для определенных групп налогоплательщиков, и меры, являющиеся частью налоговой политики, нацеленной на определенные экономические результаты</w:t>
      </w:r>
      <w:r w:rsidR="0051124E">
        <w:rPr>
          <w:rFonts w:ascii="Times New Roman" w:hAnsi="Times New Roman" w:cs="Times New Roman"/>
          <w:sz w:val="28"/>
          <w:szCs w:val="28"/>
        </w:rPr>
        <w:t>»</w:t>
      </w:r>
      <w:r w:rsidRPr="001A7C0F">
        <w:rPr>
          <w:rFonts w:ascii="Times New Roman" w:hAnsi="Times New Roman" w:cs="Times New Roman"/>
          <w:sz w:val="28"/>
          <w:szCs w:val="28"/>
        </w:rPr>
        <w:t>.</w:t>
      </w:r>
      <w:r w:rsidRPr="0010662C">
        <w:rPr>
          <w:rStyle w:val="a5"/>
        </w:rPr>
        <w:footnoteReference w:id="24"/>
      </w:r>
    </w:p>
    <w:p w:rsidR="00977771" w:rsidRPr="001A7C0F" w:rsidRDefault="0051124E" w:rsidP="00DE0461">
      <w:pPr>
        <w:tabs>
          <w:tab w:val="left" w:pos="142"/>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977771" w:rsidRPr="001A7C0F">
        <w:rPr>
          <w:rFonts w:ascii="Times New Roman" w:hAnsi="Times New Roman" w:cs="Times New Roman"/>
          <w:sz w:val="28"/>
          <w:szCs w:val="28"/>
        </w:rPr>
        <w:t>Современный государственный аппарат должен вести управление не только с помощью прямых правовых указаний, но и опосредованно. Налоговый закон может прямо не обязывать налогоплательщика действовать определенным образом, однако, налагая особое бремя или вводя налоговое освобождение, закон может способствовать получению нужного финансово-экономического результата</w:t>
      </w:r>
      <w:r>
        <w:rPr>
          <w:rFonts w:ascii="Times New Roman" w:hAnsi="Times New Roman" w:cs="Times New Roman"/>
          <w:sz w:val="28"/>
          <w:szCs w:val="28"/>
        </w:rPr>
        <w:t>»</w:t>
      </w:r>
      <w:r w:rsidR="00977771" w:rsidRPr="001A7C0F">
        <w:rPr>
          <w:rFonts w:ascii="Times New Roman" w:hAnsi="Times New Roman" w:cs="Times New Roman"/>
          <w:sz w:val="28"/>
          <w:szCs w:val="28"/>
        </w:rPr>
        <w:t>.</w:t>
      </w:r>
      <w:r w:rsidR="00977771" w:rsidRPr="0010662C">
        <w:rPr>
          <w:rStyle w:val="a5"/>
        </w:rPr>
        <w:footnoteReference w:id="25"/>
      </w:r>
    </w:p>
    <w:p w:rsidR="002A09AC" w:rsidRPr="001A7C0F" w:rsidRDefault="002A09AC" w:rsidP="00DE0461">
      <w:pPr>
        <w:autoSpaceDE w:val="0"/>
        <w:autoSpaceDN w:val="0"/>
        <w:adjustRightInd w:val="0"/>
        <w:spacing w:after="0" w:line="360" w:lineRule="auto"/>
        <w:ind w:firstLine="709"/>
        <w:jc w:val="both"/>
        <w:rPr>
          <w:rFonts w:ascii="Times New Roman" w:hAnsi="Times New Roman" w:cs="Times New Roman"/>
          <w:sz w:val="28"/>
          <w:szCs w:val="28"/>
        </w:rPr>
      </w:pPr>
      <w:r w:rsidRPr="001A7C0F">
        <w:rPr>
          <w:rFonts w:ascii="Times New Roman" w:hAnsi="Times New Roman" w:cs="Times New Roman"/>
          <w:sz w:val="28"/>
          <w:szCs w:val="28"/>
        </w:rPr>
        <w:t xml:space="preserve">В юридической литературе часто используется понятие </w:t>
      </w:r>
      <w:r w:rsidR="0051124E">
        <w:rPr>
          <w:rFonts w:ascii="Times New Roman" w:hAnsi="Times New Roman" w:cs="Times New Roman"/>
          <w:sz w:val="28"/>
          <w:szCs w:val="28"/>
        </w:rPr>
        <w:t>«</w:t>
      </w:r>
      <w:r w:rsidRPr="001A7C0F">
        <w:rPr>
          <w:rFonts w:ascii="Times New Roman" w:hAnsi="Times New Roman" w:cs="Times New Roman"/>
          <w:sz w:val="28"/>
          <w:szCs w:val="28"/>
        </w:rPr>
        <w:t>налоговое стимулирование</w:t>
      </w:r>
      <w:r w:rsidR="0051124E">
        <w:rPr>
          <w:rFonts w:ascii="Times New Roman" w:hAnsi="Times New Roman" w:cs="Times New Roman"/>
          <w:sz w:val="28"/>
          <w:szCs w:val="28"/>
        </w:rPr>
        <w:t>»</w:t>
      </w:r>
      <w:r w:rsidRPr="001A7C0F">
        <w:rPr>
          <w:rFonts w:ascii="Times New Roman" w:hAnsi="Times New Roman" w:cs="Times New Roman"/>
          <w:sz w:val="28"/>
          <w:szCs w:val="28"/>
        </w:rPr>
        <w:t xml:space="preserve">. Для дальнейшего изучения необходимо определить соотношение  понятий </w:t>
      </w:r>
      <w:r w:rsidR="0051124E">
        <w:rPr>
          <w:rFonts w:ascii="Times New Roman" w:hAnsi="Times New Roman" w:cs="Times New Roman"/>
          <w:sz w:val="28"/>
          <w:szCs w:val="28"/>
        </w:rPr>
        <w:t>«</w:t>
      </w:r>
      <w:r w:rsidRPr="001A7C0F">
        <w:rPr>
          <w:rFonts w:ascii="Times New Roman" w:hAnsi="Times New Roman" w:cs="Times New Roman"/>
          <w:sz w:val="28"/>
          <w:szCs w:val="28"/>
        </w:rPr>
        <w:t>налоговое стимулирование</w:t>
      </w:r>
      <w:r w:rsidR="0051124E">
        <w:rPr>
          <w:rFonts w:ascii="Times New Roman" w:hAnsi="Times New Roman" w:cs="Times New Roman"/>
          <w:sz w:val="28"/>
          <w:szCs w:val="28"/>
        </w:rPr>
        <w:t>»</w:t>
      </w:r>
      <w:r w:rsidRPr="001A7C0F">
        <w:rPr>
          <w:rFonts w:ascii="Times New Roman" w:hAnsi="Times New Roman" w:cs="Times New Roman"/>
          <w:sz w:val="28"/>
          <w:szCs w:val="28"/>
        </w:rPr>
        <w:t xml:space="preserve"> и </w:t>
      </w:r>
      <w:r w:rsidR="0051124E">
        <w:rPr>
          <w:rFonts w:ascii="Times New Roman" w:hAnsi="Times New Roman" w:cs="Times New Roman"/>
          <w:sz w:val="28"/>
          <w:szCs w:val="28"/>
        </w:rPr>
        <w:t>«</w:t>
      </w:r>
      <w:r w:rsidR="006E71C6" w:rsidRPr="001A7C0F">
        <w:rPr>
          <w:rFonts w:ascii="Times New Roman" w:hAnsi="Times New Roman" w:cs="Times New Roman"/>
          <w:sz w:val="28"/>
          <w:szCs w:val="28"/>
        </w:rPr>
        <w:t xml:space="preserve">налоговый </w:t>
      </w:r>
      <w:r w:rsidRPr="001A7C0F">
        <w:rPr>
          <w:rFonts w:ascii="Times New Roman" w:hAnsi="Times New Roman" w:cs="Times New Roman"/>
          <w:sz w:val="28"/>
          <w:szCs w:val="28"/>
        </w:rPr>
        <w:t>стимул</w:t>
      </w:r>
      <w:r w:rsidR="0051124E">
        <w:rPr>
          <w:rFonts w:ascii="Times New Roman" w:hAnsi="Times New Roman" w:cs="Times New Roman"/>
          <w:sz w:val="28"/>
          <w:szCs w:val="28"/>
        </w:rPr>
        <w:t>»</w:t>
      </w:r>
      <w:r w:rsidRPr="001A7C0F">
        <w:rPr>
          <w:rFonts w:ascii="Times New Roman" w:hAnsi="Times New Roman" w:cs="Times New Roman"/>
          <w:sz w:val="28"/>
          <w:szCs w:val="28"/>
        </w:rPr>
        <w:t>.</w:t>
      </w:r>
    </w:p>
    <w:p w:rsidR="002A09AC" w:rsidRPr="001A7C0F" w:rsidRDefault="002A09AC" w:rsidP="00DE0461">
      <w:pPr>
        <w:autoSpaceDE w:val="0"/>
        <w:autoSpaceDN w:val="0"/>
        <w:adjustRightInd w:val="0"/>
        <w:spacing w:after="0" w:line="360" w:lineRule="auto"/>
        <w:ind w:firstLine="709"/>
        <w:jc w:val="both"/>
        <w:rPr>
          <w:rFonts w:ascii="Times New Roman" w:hAnsi="Times New Roman" w:cs="Times New Roman"/>
          <w:sz w:val="28"/>
          <w:szCs w:val="28"/>
        </w:rPr>
      </w:pPr>
      <w:r w:rsidRPr="001A7C0F">
        <w:rPr>
          <w:rFonts w:ascii="Times New Roman" w:hAnsi="Times New Roman" w:cs="Times New Roman"/>
          <w:sz w:val="28"/>
          <w:szCs w:val="28"/>
        </w:rPr>
        <w:lastRenderedPageBreak/>
        <w:t xml:space="preserve">По мнению В.М. </w:t>
      </w:r>
      <w:proofErr w:type="spellStart"/>
      <w:r w:rsidRPr="001A7C0F">
        <w:rPr>
          <w:rFonts w:ascii="Times New Roman" w:hAnsi="Times New Roman" w:cs="Times New Roman"/>
          <w:sz w:val="28"/>
          <w:szCs w:val="28"/>
        </w:rPr>
        <w:t>Ведяхина</w:t>
      </w:r>
      <w:proofErr w:type="spellEnd"/>
      <w:r w:rsidRPr="001A7C0F">
        <w:rPr>
          <w:rFonts w:ascii="Times New Roman" w:hAnsi="Times New Roman" w:cs="Times New Roman"/>
          <w:sz w:val="28"/>
          <w:szCs w:val="28"/>
        </w:rPr>
        <w:t>,</w:t>
      </w:r>
      <w:r w:rsidR="00EA33D4">
        <w:rPr>
          <w:rFonts w:ascii="Times New Roman" w:hAnsi="Times New Roman" w:cs="Times New Roman"/>
          <w:sz w:val="28"/>
          <w:szCs w:val="28"/>
        </w:rPr>
        <w:t xml:space="preserve"> в содержание</w:t>
      </w:r>
      <w:r w:rsidR="00414612" w:rsidRPr="001A7C0F">
        <w:rPr>
          <w:rFonts w:ascii="Times New Roman" w:hAnsi="Times New Roman" w:cs="Times New Roman"/>
          <w:sz w:val="28"/>
          <w:szCs w:val="28"/>
        </w:rPr>
        <w:t xml:space="preserve"> понятия </w:t>
      </w:r>
      <w:r w:rsidR="0051124E">
        <w:rPr>
          <w:rFonts w:ascii="Times New Roman" w:hAnsi="Times New Roman" w:cs="Times New Roman"/>
          <w:sz w:val="28"/>
          <w:szCs w:val="28"/>
        </w:rPr>
        <w:t>«</w:t>
      </w:r>
      <w:r w:rsidR="00414612" w:rsidRPr="001A7C0F">
        <w:rPr>
          <w:rFonts w:ascii="Times New Roman" w:hAnsi="Times New Roman" w:cs="Times New Roman"/>
          <w:sz w:val="28"/>
          <w:szCs w:val="28"/>
        </w:rPr>
        <w:t>стимулирование</w:t>
      </w:r>
      <w:r w:rsidR="0051124E">
        <w:rPr>
          <w:rFonts w:ascii="Times New Roman" w:hAnsi="Times New Roman" w:cs="Times New Roman"/>
          <w:sz w:val="28"/>
          <w:szCs w:val="28"/>
        </w:rPr>
        <w:t>»</w:t>
      </w:r>
      <w:r w:rsidR="00414612" w:rsidRPr="001A7C0F">
        <w:rPr>
          <w:rFonts w:ascii="Times New Roman" w:hAnsi="Times New Roman" w:cs="Times New Roman"/>
          <w:sz w:val="28"/>
          <w:szCs w:val="28"/>
        </w:rPr>
        <w:t xml:space="preserve"> </w:t>
      </w:r>
      <w:r w:rsidRPr="001A7C0F">
        <w:rPr>
          <w:rFonts w:ascii="Times New Roman" w:hAnsi="Times New Roman" w:cs="Times New Roman"/>
          <w:sz w:val="28"/>
          <w:szCs w:val="28"/>
        </w:rPr>
        <w:t xml:space="preserve">входят </w:t>
      </w:r>
      <w:r w:rsidR="0051124E">
        <w:rPr>
          <w:rFonts w:ascii="Times New Roman" w:hAnsi="Times New Roman" w:cs="Times New Roman"/>
          <w:sz w:val="28"/>
          <w:szCs w:val="28"/>
        </w:rPr>
        <w:t>«</w:t>
      </w:r>
      <w:r w:rsidRPr="001A7C0F">
        <w:rPr>
          <w:rFonts w:ascii="Times New Roman" w:hAnsi="Times New Roman" w:cs="Times New Roman"/>
          <w:sz w:val="28"/>
          <w:szCs w:val="28"/>
        </w:rPr>
        <w:t>внешние факторы, способы, процесс стимулирования, сам стимул и результат деятельности</w:t>
      </w:r>
      <w:r w:rsidR="0051124E">
        <w:rPr>
          <w:rFonts w:ascii="Times New Roman" w:hAnsi="Times New Roman" w:cs="Times New Roman"/>
          <w:sz w:val="28"/>
          <w:szCs w:val="28"/>
        </w:rPr>
        <w:t>»</w:t>
      </w:r>
      <w:r w:rsidR="00414612" w:rsidRPr="0010662C">
        <w:rPr>
          <w:rStyle w:val="a5"/>
        </w:rPr>
        <w:footnoteReference w:id="26"/>
      </w:r>
      <w:r w:rsidRPr="001A7C0F">
        <w:rPr>
          <w:rFonts w:ascii="Times New Roman" w:hAnsi="Times New Roman" w:cs="Times New Roman"/>
          <w:sz w:val="28"/>
          <w:szCs w:val="28"/>
        </w:rPr>
        <w:t>.</w:t>
      </w:r>
    </w:p>
    <w:p w:rsidR="00414612" w:rsidRPr="001A7C0F" w:rsidRDefault="00414612" w:rsidP="00DE0461">
      <w:pPr>
        <w:autoSpaceDE w:val="0"/>
        <w:autoSpaceDN w:val="0"/>
        <w:adjustRightInd w:val="0"/>
        <w:spacing w:after="0" w:line="360" w:lineRule="auto"/>
        <w:ind w:firstLine="709"/>
        <w:jc w:val="both"/>
        <w:rPr>
          <w:rFonts w:ascii="Times New Roman" w:hAnsi="Times New Roman" w:cs="Times New Roman"/>
          <w:sz w:val="28"/>
          <w:szCs w:val="28"/>
        </w:rPr>
      </w:pPr>
      <w:r w:rsidRPr="001A7C0F">
        <w:rPr>
          <w:rFonts w:ascii="Times New Roman" w:hAnsi="Times New Roman" w:cs="Times New Roman"/>
          <w:sz w:val="28"/>
          <w:szCs w:val="28"/>
        </w:rPr>
        <w:t>Стимулирование   характеризуется совершение</w:t>
      </w:r>
      <w:r w:rsidR="00621B12" w:rsidRPr="001A7C0F">
        <w:rPr>
          <w:rFonts w:ascii="Times New Roman" w:hAnsi="Times New Roman" w:cs="Times New Roman"/>
          <w:sz w:val="28"/>
          <w:szCs w:val="28"/>
        </w:rPr>
        <w:t>м</w:t>
      </w:r>
      <w:r w:rsidRPr="001A7C0F">
        <w:rPr>
          <w:rFonts w:ascii="Times New Roman" w:hAnsi="Times New Roman" w:cs="Times New Roman"/>
          <w:sz w:val="28"/>
          <w:szCs w:val="28"/>
        </w:rPr>
        <w:t xml:space="preserve"> определенного действия и </w:t>
      </w:r>
      <w:r w:rsidR="00621B12" w:rsidRPr="001A7C0F">
        <w:rPr>
          <w:rFonts w:ascii="Times New Roman" w:hAnsi="Times New Roman" w:cs="Times New Roman"/>
          <w:sz w:val="28"/>
          <w:szCs w:val="28"/>
        </w:rPr>
        <w:t>обозначает  процесс</w:t>
      </w:r>
      <w:r w:rsidRPr="001A7C0F">
        <w:rPr>
          <w:rFonts w:ascii="Times New Roman" w:hAnsi="Times New Roman" w:cs="Times New Roman"/>
          <w:sz w:val="28"/>
          <w:szCs w:val="28"/>
        </w:rPr>
        <w:t xml:space="preserve"> применения стимула к чему-либо.</w:t>
      </w:r>
      <w:r w:rsidRPr="0010662C">
        <w:rPr>
          <w:rStyle w:val="a5"/>
        </w:rPr>
        <w:footnoteReference w:id="27"/>
      </w:r>
    </w:p>
    <w:p w:rsidR="00414612" w:rsidRPr="001A7C0F" w:rsidRDefault="00414612" w:rsidP="00DE0461">
      <w:pPr>
        <w:autoSpaceDE w:val="0"/>
        <w:autoSpaceDN w:val="0"/>
        <w:adjustRightInd w:val="0"/>
        <w:spacing w:after="0" w:line="360" w:lineRule="auto"/>
        <w:ind w:firstLine="709"/>
        <w:jc w:val="both"/>
        <w:rPr>
          <w:rFonts w:ascii="Times New Roman" w:hAnsi="Times New Roman" w:cs="Times New Roman"/>
          <w:sz w:val="28"/>
          <w:szCs w:val="28"/>
        </w:rPr>
      </w:pPr>
      <w:r w:rsidRPr="001A7C0F">
        <w:rPr>
          <w:rFonts w:ascii="Times New Roman" w:hAnsi="Times New Roman" w:cs="Times New Roman"/>
          <w:sz w:val="28"/>
          <w:szCs w:val="28"/>
        </w:rPr>
        <w:t xml:space="preserve">Таким образом, понятие </w:t>
      </w:r>
      <w:r w:rsidR="0051124E">
        <w:rPr>
          <w:rFonts w:ascii="Times New Roman" w:hAnsi="Times New Roman" w:cs="Times New Roman"/>
          <w:sz w:val="28"/>
          <w:szCs w:val="28"/>
        </w:rPr>
        <w:t>«</w:t>
      </w:r>
      <w:r w:rsidRPr="001A7C0F">
        <w:rPr>
          <w:rFonts w:ascii="Times New Roman" w:hAnsi="Times New Roman" w:cs="Times New Roman"/>
          <w:sz w:val="28"/>
          <w:szCs w:val="28"/>
        </w:rPr>
        <w:t>налоговое стимулирование</w:t>
      </w:r>
      <w:r w:rsidR="0051124E">
        <w:rPr>
          <w:rFonts w:ascii="Times New Roman" w:hAnsi="Times New Roman" w:cs="Times New Roman"/>
          <w:sz w:val="28"/>
          <w:szCs w:val="28"/>
        </w:rPr>
        <w:t>»</w:t>
      </w:r>
      <w:r w:rsidRPr="001A7C0F">
        <w:rPr>
          <w:rFonts w:ascii="Times New Roman" w:hAnsi="Times New Roman" w:cs="Times New Roman"/>
          <w:sz w:val="28"/>
          <w:szCs w:val="28"/>
        </w:rPr>
        <w:t xml:space="preserve">  включает понятие  </w:t>
      </w:r>
      <w:r w:rsidR="0051124E">
        <w:rPr>
          <w:rFonts w:ascii="Times New Roman" w:hAnsi="Times New Roman" w:cs="Times New Roman"/>
          <w:sz w:val="28"/>
          <w:szCs w:val="28"/>
        </w:rPr>
        <w:t>«</w:t>
      </w:r>
      <w:r w:rsidRPr="001A7C0F">
        <w:rPr>
          <w:rFonts w:ascii="Times New Roman" w:hAnsi="Times New Roman" w:cs="Times New Roman"/>
          <w:sz w:val="28"/>
          <w:szCs w:val="28"/>
        </w:rPr>
        <w:t>налоговый стимул</w:t>
      </w:r>
      <w:r w:rsidR="0051124E">
        <w:rPr>
          <w:rFonts w:ascii="Times New Roman" w:hAnsi="Times New Roman" w:cs="Times New Roman"/>
          <w:sz w:val="28"/>
          <w:szCs w:val="28"/>
        </w:rPr>
        <w:t>»</w:t>
      </w:r>
      <w:r w:rsidR="00EA33D4">
        <w:rPr>
          <w:rFonts w:ascii="Times New Roman" w:hAnsi="Times New Roman" w:cs="Times New Roman"/>
          <w:sz w:val="28"/>
          <w:szCs w:val="28"/>
        </w:rPr>
        <w:t>.</w:t>
      </w:r>
      <w:r w:rsidRPr="001A7C0F">
        <w:rPr>
          <w:rFonts w:ascii="Times New Roman" w:hAnsi="Times New Roman" w:cs="Times New Roman"/>
          <w:sz w:val="28"/>
          <w:szCs w:val="28"/>
        </w:rPr>
        <w:t xml:space="preserve"> </w:t>
      </w:r>
      <w:r w:rsidR="0051124E">
        <w:rPr>
          <w:rFonts w:ascii="Times New Roman" w:hAnsi="Times New Roman" w:cs="Times New Roman"/>
          <w:sz w:val="28"/>
          <w:szCs w:val="28"/>
        </w:rPr>
        <w:t>«</w:t>
      </w:r>
      <w:r w:rsidR="00EA33D4">
        <w:rPr>
          <w:rFonts w:ascii="Times New Roman" w:hAnsi="Times New Roman" w:cs="Times New Roman"/>
          <w:sz w:val="28"/>
          <w:szCs w:val="28"/>
        </w:rPr>
        <w:t>Н</w:t>
      </w:r>
      <w:r w:rsidRPr="001A7C0F">
        <w:rPr>
          <w:rFonts w:ascii="Times New Roman" w:hAnsi="Times New Roman" w:cs="Times New Roman"/>
          <w:sz w:val="28"/>
          <w:szCs w:val="28"/>
        </w:rPr>
        <w:t>алоговое стимулирование</w:t>
      </w:r>
      <w:r w:rsidR="0051124E">
        <w:rPr>
          <w:rFonts w:ascii="Times New Roman" w:hAnsi="Times New Roman" w:cs="Times New Roman"/>
          <w:sz w:val="28"/>
          <w:szCs w:val="28"/>
        </w:rPr>
        <w:t>»</w:t>
      </w:r>
      <w:r w:rsidRPr="001A7C0F">
        <w:rPr>
          <w:rFonts w:ascii="Times New Roman" w:hAnsi="Times New Roman" w:cs="Times New Roman"/>
          <w:sz w:val="28"/>
          <w:szCs w:val="28"/>
        </w:rPr>
        <w:t xml:space="preserve"> – это процесс использования налогового стимула. Т.е. посредство</w:t>
      </w:r>
      <w:r w:rsidR="00621B12" w:rsidRPr="001A7C0F">
        <w:rPr>
          <w:rFonts w:ascii="Times New Roman" w:hAnsi="Times New Roman" w:cs="Times New Roman"/>
          <w:sz w:val="28"/>
          <w:szCs w:val="28"/>
        </w:rPr>
        <w:t>м</w:t>
      </w:r>
      <w:r w:rsidRPr="001A7C0F">
        <w:rPr>
          <w:rFonts w:ascii="Times New Roman" w:hAnsi="Times New Roman" w:cs="Times New Roman"/>
          <w:sz w:val="28"/>
          <w:szCs w:val="28"/>
        </w:rPr>
        <w:t xml:space="preserve"> применения налоговых стимулов осуществляется стимулирование того или иного </w:t>
      </w:r>
      <w:r w:rsidR="00621B12" w:rsidRPr="001A7C0F">
        <w:rPr>
          <w:rFonts w:ascii="Times New Roman" w:hAnsi="Times New Roman" w:cs="Times New Roman"/>
          <w:sz w:val="28"/>
          <w:szCs w:val="28"/>
        </w:rPr>
        <w:t>общественно полезного</w:t>
      </w:r>
      <w:r w:rsidRPr="001A7C0F">
        <w:rPr>
          <w:rFonts w:ascii="Times New Roman" w:hAnsi="Times New Roman" w:cs="Times New Roman"/>
          <w:sz w:val="28"/>
          <w:szCs w:val="28"/>
        </w:rPr>
        <w:t xml:space="preserve"> поведения субъектов.</w:t>
      </w:r>
    </w:p>
    <w:p w:rsidR="003C0B71" w:rsidRPr="001A7C0F" w:rsidRDefault="00A260D6" w:rsidP="00DE0461">
      <w:pPr>
        <w:autoSpaceDE w:val="0"/>
        <w:autoSpaceDN w:val="0"/>
        <w:adjustRightInd w:val="0"/>
        <w:spacing w:after="0" w:line="360" w:lineRule="auto"/>
        <w:ind w:firstLine="709"/>
        <w:jc w:val="both"/>
        <w:rPr>
          <w:rFonts w:ascii="Times New Roman" w:hAnsi="Times New Roman" w:cs="Times New Roman"/>
          <w:sz w:val="28"/>
          <w:szCs w:val="28"/>
        </w:rPr>
      </w:pPr>
      <w:r w:rsidRPr="001A7C0F">
        <w:rPr>
          <w:rFonts w:ascii="Times New Roman" w:hAnsi="Times New Roman" w:cs="Times New Roman"/>
          <w:sz w:val="28"/>
          <w:szCs w:val="28"/>
        </w:rPr>
        <w:t xml:space="preserve">Таким образом,  </w:t>
      </w:r>
      <w:r w:rsidR="007A6E51" w:rsidRPr="001A7C0F">
        <w:rPr>
          <w:rFonts w:ascii="Times New Roman" w:hAnsi="Times New Roman" w:cs="Times New Roman"/>
          <w:sz w:val="28"/>
          <w:szCs w:val="28"/>
        </w:rPr>
        <w:t xml:space="preserve">налоговый стимул можно определить </w:t>
      </w:r>
      <w:r w:rsidR="00B33CD7" w:rsidRPr="00B33CD7">
        <w:rPr>
          <w:rFonts w:ascii="Times New Roman" w:hAnsi="Times New Roman" w:cs="Times New Roman"/>
          <w:sz w:val="28"/>
          <w:szCs w:val="28"/>
        </w:rPr>
        <w:t xml:space="preserve">как  содержащееся в нормах налогового права Российской Федерации  позитивное средство, позволяющее удовлетворить посредством создания  благоприятного режима налогообложения потребности налогоплательщиков и иных субъектов, тем самым  побуждая  </w:t>
      </w:r>
      <w:r w:rsidR="0093507F">
        <w:rPr>
          <w:rFonts w:ascii="Times New Roman" w:hAnsi="Times New Roman" w:cs="Times New Roman"/>
          <w:sz w:val="28"/>
          <w:szCs w:val="28"/>
        </w:rPr>
        <w:t xml:space="preserve">их </w:t>
      </w:r>
      <w:r w:rsidR="00B33CD7" w:rsidRPr="00B33CD7">
        <w:rPr>
          <w:rFonts w:ascii="Times New Roman" w:hAnsi="Times New Roman" w:cs="Times New Roman"/>
          <w:sz w:val="28"/>
          <w:szCs w:val="28"/>
        </w:rPr>
        <w:t xml:space="preserve">к определенному правомерному и общественно-полезному поведению, а иногда и </w:t>
      </w:r>
      <w:proofErr w:type="gramStart"/>
      <w:r w:rsidR="00B33CD7" w:rsidRPr="00B33CD7">
        <w:rPr>
          <w:rFonts w:ascii="Times New Roman" w:hAnsi="Times New Roman" w:cs="Times New Roman"/>
          <w:sz w:val="28"/>
          <w:szCs w:val="28"/>
        </w:rPr>
        <w:t>сверх</w:t>
      </w:r>
      <w:proofErr w:type="gramEnd"/>
      <w:r w:rsidR="00B33CD7" w:rsidRPr="00B33CD7">
        <w:rPr>
          <w:rFonts w:ascii="Times New Roman" w:hAnsi="Times New Roman" w:cs="Times New Roman"/>
          <w:sz w:val="28"/>
          <w:szCs w:val="28"/>
        </w:rPr>
        <w:t xml:space="preserve"> необходимому поведению.</w:t>
      </w:r>
      <w:r w:rsidR="00B33CD7">
        <w:rPr>
          <w:rFonts w:ascii="Times New Roman" w:hAnsi="Times New Roman" w:cs="Times New Roman"/>
          <w:sz w:val="28"/>
          <w:szCs w:val="28"/>
        </w:rPr>
        <w:t xml:space="preserve"> </w:t>
      </w:r>
      <w:r w:rsidR="00E64EE7" w:rsidRPr="001A7C0F">
        <w:rPr>
          <w:rFonts w:ascii="Times New Roman" w:hAnsi="Times New Roman" w:cs="Times New Roman"/>
          <w:sz w:val="28"/>
          <w:szCs w:val="28"/>
        </w:rPr>
        <w:t xml:space="preserve">Налоговые стимулы </w:t>
      </w:r>
      <w:r w:rsidRPr="001A7C0F">
        <w:rPr>
          <w:rFonts w:ascii="Times New Roman" w:hAnsi="Times New Roman" w:cs="Times New Roman"/>
          <w:sz w:val="28"/>
          <w:szCs w:val="28"/>
        </w:rPr>
        <w:t>явля</w:t>
      </w:r>
      <w:r w:rsidR="00E64EE7" w:rsidRPr="001A7C0F">
        <w:rPr>
          <w:rFonts w:ascii="Times New Roman" w:hAnsi="Times New Roman" w:cs="Times New Roman"/>
          <w:sz w:val="28"/>
          <w:szCs w:val="28"/>
        </w:rPr>
        <w:t>ю</w:t>
      </w:r>
      <w:r w:rsidRPr="001A7C0F">
        <w:rPr>
          <w:rFonts w:ascii="Times New Roman" w:hAnsi="Times New Roman" w:cs="Times New Roman"/>
          <w:sz w:val="28"/>
          <w:szCs w:val="28"/>
        </w:rPr>
        <w:t>тся инструментами налоговой политики государства и могут использоваться не только для повышения поступлений налогов в бюджет государства, но и стимулировать общественно необходимое поведение субъектов в различных сферах жизни.</w:t>
      </w:r>
    </w:p>
    <w:p w:rsidR="003C0B71" w:rsidRDefault="003C0B71" w:rsidP="00DE0461">
      <w:pPr>
        <w:autoSpaceDE w:val="0"/>
        <w:autoSpaceDN w:val="0"/>
        <w:adjustRightInd w:val="0"/>
        <w:spacing w:after="0" w:line="360" w:lineRule="auto"/>
        <w:ind w:firstLine="709"/>
        <w:jc w:val="both"/>
        <w:rPr>
          <w:rFonts w:ascii="Times New Roman" w:hAnsi="Times New Roman" w:cs="Times New Roman"/>
          <w:sz w:val="28"/>
          <w:szCs w:val="28"/>
        </w:rPr>
      </w:pPr>
    </w:p>
    <w:p w:rsidR="00DE0461" w:rsidRDefault="00DE0461">
      <w:pPr>
        <w:rPr>
          <w:rFonts w:ascii="Times New Roman" w:eastAsiaTheme="majorEastAsia" w:hAnsi="Times New Roman" w:cstheme="majorBidi"/>
          <w:b/>
          <w:bCs/>
          <w:sz w:val="28"/>
          <w:szCs w:val="26"/>
        </w:rPr>
      </w:pPr>
      <w:bookmarkStart w:id="4" w:name="_Toc357639365"/>
      <w:r>
        <w:br w:type="page"/>
      </w:r>
    </w:p>
    <w:p w:rsidR="00BA4C2C" w:rsidRPr="001A7C0F" w:rsidRDefault="002611CC" w:rsidP="00DE0461">
      <w:pPr>
        <w:pStyle w:val="2"/>
        <w:spacing w:before="0"/>
        <w:ind w:firstLine="709"/>
      </w:pPr>
      <w:bookmarkStart w:id="5" w:name="_Toc387585149"/>
      <w:r>
        <w:lastRenderedPageBreak/>
        <w:t>2</w:t>
      </w:r>
      <w:r w:rsidR="001A7C0F">
        <w:t xml:space="preserve">. </w:t>
      </w:r>
      <w:r w:rsidR="00BA4C2C" w:rsidRPr="001A7C0F">
        <w:t>Принципы и функции правового регулирования стимулов в налоговом праве Российской Федерации</w:t>
      </w:r>
      <w:bookmarkEnd w:id="4"/>
      <w:bookmarkEnd w:id="5"/>
    </w:p>
    <w:p w:rsidR="006A6961" w:rsidRPr="001A7C0F" w:rsidRDefault="006A6961" w:rsidP="00DE0461">
      <w:pPr>
        <w:spacing w:after="0" w:line="360" w:lineRule="auto"/>
        <w:ind w:firstLine="709"/>
        <w:jc w:val="both"/>
        <w:rPr>
          <w:rFonts w:ascii="Times New Roman" w:hAnsi="Times New Roman" w:cs="Times New Roman"/>
          <w:sz w:val="28"/>
          <w:szCs w:val="28"/>
        </w:rPr>
      </w:pPr>
    </w:p>
    <w:p w:rsidR="00C6373C" w:rsidRPr="001A7C0F" w:rsidRDefault="00C6373C" w:rsidP="00DE0461">
      <w:pPr>
        <w:spacing w:after="0" w:line="360" w:lineRule="auto"/>
        <w:ind w:firstLine="709"/>
        <w:jc w:val="both"/>
        <w:rPr>
          <w:rFonts w:ascii="Times New Roman" w:hAnsi="Times New Roman" w:cs="Times New Roman"/>
          <w:sz w:val="28"/>
          <w:szCs w:val="28"/>
        </w:rPr>
      </w:pPr>
      <w:r w:rsidRPr="001A7C0F">
        <w:rPr>
          <w:rFonts w:ascii="Times New Roman" w:hAnsi="Times New Roman" w:cs="Times New Roman"/>
          <w:sz w:val="28"/>
          <w:szCs w:val="28"/>
        </w:rPr>
        <w:t>В философии  под сущностью понимается то, что составляет суть  явления, процесса, совокупности устойчивых, постоянных характеристик, определяющих свойства этих объектов.</w:t>
      </w:r>
      <w:r w:rsidR="00E64EE7" w:rsidRPr="0010662C">
        <w:rPr>
          <w:rStyle w:val="a5"/>
        </w:rPr>
        <w:footnoteReference w:id="28"/>
      </w:r>
      <w:r w:rsidRPr="001A7C0F">
        <w:rPr>
          <w:rFonts w:ascii="Times New Roman" w:hAnsi="Times New Roman" w:cs="Times New Roman"/>
          <w:sz w:val="28"/>
          <w:szCs w:val="28"/>
        </w:rPr>
        <w:t xml:space="preserve"> Сущность правового явления выражается в его принципах и функциях.</w:t>
      </w:r>
    </w:p>
    <w:p w:rsidR="00C6373C" w:rsidRPr="001A7C0F" w:rsidRDefault="00C6373C" w:rsidP="00DE0461">
      <w:pPr>
        <w:spacing w:after="0" w:line="360" w:lineRule="auto"/>
        <w:ind w:firstLine="709"/>
        <w:jc w:val="both"/>
        <w:rPr>
          <w:rFonts w:ascii="Times New Roman" w:hAnsi="Times New Roman" w:cs="Times New Roman"/>
          <w:sz w:val="28"/>
          <w:szCs w:val="28"/>
        </w:rPr>
      </w:pPr>
      <w:r w:rsidRPr="001A7C0F">
        <w:rPr>
          <w:rFonts w:ascii="Times New Roman" w:hAnsi="Times New Roman" w:cs="Times New Roman"/>
          <w:sz w:val="28"/>
          <w:szCs w:val="28"/>
        </w:rPr>
        <w:t xml:space="preserve">В юридической науке термин </w:t>
      </w:r>
      <w:r w:rsidR="0051124E">
        <w:rPr>
          <w:rFonts w:ascii="Times New Roman" w:hAnsi="Times New Roman" w:cs="Times New Roman"/>
          <w:sz w:val="28"/>
          <w:szCs w:val="28"/>
        </w:rPr>
        <w:t>«</w:t>
      </w:r>
      <w:r w:rsidRPr="001A7C0F">
        <w:rPr>
          <w:rFonts w:ascii="Times New Roman" w:hAnsi="Times New Roman" w:cs="Times New Roman"/>
          <w:sz w:val="28"/>
          <w:szCs w:val="28"/>
        </w:rPr>
        <w:t>функция</w:t>
      </w:r>
      <w:r w:rsidR="0051124E">
        <w:rPr>
          <w:rFonts w:ascii="Times New Roman" w:hAnsi="Times New Roman" w:cs="Times New Roman"/>
          <w:sz w:val="28"/>
          <w:szCs w:val="28"/>
        </w:rPr>
        <w:t>»</w:t>
      </w:r>
      <w:r w:rsidRPr="001A7C0F">
        <w:rPr>
          <w:rFonts w:ascii="Times New Roman" w:hAnsi="Times New Roman" w:cs="Times New Roman"/>
          <w:sz w:val="28"/>
          <w:szCs w:val="28"/>
        </w:rPr>
        <w:t xml:space="preserve">  используется для характеристики социальной роли права. Вопрос о функциях  права является широко дискутируемым, поэтому  не существует единого взгляда на данную проблему.  Одни исследователи под функцией права понимают социал</w:t>
      </w:r>
      <w:r w:rsidR="00CA591A">
        <w:rPr>
          <w:rFonts w:ascii="Times New Roman" w:hAnsi="Times New Roman" w:cs="Times New Roman"/>
          <w:sz w:val="28"/>
          <w:szCs w:val="28"/>
        </w:rPr>
        <w:t xml:space="preserve">ьное  назначение права, другие - </w:t>
      </w:r>
      <w:r w:rsidRPr="001A7C0F">
        <w:rPr>
          <w:rFonts w:ascii="Times New Roman" w:hAnsi="Times New Roman" w:cs="Times New Roman"/>
          <w:sz w:val="28"/>
          <w:szCs w:val="28"/>
        </w:rPr>
        <w:t>направление правового воздействия  на общественные отношения</w:t>
      </w:r>
      <w:r w:rsidR="00CA591A">
        <w:rPr>
          <w:rFonts w:ascii="Times New Roman" w:hAnsi="Times New Roman" w:cs="Times New Roman"/>
          <w:sz w:val="28"/>
          <w:szCs w:val="28"/>
        </w:rPr>
        <w:t>,</w:t>
      </w:r>
      <w:r w:rsidRPr="001A7C0F">
        <w:rPr>
          <w:rFonts w:ascii="Times New Roman" w:hAnsi="Times New Roman" w:cs="Times New Roman"/>
          <w:sz w:val="28"/>
          <w:szCs w:val="28"/>
        </w:rPr>
        <w:t xml:space="preserve">  либо то и другое одновременно.  </w:t>
      </w:r>
    </w:p>
    <w:p w:rsidR="0040253A" w:rsidRPr="001A7C0F" w:rsidRDefault="0040253A" w:rsidP="00DE0461">
      <w:pPr>
        <w:spacing w:after="0" w:line="360" w:lineRule="auto"/>
        <w:ind w:firstLine="709"/>
        <w:jc w:val="both"/>
        <w:rPr>
          <w:rFonts w:ascii="Times New Roman" w:hAnsi="Times New Roman" w:cs="Times New Roman"/>
          <w:sz w:val="28"/>
          <w:szCs w:val="28"/>
        </w:rPr>
      </w:pPr>
      <w:r w:rsidRPr="001A7C0F">
        <w:rPr>
          <w:rFonts w:ascii="Times New Roman" w:hAnsi="Times New Roman" w:cs="Times New Roman"/>
          <w:sz w:val="28"/>
          <w:szCs w:val="28"/>
        </w:rPr>
        <w:t>Поскольку</w:t>
      </w:r>
      <w:r w:rsidR="00116946" w:rsidRPr="001A7C0F">
        <w:rPr>
          <w:rFonts w:ascii="Times New Roman" w:hAnsi="Times New Roman" w:cs="Times New Roman"/>
          <w:sz w:val="28"/>
          <w:szCs w:val="28"/>
        </w:rPr>
        <w:t xml:space="preserve"> налоговые </w:t>
      </w:r>
      <w:r w:rsidRPr="001A7C0F">
        <w:rPr>
          <w:rFonts w:ascii="Times New Roman" w:hAnsi="Times New Roman" w:cs="Times New Roman"/>
          <w:sz w:val="28"/>
          <w:szCs w:val="28"/>
        </w:rPr>
        <w:t xml:space="preserve"> стимулы выражаются в нормах права, то признаки функций права применимы к  функциям </w:t>
      </w:r>
      <w:r w:rsidR="00116946" w:rsidRPr="001A7C0F">
        <w:rPr>
          <w:rFonts w:ascii="Times New Roman" w:hAnsi="Times New Roman" w:cs="Times New Roman"/>
          <w:sz w:val="28"/>
          <w:szCs w:val="28"/>
        </w:rPr>
        <w:t xml:space="preserve"> налоговых </w:t>
      </w:r>
      <w:r w:rsidRPr="001A7C0F">
        <w:rPr>
          <w:rFonts w:ascii="Times New Roman" w:hAnsi="Times New Roman" w:cs="Times New Roman"/>
          <w:sz w:val="28"/>
          <w:szCs w:val="28"/>
        </w:rPr>
        <w:t>стимулов.</w:t>
      </w:r>
    </w:p>
    <w:p w:rsidR="0040253A" w:rsidRPr="001A7C0F" w:rsidRDefault="0040253A" w:rsidP="00DE0461">
      <w:pPr>
        <w:spacing w:after="0" w:line="360" w:lineRule="auto"/>
        <w:ind w:firstLine="709"/>
        <w:jc w:val="both"/>
        <w:rPr>
          <w:rFonts w:ascii="Times New Roman" w:hAnsi="Times New Roman" w:cs="Times New Roman"/>
          <w:sz w:val="28"/>
          <w:szCs w:val="28"/>
        </w:rPr>
      </w:pPr>
      <w:r w:rsidRPr="001A7C0F">
        <w:rPr>
          <w:rFonts w:ascii="Times New Roman" w:hAnsi="Times New Roman" w:cs="Times New Roman"/>
          <w:sz w:val="28"/>
          <w:szCs w:val="28"/>
        </w:rPr>
        <w:t>При определении функций</w:t>
      </w:r>
      <w:r w:rsidR="00116946" w:rsidRPr="001A7C0F">
        <w:rPr>
          <w:rFonts w:ascii="Times New Roman" w:hAnsi="Times New Roman" w:cs="Times New Roman"/>
          <w:sz w:val="28"/>
          <w:szCs w:val="28"/>
        </w:rPr>
        <w:t xml:space="preserve"> налоговых </w:t>
      </w:r>
      <w:r w:rsidRPr="001A7C0F">
        <w:rPr>
          <w:rFonts w:ascii="Times New Roman" w:hAnsi="Times New Roman" w:cs="Times New Roman"/>
          <w:sz w:val="28"/>
          <w:szCs w:val="28"/>
        </w:rPr>
        <w:t xml:space="preserve"> стимулов  необходимо учитывать следующие критерии:</w:t>
      </w:r>
    </w:p>
    <w:p w:rsidR="0040253A" w:rsidRPr="001A7C0F" w:rsidRDefault="00CA591A" w:rsidP="00DE046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CE23A5">
        <w:rPr>
          <w:rFonts w:ascii="Times New Roman" w:hAnsi="Times New Roman" w:cs="Times New Roman"/>
          <w:sz w:val="28"/>
          <w:szCs w:val="28"/>
        </w:rPr>
        <w:t>)</w:t>
      </w:r>
      <w:r>
        <w:rPr>
          <w:rFonts w:ascii="Times New Roman" w:hAnsi="Times New Roman" w:cs="Times New Roman"/>
          <w:sz w:val="28"/>
          <w:szCs w:val="28"/>
        </w:rPr>
        <w:t xml:space="preserve"> ф</w:t>
      </w:r>
      <w:r w:rsidR="0040253A" w:rsidRPr="001A7C0F">
        <w:rPr>
          <w:rFonts w:ascii="Times New Roman" w:hAnsi="Times New Roman" w:cs="Times New Roman"/>
          <w:sz w:val="28"/>
          <w:szCs w:val="28"/>
        </w:rPr>
        <w:t>ункции</w:t>
      </w:r>
      <w:r w:rsidR="00116946" w:rsidRPr="001A7C0F">
        <w:rPr>
          <w:rFonts w:ascii="Times New Roman" w:hAnsi="Times New Roman" w:cs="Times New Roman"/>
          <w:sz w:val="28"/>
          <w:szCs w:val="28"/>
        </w:rPr>
        <w:t xml:space="preserve"> налоговых </w:t>
      </w:r>
      <w:r w:rsidR="0040253A" w:rsidRPr="001A7C0F">
        <w:rPr>
          <w:rFonts w:ascii="Times New Roman" w:hAnsi="Times New Roman" w:cs="Times New Roman"/>
          <w:sz w:val="28"/>
          <w:szCs w:val="28"/>
        </w:rPr>
        <w:t xml:space="preserve"> стимулов вытекают из их сущности и определяются назначением в обществе;</w:t>
      </w:r>
    </w:p>
    <w:p w:rsidR="0040253A" w:rsidRPr="001A7C0F" w:rsidRDefault="0040253A" w:rsidP="00DE0461">
      <w:pPr>
        <w:spacing w:after="0" w:line="360" w:lineRule="auto"/>
        <w:ind w:firstLine="709"/>
        <w:jc w:val="both"/>
        <w:rPr>
          <w:rFonts w:ascii="Times New Roman" w:hAnsi="Times New Roman" w:cs="Times New Roman"/>
          <w:sz w:val="28"/>
          <w:szCs w:val="28"/>
        </w:rPr>
      </w:pPr>
      <w:r w:rsidRPr="001A7C0F">
        <w:rPr>
          <w:rFonts w:ascii="Times New Roman" w:hAnsi="Times New Roman" w:cs="Times New Roman"/>
          <w:sz w:val="28"/>
          <w:szCs w:val="28"/>
        </w:rPr>
        <w:t>2</w:t>
      </w:r>
      <w:r w:rsidR="00CE23A5">
        <w:rPr>
          <w:rFonts w:ascii="Times New Roman" w:hAnsi="Times New Roman" w:cs="Times New Roman"/>
          <w:sz w:val="28"/>
          <w:szCs w:val="28"/>
        </w:rPr>
        <w:t>) ф</w:t>
      </w:r>
      <w:r w:rsidRPr="001A7C0F">
        <w:rPr>
          <w:rFonts w:ascii="Times New Roman" w:hAnsi="Times New Roman" w:cs="Times New Roman"/>
          <w:sz w:val="28"/>
          <w:szCs w:val="28"/>
        </w:rPr>
        <w:t>ункция</w:t>
      </w:r>
      <w:r w:rsidR="00116946" w:rsidRPr="001A7C0F">
        <w:rPr>
          <w:rFonts w:ascii="Times New Roman" w:hAnsi="Times New Roman" w:cs="Times New Roman"/>
          <w:sz w:val="28"/>
          <w:szCs w:val="28"/>
        </w:rPr>
        <w:t xml:space="preserve"> налоговых </w:t>
      </w:r>
      <w:r w:rsidR="00B10DF8" w:rsidRPr="001A7C0F">
        <w:rPr>
          <w:rFonts w:ascii="Times New Roman" w:hAnsi="Times New Roman" w:cs="Times New Roman"/>
          <w:sz w:val="28"/>
          <w:szCs w:val="28"/>
        </w:rPr>
        <w:t xml:space="preserve"> стимулов</w:t>
      </w:r>
      <w:r w:rsidRPr="001A7C0F">
        <w:rPr>
          <w:rFonts w:ascii="Times New Roman" w:hAnsi="Times New Roman" w:cs="Times New Roman"/>
          <w:sz w:val="28"/>
          <w:szCs w:val="28"/>
        </w:rPr>
        <w:t xml:space="preserve"> характеризуется направлением его воздействия на общественные отношения;</w:t>
      </w:r>
    </w:p>
    <w:p w:rsidR="0040253A" w:rsidRPr="001A7C0F" w:rsidRDefault="0040253A" w:rsidP="00DE0461">
      <w:pPr>
        <w:spacing w:after="0" w:line="360" w:lineRule="auto"/>
        <w:ind w:firstLine="709"/>
        <w:jc w:val="both"/>
        <w:rPr>
          <w:rFonts w:ascii="Times New Roman" w:hAnsi="Times New Roman" w:cs="Times New Roman"/>
          <w:sz w:val="28"/>
          <w:szCs w:val="28"/>
        </w:rPr>
      </w:pPr>
      <w:r w:rsidRPr="001A7C0F">
        <w:rPr>
          <w:rFonts w:ascii="Times New Roman" w:hAnsi="Times New Roman" w:cs="Times New Roman"/>
          <w:sz w:val="28"/>
          <w:szCs w:val="28"/>
        </w:rPr>
        <w:t>3</w:t>
      </w:r>
      <w:r w:rsidR="00CE23A5">
        <w:rPr>
          <w:rFonts w:ascii="Times New Roman" w:hAnsi="Times New Roman" w:cs="Times New Roman"/>
          <w:sz w:val="28"/>
          <w:szCs w:val="28"/>
        </w:rPr>
        <w:t>)</w:t>
      </w:r>
      <w:r w:rsidRPr="001A7C0F">
        <w:rPr>
          <w:rFonts w:ascii="Times New Roman" w:hAnsi="Times New Roman" w:cs="Times New Roman"/>
          <w:sz w:val="28"/>
          <w:szCs w:val="28"/>
        </w:rPr>
        <w:t xml:space="preserve"> </w:t>
      </w:r>
      <w:r w:rsidR="00CE23A5">
        <w:rPr>
          <w:rFonts w:ascii="Times New Roman" w:hAnsi="Times New Roman" w:cs="Times New Roman"/>
          <w:sz w:val="28"/>
          <w:szCs w:val="28"/>
        </w:rPr>
        <w:t>ф</w:t>
      </w:r>
      <w:r w:rsidRPr="001A7C0F">
        <w:rPr>
          <w:rFonts w:ascii="Times New Roman" w:hAnsi="Times New Roman" w:cs="Times New Roman"/>
          <w:sz w:val="28"/>
          <w:szCs w:val="28"/>
        </w:rPr>
        <w:t>ункции</w:t>
      </w:r>
      <w:r w:rsidR="00116946" w:rsidRPr="001A7C0F">
        <w:rPr>
          <w:rFonts w:ascii="Times New Roman" w:hAnsi="Times New Roman" w:cs="Times New Roman"/>
          <w:sz w:val="28"/>
          <w:szCs w:val="28"/>
        </w:rPr>
        <w:t xml:space="preserve"> налоговых </w:t>
      </w:r>
      <w:r w:rsidRPr="001A7C0F">
        <w:rPr>
          <w:rFonts w:ascii="Times New Roman" w:hAnsi="Times New Roman" w:cs="Times New Roman"/>
          <w:sz w:val="28"/>
          <w:szCs w:val="28"/>
        </w:rPr>
        <w:t xml:space="preserve"> стимулов отражают наиболее существенные, главные черты и направлены на осуществление определенных задач;</w:t>
      </w:r>
    </w:p>
    <w:p w:rsidR="0040253A" w:rsidRPr="001A7C0F" w:rsidRDefault="0040253A" w:rsidP="00DE0461">
      <w:pPr>
        <w:spacing w:after="0" w:line="360" w:lineRule="auto"/>
        <w:ind w:firstLine="709"/>
        <w:jc w:val="both"/>
        <w:rPr>
          <w:rFonts w:ascii="Times New Roman" w:hAnsi="Times New Roman" w:cs="Times New Roman"/>
          <w:sz w:val="28"/>
          <w:szCs w:val="28"/>
        </w:rPr>
      </w:pPr>
      <w:r w:rsidRPr="001A7C0F">
        <w:rPr>
          <w:rFonts w:ascii="Times New Roman" w:hAnsi="Times New Roman" w:cs="Times New Roman"/>
          <w:sz w:val="28"/>
          <w:szCs w:val="28"/>
        </w:rPr>
        <w:t>4</w:t>
      </w:r>
      <w:r w:rsidR="00CE23A5">
        <w:rPr>
          <w:rFonts w:ascii="Times New Roman" w:hAnsi="Times New Roman" w:cs="Times New Roman"/>
          <w:sz w:val="28"/>
          <w:szCs w:val="28"/>
        </w:rPr>
        <w:t>)</w:t>
      </w:r>
      <w:r w:rsidRPr="001A7C0F">
        <w:rPr>
          <w:rFonts w:ascii="Times New Roman" w:hAnsi="Times New Roman" w:cs="Times New Roman"/>
          <w:sz w:val="28"/>
          <w:szCs w:val="28"/>
        </w:rPr>
        <w:t xml:space="preserve"> </w:t>
      </w:r>
      <w:r w:rsidR="00CE23A5">
        <w:rPr>
          <w:rFonts w:ascii="Times New Roman" w:hAnsi="Times New Roman" w:cs="Times New Roman"/>
          <w:sz w:val="28"/>
          <w:szCs w:val="28"/>
        </w:rPr>
        <w:t>ф</w:t>
      </w:r>
      <w:r w:rsidRPr="001A7C0F">
        <w:rPr>
          <w:rFonts w:ascii="Times New Roman" w:hAnsi="Times New Roman" w:cs="Times New Roman"/>
          <w:sz w:val="28"/>
          <w:szCs w:val="28"/>
        </w:rPr>
        <w:t xml:space="preserve">ункции </w:t>
      </w:r>
      <w:r w:rsidR="00116946" w:rsidRPr="001A7C0F">
        <w:rPr>
          <w:rFonts w:ascii="Times New Roman" w:hAnsi="Times New Roman" w:cs="Times New Roman"/>
          <w:sz w:val="28"/>
          <w:szCs w:val="28"/>
        </w:rPr>
        <w:t xml:space="preserve">налоговых </w:t>
      </w:r>
      <w:r w:rsidRPr="001A7C0F">
        <w:rPr>
          <w:rFonts w:ascii="Times New Roman" w:hAnsi="Times New Roman" w:cs="Times New Roman"/>
          <w:sz w:val="28"/>
          <w:szCs w:val="28"/>
        </w:rPr>
        <w:t xml:space="preserve">стимулов  должны обладать </w:t>
      </w:r>
      <w:r w:rsidR="00116946" w:rsidRPr="001A7C0F">
        <w:rPr>
          <w:rFonts w:ascii="Times New Roman" w:hAnsi="Times New Roman" w:cs="Times New Roman"/>
          <w:sz w:val="28"/>
          <w:szCs w:val="28"/>
        </w:rPr>
        <w:t xml:space="preserve"> постоянством своего воздействия, выражающиеся в стабильности, непрерывности и длительности.</w:t>
      </w:r>
    </w:p>
    <w:p w:rsidR="00116946" w:rsidRPr="001A7C0F" w:rsidRDefault="00122C80" w:rsidP="00DE0461">
      <w:pPr>
        <w:spacing w:after="0" w:line="360" w:lineRule="auto"/>
        <w:ind w:firstLine="709"/>
        <w:jc w:val="both"/>
        <w:rPr>
          <w:rFonts w:ascii="Times New Roman" w:hAnsi="Times New Roman" w:cs="Times New Roman"/>
          <w:sz w:val="28"/>
          <w:szCs w:val="28"/>
        </w:rPr>
      </w:pPr>
      <w:r w:rsidRPr="001A7C0F">
        <w:rPr>
          <w:rFonts w:ascii="Times New Roman" w:hAnsi="Times New Roman" w:cs="Times New Roman"/>
          <w:sz w:val="28"/>
          <w:szCs w:val="28"/>
        </w:rPr>
        <w:t>Под ф</w:t>
      </w:r>
      <w:r w:rsidR="00116946" w:rsidRPr="001A7C0F">
        <w:rPr>
          <w:rFonts w:ascii="Times New Roman" w:hAnsi="Times New Roman" w:cs="Times New Roman"/>
          <w:sz w:val="28"/>
          <w:szCs w:val="28"/>
        </w:rPr>
        <w:t>ункциями   налоговых стимулов</w:t>
      </w:r>
      <w:r w:rsidRPr="001A7C0F">
        <w:rPr>
          <w:rFonts w:ascii="Times New Roman" w:hAnsi="Times New Roman" w:cs="Times New Roman"/>
          <w:sz w:val="28"/>
          <w:szCs w:val="28"/>
        </w:rPr>
        <w:t xml:space="preserve"> следует понимать</w:t>
      </w:r>
      <w:r w:rsidR="00116946" w:rsidRPr="001A7C0F">
        <w:rPr>
          <w:rFonts w:ascii="Times New Roman" w:hAnsi="Times New Roman" w:cs="Times New Roman"/>
          <w:sz w:val="28"/>
          <w:szCs w:val="28"/>
        </w:rPr>
        <w:t xml:space="preserve">   направления воздействия на процессы, происходящие в сфере  налоговых правоотношений, которые применяются с цел</w:t>
      </w:r>
      <w:r w:rsidR="00C82B2B" w:rsidRPr="001A7C0F">
        <w:rPr>
          <w:rFonts w:ascii="Times New Roman" w:hAnsi="Times New Roman" w:cs="Times New Roman"/>
          <w:sz w:val="28"/>
          <w:szCs w:val="28"/>
        </w:rPr>
        <w:t>ь</w:t>
      </w:r>
      <w:r w:rsidR="00116946" w:rsidRPr="001A7C0F">
        <w:rPr>
          <w:rFonts w:ascii="Times New Roman" w:hAnsi="Times New Roman" w:cs="Times New Roman"/>
          <w:sz w:val="28"/>
          <w:szCs w:val="28"/>
        </w:rPr>
        <w:t xml:space="preserve">ю повышения социальной </w:t>
      </w:r>
      <w:r w:rsidR="00116946" w:rsidRPr="001A7C0F">
        <w:rPr>
          <w:rFonts w:ascii="Times New Roman" w:hAnsi="Times New Roman" w:cs="Times New Roman"/>
          <w:sz w:val="28"/>
          <w:szCs w:val="28"/>
        </w:rPr>
        <w:lastRenderedPageBreak/>
        <w:t>активности  налогоплательщиков, достижение общественно-необходимого поведения средствами, исключающими государственное принуждение.</w:t>
      </w:r>
      <w:r w:rsidR="00116946" w:rsidRPr="0010662C">
        <w:rPr>
          <w:rStyle w:val="a5"/>
        </w:rPr>
        <w:footnoteReference w:id="29"/>
      </w:r>
    </w:p>
    <w:p w:rsidR="0040253A" w:rsidRPr="002E2DEA" w:rsidRDefault="00501B40" w:rsidP="00DE0461">
      <w:pPr>
        <w:spacing w:after="0" w:line="360" w:lineRule="auto"/>
        <w:ind w:firstLine="709"/>
        <w:jc w:val="both"/>
        <w:rPr>
          <w:rFonts w:ascii="Times New Roman" w:hAnsi="Times New Roman" w:cs="Times New Roman"/>
          <w:sz w:val="28"/>
          <w:szCs w:val="28"/>
        </w:rPr>
      </w:pPr>
      <w:r w:rsidRPr="002E2DEA">
        <w:rPr>
          <w:rFonts w:ascii="Times New Roman" w:hAnsi="Times New Roman" w:cs="Times New Roman"/>
          <w:sz w:val="28"/>
          <w:szCs w:val="28"/>
        </w:rPr>
        <w:t xml:space="preserve">Учитывая, что налоговые стимулы являются частью правовых стимулов, то справедливо утверждение, что налоговые стимулы осуществляют </w:t>
      </w:r>
      <w:r w:rsidR="00EF691E" w:rsidRPr="002E2DEA">
        <w:rPr>
          <w:rFonts w:ascii="Times New Roman" w:hAnsi="Times New Roman" w:cs="Times New Roman"/>
          <w:sz w:val="28"/>
          <w:szCs w:val="28"/>
        </w:rPr>
        <w:t xml:space="preserve"> </w:t>
      </w:r>
      <w:r w:rsidR="002E2DEA" w:rsidRPr="002E2DEA">
        <w:rPr>
          <w:rFonts w:ascii="Times New Roman" w:hAnsi="Times New Roman" w:cs="Times New Roman"/>
          <w:sz w:val="28"/>
          <w:szCs w:val="28"/>
        </w:rPr>
        <w:t xml:space="preserve">функции, выполняемые правовыми стимулами.  Функции правовых стимулов были  исследованы  А.В. Малько. </w:t>
      </w:r>
      <w:r w:rsidR="002E2DEA" w:rsidRPr="002E2DEA">
        <w:rPr>
          <w:rStyle w:val="a5"/>
          <w:rFonts w:ascii="Times New Roman" w:hAnsi="Times New Roman" w:cs="Times New Roman"/>
          <w:sz w:val="28"/>
          <w:szCs w:val="28"/>
        </w:rPr>
        <w:footnoteReference w:id="30"/>
      </w:r>
      <w:r w:rsidR="002E2DEA" w:rsidRPr="002E2DEA">
        <w:rPr>
          <w:rFonts w:ascii="Times New Roman" w:hAnsi="Times New Roman" w:cs="Times New Roman"/>
          <w:sz w:val="28"/>
          <w:szCs w:val="28"/>
        </w:rPr>
        <w:t xml:space="preserve"> </w:t>
      </w:r>
    </w:p>
    <w:p w:rsidR="0040253A" w:rsidRPr="001A7C0F" w:rsidRDefault="002E2DEA" w:rsidP="00DE046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w:t>
      </w:r>
      <w:r w:rsidR="00501B40" w:rsidRPr="002E2DEA">
        <w:rPr>
          <w:rFonts w:ascii="Times New Roman" w:hAnsi="Times New Roman" w:cs="Times New Roman"/>
          <w:sz w:val="28"/>
          <w:szCs w:val="28"/>
        </w:rPr>
        <w:t xml:space="preserve">алоговые стимулы </w:t>
      </w:r>
      <w:r w:rsidR="004934BC" w:rsidRPr="002E2DEA">
        <w:rPr>
          <w:rFonts w:ascii="Times New Roman" w:hAnsi="Times New Roman" w:cs="Times New Roman"/>
          <w:sz w:val="28"/>
          <w:szCs w:val="28"/>
        </w:rPr>
        <w:t xml:space="preserve"> могут </w:t>
      </w:r>
      <w:r w:rsidR="00A266DC" w:rsidRPr="002E2DEA">
        <w:rPr>
          <w:rFonts w:ascii="Times New Roman" w:hAnsi="Times New Roman" w:cs="Times New Roman"/>
          <w:sz w:val="28"/>
          <w:szCs w:val="28"/>
        </w:rPr>
        <w:t>выполня</w:t>
      </w:r>
      <w:r w:rsidR="00501B40" w:rsidRPr="002E2DEA">
        <w:rPr>
          <w:rFonts w:ascii="Times New Roman" w:hAnsi="Times New Roman" w:cs="Times New Roman"/>
          <w:sz w:val="28"/>
          <w:szCs w:val="28"/>
        </w:rPr>
        <w:t>т</w:t>
      </w:r>
      <w:r w:rsidR="00A266DC" w:rsidRPr="002E2DEA">
        <w:rPr>
          <w:rFonts w:ascii="Times New Roman" w:hAnsi="Times New Roman" w:cs="Times New Roman"/>
          <w:sz w:val="28"/>
          <w:szCs w:val="28"/>
        </w:rPr>
        <w:t>ь</w:t>
      </w:r>
      <w:r w:rsidR="00501B40" w:rsidRPr="002E2DEA">
        <w:rPr>
          <w:rFonts w:ascii="Times New Roman" w:hAnsi="Times New Roman" w:cs="Times New Roman"/>
          <w:sz w:val="28"/>
          <w:szCs w:val="28"/>
        </w:rPr>
        <w:t xml:space="preserve"> мотивационную, гарантирующую, воспитательную</w:t>
      </w:r>
      <w:r w:rsidR="00CA0AF6" w:rsidRPr="002E2DEA">
        <w:rPr>
          <w:rFonts w:ascii="Times New Roman" w:hAnsi="Times New Roman" w:cs="Times New Roman"/>
          <w:sz w:val="28"/>
          <w:szCs w:val="28"/>
        </w:rPr>
        <w:t xml:space="preserve">, </w:t>
      </w:r>
      <w:r w:rsidR="00EB23AE" w:rsidRPr="002E2DEA">
        <w:rPr>
          <w:rFonts w:ascii="Times New Roman" w:hAnsi="Times New Roman" w:cs="Times New Roman"/>
          <w:sz w:val="28"/>
          <w:szCs w:val="28"/>
        </w:rPr>
        <w:t>динамическую фун</w:t>
      </w:r>
      <w:r w:rsidR="00C82B2B" w:rsidRPr="002E2DEA">
        <w:rPr>
          <w:rFonts w:ascii="Times New Roman" w:hAnsi="Times New Roman" w:cs="Times New Roman"/>
          <w:sz w:val="28"/>
          <w:szCs w:val="28"/>
        </w:rPr>
        <w:t xml:space="preserve">кции, функцию достижения баланса </w:t>
      </w:r>
      <w:r w:rsidR="00EB23AE" w:rsidRPr="002E2DEA">
        <w:rPr>
          <w:rFonts w:ascii="Times New Roman" w:hAnsi="Times New Roman" w:cs="Times New Roman"/>
          <w:sz w:val="28"/>
          <w:szCs w:val="28"/>
        </w:rPr>
        <w:t>публичных и частных интересов</w:t>
      </w:r>
      <w:r w:rsidR="00C82B2B" w:rsidRPr="002E2DEA">
        <w:rPr>
          <w:rFonts w:ascii="Times New Roman" w:hAnsi="Times New Roman" w:cs="Times New Roman"/>
          <w:sz w:val="28"/>
          <w:szCs w:val="28"/>
        </w:rPr>
        <w:t xml:space="preserve">, функцию социального контроля </w:t>
      </w:r>
      <w:r w:rsidR="00EB23AE" w:rsidRPr="002E2DEA">
        <w:rPr>
          <w:rFonts w:ascii="Times New Roman" w:hAnsi="Times New Roman" w:cs="Times New Roman"/>
          <w:sz w:val="28"/>
          <w:szCs w:val="28"/>
        </w:rPr>
        <w:t xml:space="preserve">  и другие.</w:t>
      </w:r>
    </w:p>
    <w:p w:rsidR="006A6961" w:rsidRPr="001A7C0F" w:rsidRDefault="00C82B2B" w:rsidP="00DE0461">
      <w:pPr>
        <w:spacing w:after="0" w:line="360" w:lineRule="auto"/>
        <w:ind w:firstLine="709"/>
        <w:jc w:val="both"/>
        <w:rPr>
          <w:rFonts w:ascii="Times New Roman" w:hAnsi="Times New Roman" w:cs="Times New Roman"/>
          <w:sz w:val="28"/>
          <w:szCs w:val="28"/>
        </w:rPr>
      </w:pPr>
      <w:r w:rsidRPr="001A7C0F">
        <w:rPr>
          <w:rFonts w:ascii="Times New Roman" w:hAnsi="Times New Roman" w:cs="Times New Roman"/>
          <w:b/>
          <w:sz w:val="28"/>
          <w:szCs w:val="28"/>
        </w:rPr>
        <w:t>Мотивационная функция</w:t>
      </w:r>
      <w:r w:rsidRPr="001A7C0F">
        <w:rPr>
          <w:rFonts w:ascii="Times New Roman" w:hAnsi="Times New Roman" w:cs="Times New Roman"/>
          <w:sz w:val="28"/>
          <w:szCs w:val="28"/>
        </w:rPr>
        <w:t xml:space="preserve"> или стимулирующая представляет  собой такое воздействие налоговых стимулов на общественные отношение, в результате котор</w:t>
      </w:r>
      <w:r w:rsidR="00E72353" w:rsidRPr="001A7C0F">
        <w:rPr>
          <w:rFonts w:ascii="Times New Roman" w:hAnsi="Times New Roman" w:cs="Times New Roman"/>
          <w:sz w:val="28"/>
          <w:szCs w:val="28"/>
        </w:rPr>
        <w:t>ого</w:t>
      </w:r>
      <w:r w:rsidRPr="001A7C0F">
        <w:rPr>
          <w:rFonts w:ascii="Times New Roman" w:hAnsi="Times New Roman" w:cs="Times New Roman"/>
          <w:sz w:val="28"/>
          <w:szCs w:val="28"/>
        </w:rPr>
        <w:t xml:space="preserve"> </w:t>
      </w:r>
      <w:r w:rsidR="00E72353" w:rsidRPr="001A7C0F">
        <w:rPr>
          <w:rFonts w:ascii="Times New Roman" w:hAnsi="Times New Roman" w:cs="Times New Roman"/>
          <w:sz w:val="28"/>
          <w:szCs w:val="28"/>
        </w:rPr>
        <w:t xml:space="preserve"> у субъектов формируется  положительная мотивация   для реализации такого поведения,  которое подразумевалось при введении тех или иных стимулов.</w:t>
      </w:r>
    </w:p>
    <w:p w:rsidR="00E72353" w:rsidRPr="001A7C0F" w:rsidRDefault="004934BC" w:rsidP="00DE0461">
      <w:pPr>
        <w:tabs>
          <w:tab w:val="left" w:pos="6059"/>
        </w:tabs>
        <w:spacing w:after="0" w:line="360" w:lineRule="auto"/>
        <w:ind w:firstLine="709"/>
        <w:jc w:val="both"/>
        <w:rPr>
          <w:rFonts w:ascii="Times New Roman" w:hAnsi="Times New Roman" w:cs="Times New Roman"/>
          <w:sz w:val="28"/>
          <w:szCs w:val="28"/>
        </w:rPr>
      </w:pPr>
      <w:r w:rsidRPr="001A7C0F">
        <w:rPr>
          <w:rFonts w:ascii="Times New Roman" w:hAnsi="Times New Roman" w:cs="Times New Roman"/>
          <w:sz w:val="28"/>
          <w:szCs w:val="28"/>
        </w:rPr>
        <w:t>Данная функция является  наиболее  важной, поскольку сама  сущность применения налоговых стимулов  выражается в  воздействии на мотивы субъекта.  Мотивационная функция присуща всем видам стимулов.</w:t>
      </w:r>
    </w:p>
    <w:p w:rsidR="004934BC" w:rsidRPr="001A7C0F" w:rsidRDefault="004934BC" w:rsidP="00DE0461">
      <w:pPr>
        <w:autoSpaceDE w:val="0"/>
        <w:autoSpaceDN w:val="0"/>
        <w:adjustRightInd w:val="0"/>
        <w:spacing w:after="0" w:line="360" w:lineRule="auto"/>
        <w:ind w:firstLine="709"/>
        <w:jc w:val="both"/>
        <w:outlineLvl w:val="2"/>
        <w:rPr>
          <w:rFonts w:ascii="Times New Roman" w:hAnsi="Times New Roman" w:cs="Times New Roman"/>
          <w:sz w:val="28"/>
          <w:szCs w:val="28"/>
        </w:rPr>
      </w:pPr>
      <w:bookmarkStart w:id="6" w:name="_Toc357298213"/>
      <w:bookmarkStart w:id="7" w:name="_Toc357298464"/>
      <w:bookmarkStart w:id="8" w:name="_Toc357639366"/>
      <w:bookmarkStart w:id="9" w:name="_Toc387584770"/>
      <w:bookmarkStart w:id="10" w:name="_Toc387584944"/>
      <w:bookmarkStart w:id="11" w:name="_Toc387585150"/>
      <w:proofErr w:type="gramStart"/>
      <w:r w:rsidRPr="001A7C0F">
        <w:rPr>
          <w:rFonts w:ascii="Times New Roman" w:hAnsi="Times New Roman" w:cs="Times New Roman"/>
          <w:sz w:val="28"/>
          <w:szCs w:val="28"/>
        </w:rPr>
        <w:t xml:space="preserve">Например, </w:t>
      </w:r>
      <w:r w:rsidR="00597B93">
        <w:rPr>
          <w:rFonts w:ascii="Times New Roman" w:hAnsi="Times New Roman" w:cs="Times New Roman"/>
          <w:sz w:val="28"/>
          <w:szCs w:val="28"/>
        </w:rPr>
        <w:t>в соответствии со статьей</w:t>
      </w:r>
      <w:r w:rsidR="00F44B26" w:rsidRPr="001A7C0F">
        <w:rPr>
          <w:rFonts w:ascii="Times New Roman" w:hAnsi="Times New Roman" w:cs="Times New Roman"/>
          <w:sz w:val="28"/>
          <w:szCs w:val="28"/>
        </w:rPr>
        <w:t xml:space="preserve"> 145.1 НК РФ  организация, получившая статус участника проекта по осуществлению исследований, разработок и коммерциализации их результатов в соответствии с Федеральным законом </w:t>
      </w:r>
      <w:r w:rsidR="0051124E">
        <w:rPr>
          <w:rFonts w:ascii="Times New Roman" w:hAnsi="Times New Roman" w:cs="Times New Roman"/>
          <w:sz w:val="28"/>
          <w:szCs w:val="28"/>
        </w:rPr>
        <w:t>«</w:t>
      </w:r>
      <w:r w:rsidR="00F44B26" w:rsidRPr="001A7C0F">
        <w:rPr>
          <w:rFonts w:ascii="Times New Roman" w:hAnsi="Times New Roman" w:cs="Times New Roman"/>
          <w:sz w:val="28"/>
          <w:szCs w:val="28"/>
        </w:rPr>
        <w:t xml:space="preserve">Об инновационном центре </w:t>
      </w:r>
      <w:r w:rsidR="0051124E">
        <w:rPr>
          <w:rFonts w:ascii="Times New Roman" w:hAnsi="Times New Roman" w:cs="Times New Roman"/>
          <w:sz w:val="28"/>
          <w:szCs w:val="28"/>
        </w:rPr>
        <w:t>«</w:t>
      </w:r>
      <w:proofErr w:type="spellStart"/>
      <w:r w:rsidR="00F44B26" w:rsidRPr="001A7C0F">
        <w:rPr>
          <w:rFonts w:ascii="Times New Roman" w:hAnsi="Times New Roman" w:cs="Times New Roman"/>
          <w:sz w:val="28"/>
          <w:szCs w:val="28"/>
        </w:rPr>
        <w:t>Сколково</w:t>
      </w:r>
      <w:proofErr w:type="spellEnd"/>
      <w:r w:rsidR="0051124E">
        <w:rPr>
          <w:rFonts w:ascii="Times New Roman" w:hAnsi="Times New Roman" w:cs="Times New Roman"/>
          <w:sz w:val="28"/>
          <w:szCs w:val="28"/>
        </w:rPr>
        <w:t>»</w:t>
      </w:r>
      <w:r w:rsidR="00F44B26" w:rsidRPr="001A7C0F">
        <w:rPr>
          <w:rFonts w:ascii="Times New Roman" w:hAnsi="Times New Roman" w:cs="Times New Roman"/>
          <w:sz w:val="28"/>
          <w:szCs w:val="28"/>
        </w:rPr>
        <w:t>, имеет право на освобождение от обязанностей налогоплательщика, связанных с исчислением и уплатой н</w:t>
      </w:r>
      <w:r w:rsidR="008D56B6">
        <w:rPr>
          <w:rFonts w:ascii="Times New Roman" w:hAnsi="Times New Roman" w:cs="Times New Roman"/>
          <w:sz w:val="28"/>
          <w:szCs w:val="28"/>
        </w:rPr>
        <w:t>алога на добавленную стоимость,</w:t>
      </w:r>
      <w:r w:rsidR="00F44B26" w:rsidRPr="001A7C0F">
        <w:rPr>
          <w:rFonts w:ascii="Times New Roman" w:hAnsi="Times New Roman" w:cs="Times New Roman"/>
          <w:sz w:val="28"/>
          <w:szCs w:val="28"/>
        </w:rPr>
        <w:t xml:space="preserve"> в течени</w:t>
      </w:r>
      <w:r w:rsidR="008D56B6">
        <w:rPr>
          <w:rFonts w:ascii="Times New Roman" w:hAnsi="Times New Roman" w:cs="Times New Roman"/>
          <w:sz w:val="28"/>
          <w:szCs w:val="28"/>
        </w:rPr>
        <w:t>е</w:t>
      </w:r>
      <w:r w:rsidR="00F44B26" w:rsidRPr="001A7C0F">
        <w:rPr>
          <w:rFonts w:ascii="Times New Roman" w:hAnsi="Times New Roman" w:cs="Times New Roman"/>
          <w:sz w:val="28"/>
          <w:szCs w:val="28"/>
        </w:rPr>
        <w:t xml:space="preserve"> десяти лет со дня получения ею статуса у</w:t>
      </w:r>
      <w:r w:rsidR="008D56B6">
        <w:rPr>
          <w:rFonts w:ascii="Times New Roman" w:hAnsi="Times New Roman" w:cs="Times New Roman"/>
          <w:sz w:val="28"/>
          <w:szCs w:val="28"/>
        </w:rPr>
        <w:t>частника проекта</w:t>
      </w:r>
      <w:r w:rsidR="00F44B26" w:rsidRPr="001A7C0F">
        <w:rPr>
          <w:rFonts w:ascii="Times New Roman" w:hAnsi="Times New Roman" w:cs="Times New Roman"/>
          <w:sz w:val="28"/>
          <w:szCs w:val="28"/>
        </w:rPr>
        <w:t>.</w:t>
      </w:r>
      <w:bookmarkEnd w:id="6"/>
      <w:bookmarkEnd w:id="7"/>
      <w:bookmarkEnd w:id="8"/>
      <w:bookmarkEnd w:id="9"/>
      <w:bookmarkEnd w:id="10"/>
      <w:bookmarkEnd w:id="11"/>
      <w:proofErr w:type="gramEnd"/>
    </w:p>
    <w:p w:rsidR="00F44B26" w:rsidRPr="001A7C0F" w:rsidRDefault="00F44B26" w:rsidP="00DE0461">
      <w:pPr>
        <w:autoSpaceDE w:val="0"/>
        <w:autoSpaceDN w:val="0"/>
        <w:adjustRightInd w:val="0"/>
        <w:spacing w:after="0" w:line="360" w:lineRule="auto"/>
        <w:ind w:firstLine="709"/>
        <w:jc w:val="both"/>
        <w:outlineLvl w:val="2"/>
        <w:rPr>
          <w:rFonts w:ascii="Times New Roman" w:hAnsi="Times New Roman" w:cs="Times New Roman"/>
          <w:sz w:val="28"/>
          <w:szCs w:val="28"/>
        </w:rPr>
      </w:pPr>
      <w:bookmarkStart w:id="12" w:name="_Toc357298214"/>
      <w:bookmarkStart w:id="13" w:name="_Toc357298465"/>
      <w:bookmarkStart w:id="14" w:name="_Toc357639367"/>
      <w:bookmarkStart w:id="15" w:name="_Toc387584771"/>
      <w:bookmarkStart w:id="16" w:name="_Toc387584945"/>
      <w:bookmarkStart w:id="17" w:name="_Toc387585151"/>
      <w:r w:rsidRPr="001A7C0F">
        <w:rPr>
          <w:rFonts w:ascii="Times New Roman" w:hAnsi="Times New Roman" w:cs="Times New Roman"/>
          <w:sz w:val="28"/>
          <w:szCs w:val="28"/>
        </w:rPr>
        <w:t xml:space="preserve">Введение данной льготы позволяет снизить налоговое бремя организаций, осуществляющие исследование, разработку и коммерциализацию их результатов  в рамках проекта </w:t>
      </w:r>
      <w:r w:rsidR="0051124E">
        <w:rPr>
          <w:rFonts w:ascii="Times New Roman" w:hAnsi="Times New Roman" w:cs="Times New Roman"/>
          <w:sz w:val="28"/>
          <w:szCs w:val="28"/>
        </w:rPr>
        <w:t>«</w:t>
      </w:r>
      <w:proofErr w:type="spellStart"/>
      <w:r w:rsidRPr="001A7C0F">
        <w:rPr>
          <w:rFonts w:ascii="Times New Roman" w:hAnsi="Times New Roman" w:cs="Times New Roman"/>
          <w:sz w:val="28"/>
          <w:szCs w:val="28"/>
        </w:rPr>
        <w:t>Сколково</w:t>
      </w:r>
      <w:proofErr w:type="spellEnd"/>
      <w:r w:rsidR="0051124E">
        <w:rPr>
          <w:rFonts w:ascii="Times New Roman" w:hAnsi="Times New Roman" w:cs="Times New Roman"/>
          <w:sz w:val="28"/>
          <w:szCs w:val="28"/>
        </w:rPr>
        <w:t>»</w:t>
      </w:r>
      <w:r w:rsidRPr="001A7C0F">
        <w:rPr>
          <w:rFonts w:ascii="Times New Roman" w:hAnsi="Times New Roman" w:cs="Times New Roman"/>
          <w:sz w:val="28"/>
          <w:szCs w:val="28"/>
        </w:rPr>
        <w:t xml:space="preserve">, </w:t>
      </w:r>
      <w:r w:rsidRPr="001A7C0F">
        <w:rPr>
          <w:rFonts w:ascii="Times New Roman" w:hAnsi="Times New Roman" w:cs="Times New Roman"/>
          <w:sz w:val="28"/>
          <w:szCs w:val="28"/>
        </w:rPr>
        <w:lastRenderedPageBreak/>
        <w:t>следовательно</w:t>
      </w:r>
      <w:r w:rsidR="000324DE" w:rsidRPr="001A7C0F">
        <w:rPr>
          <w:rFonts w:ascii="Times New Roman" w:hAnsi="Times New Roman" w:cs="Times New Roman"/>
          <w:sz w:val="28"/>
          <w:szCs w:val="28"/>
        </w:rPr>
        <w:t>,</w:t>
      </w:r>
      <w:r w:rsidRPr="001A7C0F">
        <w:rPr>
          <w:rFonts w:ascii="Times New Roman" w:hAnsi="Times New Roman" w:cs="Times New Roman"/>
          <w:sz w:val="28"/>
          <w:szCs w:val="28"/>
        </w:rPr>
        <w:t xml:space="preserve"> более низкое налоговое бремя стимулирует организации учувствовать в данном проекте.</w:t>
      </w:r>
      <w:bookmarkEnd w:id="12"/>
      <w:bookmarkEnd w:id="13"/>
      <w:bookmarkEnd w:id="14"/>
      <w:bookmarkEnd w:id="15"/>
      <w:bookmarkEnd w:id="16"/>
      <w:bookmarkEnd w:id="17"/>
    </w:p>
    <w:p w:rsidR="0063163E" w:rsidRPr="001A7C0F" w:rsidRDefault="0063163E" w:rsidP="00DE0461">
      <w:pPr>
        <w:autoSpaceDE w:val="0"/>
        <w:autoSpaceDN w:val="0"/>
        <w:adjustRightInd w:val="0"/>
        <w:spacing w:after="0" w:line="360" w:lineRule="auto"/>
        <w:ind w:firstLine="709"/>
        <w:jc w:val="both"/>
        <w:outlineLvl w:val="2"/>
        <w:rPr>
          <w:rFonts w:ascii="Times New Roman" w:hAnsi="Times New Roman" w:cs="Times New Roman"/>
          <w:sz w:val="28"/>
          <w:szCs w:val="28"/>
        </w:rPr>
      </w:pPr>
      <w:bookmarkStart w:id="18" w:name="_Toc357298215"/>
      <w:bookmarkStart w:id="19" w:name="_Toc357298466"/>
      <w:bookmarkStart w:id="20" w:name="_Toc357639368"/>
      <w:bookmarkStart w:id="21" w:name="_Toc387584772"/>
      <w:bookmarkStart w:id="22" w:name="_Toc387584946"/>
      <w:bookmarkStart w:id="23" w:name="_Toc387585152"/>
      <w:r w:rsidRPr="001A7C0F">
        <w:rPr>
          <w:rFonts w:ascii="Times New Roman" w:hAnsi="Times New Roman" w:cs="Times New Roman"/>
          <w:sz w:val="28"/>
          <w:szCs w:val="28"/>
        </w:rPr>
        <w:t>Следует отметить, что в зависимости от ви</w:t>
      </w:r>
      <w:r w:rsidR="00832A90" w:rsidRPr="001A7C0F">
        <w:rPr>
          <w:rFonts w:ascii="Times New Roman" w:hAnsi="Times New Roman" w:cs="Times New Roman"/>
          <w:sz w:val="28"/>
          <w:szCs w:val="28"/>
        </w:rPr>
        <w:t>да налогового стимула меняется степень стимулирующего воздействия. Так самы</w:t>
      </w:r>
      <w:r w:rsidR="000324DE" w:rsidRPr="001A7C0F">
        <w:rPr>
          <w:rFonts w:ascii="Times New Roman" w:hAnsi="Times New Roman" w:cs="Times New Roman"/>
          <w:sz w:val="28"/>
          <w:szCs w:val="28"/>
        </w:rPr>
        <w:t>м</w:t>
      </w:r>
      <w:r w:rsidR="00832A90" w:rsidRPr="001A7C0F">
        <w:rPr>
          <w:rFonts w:ascii="Times New Roman" w:hAnsi="Times New Roman" w:cs="Times New Roman"/>
          <w:sz w:val="28"/>
          <w:szCs w:val="28"/>
        </w:rPr>
        <w:t xml:space="preserve"> действующи</w:t>
      </w:r>
      <w:r w:rsidR="000324DE" w:rsidRPr="001A7C0F">
        <w:rPr>
          <w:rFonts w:ascii="Times New Roman" w:hAnsi="Times New Roman" w:cs="Times New Roman"/>
          <w:sz w:val="28"/>
          <w:szCs w:val="28"/>
        </w:rPr>
        <w:t xml:space="preserve">м налоговым </w:t>
      </w:r>
      <w:r w:rsidR="00832A90" w:rsidRPr="001A7C0F">
        <w:rPr>
          <w:rFonts w:ascii="Times New Roman" w:hAnsi="Times New Roman" w:cs="Times New Roman"/>
          <w:sz w:val="28"/>
          <w:szCs w:val="28"/>
        </w:rPr>
        <w:t>стимулом</w:t>
      </w:r>
      <w:r w:rsidR="000324DE" w:rsidRPr="001A7C0F">
        <w:rPr>
          <w:rFonts w:ascii="Times New Roman" w:hAnsi="Times New Roman" w:cs="Times New Roman"/>
          <w:sz w:val="28"/>
          <w:szCs w:val="28"/>
        </w:rPr>
        <w:t xml:space="preserve"> является </w:t>
      </w:r>
      <w:r w:rsidR="00832A90" w:rsidRPr="001A7C0F">
        <w:rPr>
          <w:rFonts w:ascii="Times New Roman" w:hAnsi="Times New Roman" w:cs="Times New Roman"/>
          <w:sz w:val="28"/>
          <w:szCs w:val="28"/>
        </w:rPr>
        <w:t xml:space="preserve"> поощрени</w:t>
      </w:r>
      <w:r w:rsidR="008D56B6">
        <w:rPr>
          <w:rFonts w:ascii="Times New Roman" w:hAnsi="Times New Roman" w:cs="Times New Roman"/>
          <w:sz w:val="28"/>
          <w:szCs w:val="28"/>
        </w:rPr>
        <w:t>е</w:t>
      </w:r>
      <w:r w:rsidR="00832A90" w:rsidRPr="001A7C0F">
        <w:rPr>
          <w:rFonts w:ascii="Times New Roman" w:hAnsi="Times New Roman" w:cs="Times New Roman"/>
          <w:sz w:val="28"/>
          <w:szCs w:val="28"/>
        </w:rPr>
        <w:t>. Государству при использовани</w:t>
      </w:r>
      <w:r w:rsidR="000324DE" w:rsidRPr="001A7C0F">
        <w:rPr>
          <w:rFonts w:ascii="Times New Roman" w:hAnsi="Times New Roman" w:cs="Times New Roman"/>
          <w:sz w:val="28"/>
          <w:szCs w:val="28"/>
        </w:rPr>
        <w:t xml:space="preserve">и </w:t>
      </w:r>
      <w:r w:rsidR="00832A90" w:rsidRPr="001A7C0F">
        <w:rPr>
          <w:rFonts w:ascii="Times New Roman" w:hAnsi="Times New Roman" w:cs="Times New Roman"/>
          <w:sz w:val="28"/>
          <w:szCs w:val="28"/>
        </w:rPr>
        <w:t>механизма стимулирован</w:t>
      </w:r>
      <w:r w:rsidR="000324DE" w:rsidRPr="001A7C0F">
        <w:rPr>
          <w:rFonts w:ascii="Times New Roman" w:hAnsi="Times New Roman" w:cs="Times New Roman"/>
          <w:sz w:val="28"/>
          <w:szCs w:val="28"/>
        </w:rPr>
        <w:t xml:space="preserve">ия </w:t>
      </w:r>
      <w:r w:rsidR="00832A90" w:rsidRPr="001A7C0F">
        <w:rPr>
          <w:rFonts w:ascii="Times New Roman" w:hAnsi="Times New Roman" w:cs="Times New Roman"/>
          <w:sz w:val="28"/>
          <w:szCs w:val="28"/>
        </w:rPr>
        <w:t xml:space="preserve"> следует учитывать силу воздействия каждого стимула.  </w:t>
      </w:r>
      <w:r w:rsidR="000324DE" w:rsidRPr="001A7C0F">
        <w:rPr>
          <w:rFonts w:ascii="Times New Roman" w:hAnsi="Times New Roman" w:cs="Times New Roman"/>
          <w:sz w:val="28"/>
          <w:szCs w:val="28"/>
        </w:rPr>
        <w:t>Так как применения совокупности стимулов может снизить эффект их воздействия, поэтому с</w:t>
      </w:r>
      <w:r w:rsidR="00832A90" w:rsidRPr="001A7C0F">
        <w:rPr>
          <w:rFonts w:ascii="Times New Roman" w:hAnsi="Times New Roman" w:cs="Times New Roman"/>
          <w:sz w:val="28"/>
          <w:szCs w:val="28"/>
        </w:rPr>
        <w:t>вою специфику  налоговые стимулы проявляют в динамической функции.</w:t>
      </w:r>
      <w:r w:rsidR="00832A90" w:rsidRPr="0010662C">
        <w:rPr>
          <w:rStyle w:val="a5"/>
        </w:rPr>
        <w:footnoteReference w:id="31"/>
      </w:r>
      <w:bookmarkEnd w:id="18"/>
      <w:bookmarkEnd w:id="19"/>
      <w:bookmarkEnd w:id="20"/>
      <w:bookmarkEnd w:id="21"/>
      <w:bookmarkEnd w:id="22"/>
      <w:bookmarkEnd w:id="23"/>
    </w:p>
    <w:p w:rsidR="009D180C" w:rsidRPr="001A7C0F" w:rsidRDefault="004F3D1A" w:rsidP="00DE046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рамках мотивационной функции следует выделить </w:t>
      </w:r>
      <w:r w:rsidR="009D180C" w:rsidRPr="001A7C0F">
        <w:rPr>
          <w:rFonts w:ascii="Times New Roman" w:hAnsi="Times New Roman" w:cs="Times New Roman"/>
          <w:b/>
          <w:sz w:val="28"/>
          <w:szCs w:val="28"/>
        </w:rPr>
        <w:t>воспитательную функцию</w:t>
      </w:r>
      <w:r w:rsidR="009D180C" w:rsidRPr="001A7C0F">
        <w:rPr>
          <w:rFonts w:ascii="Times New Roman" w:hAnsi="Times New Roman" w:cs="Times New Roman"/>
          <w:sz w:val="28"/>
          <w:szCs w:val="28"/>
        </w:rPr>
        <w:t xml:space="preserve">. Данная функция связана с тем, что </w:t>
      </w:r>
      <w:r w:rsidR="00832A90" w:rsidRPr="001A7C0F">
        <w:rPr>
          <w:rFonts w:ascii="Times New Roman" w:hAnsi="Times New Roman" w:cs="Times New Roman"/>
          <w:sz w:val="28"/>
          <w:szCs w:val="28"/>
        </w:rPr>
        <w:t xml:space="preserve"> посредством использования </w:t>
      </w:r>
      <w:r w:rsidR="009D180C" w:rsidRPr="001A7C0F">
        <w:rPr>
          <w:rFonts w:ascii="Times New Roman" w:hAnsi="Times New Roman" w:cs="Times New Roman"/>
          <w:sz w:val="28"/>
          <w:szCs w:val="28"/>
        </w:rPr>
        <w:t>налоговы</w:t>
      </w:r>
      <w:r w:rsidR="00832A90" w:rsidRPr="001A7C0F">
        <w:rPr>
          <w:rFonts w:ascii="Times New Roman" w:hAnsi="Times New Roman" w:cs="Times New Roman"/>
          <w:sz w:val="28"/>
          <w:szCs w:val="28"/>
        </w:rPr>
        <w:t xml:space="preserve">х </w:t>
      </w:r>
      <w:r w:rsidR="009D180C" w:rsidRPr="001A7C0F">
        <w:rPr>
          <w:rFonts w:ascii="Times New Roman" w:hAnsi="Times New Roman" w:cs="Times New Roman"/>
          <w:sz w:val="28"/>
          <w:szCs w:val="28"/>
        </w:rPr>
        <w:t>стимул</w:t>
      </w:r>
      <w:r w:rsidR="00832A90" w:rsidRPr="001A7C0F">
        <w:rPr>
          <w:rFonts w:ascii="Times New Roman" w:hAnsi="Times New Roman" w:cs="Times New Roman"/>
          <w:sz w:val="28"/>
          <w:szCs w:val="28"/>
        </w:rPr>
        <w:t>ов</w:t>
      </w:r>
      <w:r w:rsidR="009D180C" w:rsidRPr="001A7C0F">
        <w:rPr>
          <w:rFonts w:ascii="Times New Roman" w:hAnsi="Times New Roman" w:cs="Times New Roman"/>
          <w:sz w:val="28"/>
          <w:szCs w:val="28"/>
        </w:rPr>
        <w:t xml:space="preserve"> созда</w:t>
      </w:r>
      <w:r w:rsidR="00832A90" w:rsidRPr="001A7C0F">
        <w:rPr>
          <w:rFonts w:ascii="Times New Roman" w:hAnsi="Times New Roman" w:cs="Times New Roman"/>
          <w:sz w:val="28"/>
          <w:szCs w:val="28"/>
        </w:rPr>
        <w:t>е</w:t>
      </w:r>
      <w:r w:rsidR="009D180C" w:rsidRPr="001A7C0F">
        <w:rPr>
          <w:rFonts w:ascii="Times New Roman" w:hAnsi="Times New Roman" w:cs="Times New Roman"/>
          <w:sz w:val="28"/>
          <w:szCs w:val="28"/>
        </w:rPr>
        <w:t>т</w:t>
      </w:r>
      <w:r w:rsidR="00832A90" w:rsidRPr="001A7C0F">
        <w:rPr>
          <w:rFonts w:ascii="Times New Roman" w:hAnsi="Times New Roman" w:cs="Times New Roman"/>
          <w:sz w:val="28"/>
          <w:szCs w:val="28"/>
        </w:rPr>
        <w:t xml:space="preserve">ся </w:t>
      </w:r>
      <w:r w:rsidR="009D180C" w:rsidRPr="001A7C0F">
        <w:rPr>
          <w:rFonts w:ascii="Times New Roman" w:hAnsi="Times New Roman" w:cs="Times New Roman"/>
          <w:sz w:val="28"/>
          <w:szCs w:val="28"/>
        </w:rPr>
        <w:t xml:space="preserve"> положительный  настрой и чувство удовлетворения, </w:t>
      </w:r>
      <w:r w:rsidR="00832A90" w:rsidRPr="001A7C0F">
        <w:rPr>
          <w:rFonts w:ascii="Times New Roman" w:hAnsi="Times New Roman" w:cs="Times New Roman"/>
          <w:sz w:val="28"/>
          <w:szCs w:val="28"/>
        </w:rPr>
        <w:t xml:space="preserve">что </w:t>
      </w:r>
      <w:r w:rsidR="009D180C" w:rsidRPr="001A7C0F">
        <w:rPr>
          <w:rFonts w:ascii="Times New Roman" w:hAnsi="Times New Roman" w:cs="Times New Roman"/>
          <w:sz w:val="28"/>
          <w:szCs w:val="28"/>
        </w:rPr>
        <w:t>впоследстви</w:t>
      </w:r>
      <w:r w:rsidR="0063163E" w:rsidRPr="001A7C0F">
        <w:rPr>
          <w:rFonts w:ascii="Times New Roman" w:hAnsi="Times New Roman" w:cs="Times New Roman"/>
          <w:sz w:val="28"/>
          <w:szCs w:val="28"/>
        </w:rPr>
        <w:t>и</w:t>
      </w:r>
      <w:r w:rsidR="00832A90" w:rsidRPr="001A7C0F">
        <w:rPr>
          <w:rFonts w:ascii="Times New Roman" w:hAnsi="Times New Roman" w:cs="Times New Roman"/>
          <w:sz w:val="28"/>
          <w:szCs w:val="28"/>
        </w:rPr>
        <w:t xml:space="preserve"> позволяет закрепить </w:t>
      </w:r>
      <w:r w:rsidR="0063163E" w:rsidRPr="001A7C0F">
        <w:rPr>
          <w:rFonts w:ascii="Times New Roman" w:hAnsi="Times New Roman" w:cs="Times New Roman"/>
          <w:sz w:val="28"/>
          <w:szCs w:val="28"/>
        </w:rPr>
        <w:t xml:space="preserve"> </w:t>
      </w:r>
      <w:r w:rsidR="009D180C" w:rsidRPr="001A7C0F">
        <w:rPr>
          <w:rFonts w:ascii="Times New Roman" w:hAnsi="Times New Roman" w:cs="Times New Roman"/>
          <w:sz w:val="28"/>
          <w:szCs w:val="28"/>
        </w:rPr>
        <w:t xml:space="preserve">в правовом сознании </w:t>
      </w:r>
      <w:r w:rsidR="00832A90" w:rsidRPr="001A7C0F">
        <w:rPr>
          <w:rFonts w:ascii="Times New Roman" w:hAnsi="Times New Roman" w:cs="Times New Roman"/>
          <w:sz w:val="28"/>
          <w:szCs w:val="28"/>
        </w:rPr>
        <w:t>соответствующую модель поведения</w:t>
      </w:r>
      <w:r w:rsidR="009D180C" w:rsidRPr="001A7C0F">
        <w:rPr>
          <w:rFonts w:ascii="Times New Roman" w:hAnsi="Times New Roman" w:cs="Times New Roman"/>
          <w:sz w:val="28"/>
          <w:szCs w:val="28"/>
        </w:rPr>
        <w:t xml:space="preserve">. Данная функция направлена на воспитание  в сознании  субъекта   </w:t>
      </w:r>
      <w:r w:rsidR="0063163E" w:rsidRPr="001A7C0F">
        <w:rPr>
          <w:rFonts w:ascii="Times New Roman" w:hAnsi="Times New Roman" w:cs="Times New Roman"/>
          <w:sz w:val="28"/>
          <w:szCs w:val="28"/>
        </w:rPr>
        <w:t xml:space="preserve">определенных </w:t>
      </w:r>
      <w:r w:rsidR="009D180C" w:rsidRPr="001A7C0F">
        <w:rPr>
          <w:rFonts w:ascii="Times New Roman" w:hAnsi="Times New Roman" w:cs="Times New Roman"/>
          <w:sz w:val="28"/>
          <w:szCs w:val="28"/>
        </w:rPr>
        <w:t>ценностных представлений, чувства уважения к закону</w:t>
      </w:r>
      <w:r w:rsidR="0063163E" w:rsidRPr="001A7C0F">
        <w:rPr>
          <w:rFonts w:ascii="Times New Roman" w:hAnsi="Times New Roman" w:cs="Times New Roman"/>
          <w:sz w:val="28"/>
          <w:szCs w:val="28"/>
        </w:rPr>
        <w:t>, формирование нравственных качеств личности.</w:t>
      </w:r>
    </w:p>
    <w:p w:rsidR="0063163E" w:rsidRPr="001A7C0F" w:rsidRDefault="00597B93" w:rsidP="00DE0461">
      <w:pPr>
        <w:autoSpaceDE w:val="0"/>
        <w:autoSpaceDN w:val="0"/>
        <w:adjustRightInd w:val="0"/>
        <w:spacing w:after="0" w:line="360" w:lineRule="auto"/>
        <w:ind w:firstLine="709"/>
        <w:jc w:val="both"/>
        <w:outlineLvl w:val="2"/>
        <w:rPr>
          <w:rFonts w:ascii="Times New Roman" w:hAnsi="Times New Roman" w:cs="Times New Roman"/>
          <w:sz w:val="28"/>
          <w:szCs w:val="28"/>
        </w:rPr>
      </w:pPr>
      <w:bookmarkStart w:id="24" w:name="_Toc357298216"/>
      <w:bookmarkStart w:id="25" w:name="_Toc357298467"/>
      <w:bookmarkStart w:id="26" w:name="_Toc357639369"/>
      <w:bookmarkStart w:id="27" w:name="_Toc387584773"/>
      <w:bookmarkStart w:id="28" w:name="_Toc387584947"/>
      <w:bookmarkStart w:id="29" w:name="_Toc387585153"/>
      <w:proofErr w:type="gramStart"/>
      <w:r>
        <w:rPr>
          <w:rFonts w:ascii="Times New Roman" w:hAnsi="Times New Roman" w:cs="Times New Roman"/>
          <w:sz w:val="28"/>
          <w:szCs w:val="28"/>
        </w:rPr>
        <w:t>Так, согласно подпункту  1 пункта  1 статьи</w:t>
      </w:r>
      <w:r w:rsidR="0063163E" w:rsidRPr="001A7C0F">
        <w:rPr>
          <w:rFonts w:ascii="Times New Roman" w:hAnsi="Times New Roman" w:cs="Times New Roman"/>
          <w:sz w:val="28"/>
          <w:szCs w:val="28"/>
        </w:rPr>
        <w:t xml:space="preserve"> 219</w:t>
      </w:r>
      <w:r w:rsidR="000324DE" w:rsidRPr="001A7C0F">
        <w:rPr>
          <w:rFonts w:ascii="Times New Roman" w:hAnsi="Times New Roman" w:cs="Times New Roman"/>
          <w:sz w:val="28"/>
          <w:szCs w:val="28"/>
        </w:rPr>
        <w:t xml:space="preserve"> НК РФ </w:t>
      </w:r>
      <w:r w:rsidR="0063163E" w:rsidRPr="001A7C0F">
        <w:rPr>
          <w:rFonts w:ascii="Times New Roman" w:hAnsi="Times New Roman" w:cs="Times New Roman"/>
          <w:sz w:val="28"/>
          <w:szCs w:val="28"/>
        </w:rPr>
        <w:t xml:space="preserve"> налогоплательщики имеют  право на социальный налоговый вычет из налоговой базы по налогу на доходы физических лиц в сумме доходов, перечисляемых налогоплательщиком в виде пожертвований благотворительным организациям, социально ориентированным некоммерческим организациям на осуществление ими деятельности, предусмотренной законодательством Российской Федерации о некоммерческих организациях, некоммерческим организациям, осуществляющим деятельность в области науки, культуры, физической</w:t>
      </w:r>
      <w:proofErr w:type="gramEnd"/>
      <w:r w:rsidR="0063163E" w:rsidRPr="001A7C0F">
        <w:rPr>
          <w:rFonts w:ascii="Times New Roman" w:hAnsi="Times New Roman" w:cs="Times New Roman"/>
          <w:sz w:val="28"/>
          <w:szCs w:val="28"/>
        </w:rPr>
        <w:t xml:space="preserve"> культуры и спорта (за исключением профессионального спорта), образования, просвещения, здравоохранения, защиты прав и свобод человека и гражданина, социальной и правовой поддержки и защиты граждан, </w:t>
      </w:r>
      <w:r w:rsidR="0063163E" w:rsidRPr="001A7C0F">
        <w:rPr>
          <w:rFonts w:ascii="Times New Roman" w:hAnsi="Times New Roman" w:cs="Times New Roman"/>
          <w:sz w:val="28"/>
          <w:szCs w:val="28"/>
        </w:rPr>
        <w:lastRenderedPageBreak/>
        <w:t>содействия защите граждан от чрезвычайных ситуаций, охраны окружающей среды и защиты животных, но не более 25 процентов суммы дохода</w:t>
      </w:r>
      <w:r w:rsidR="00F770AF">
        <w:rPr>
          <w:rFonts w:ascii="Times New Roman" w:hAnsi="Times New Roman" w:cs="Times New Roman"/>
          <w:sz w:val="28"/>
          <w:szCs w:val="28"/>
        </w:rPr>
        <w:t>,</w:t>
      </w:r>
      <w:r w:rsidR="0063163E" w:rsidRPr="001A7C0F">
        <w:rPr>
          <w:rFonts w:ascii="Times New Roman" w:hAnsi="Times New Roman" w:cs="Times New Roman"/>
          <w:sz w:val="28"/>
          <w:szCs w:val="28"/>
        </w:rPr>
        <w:t xml:space="preserve"> полученного в налоговом периоде. </w:t>
      </w:r>
      <w:r w:rsidR="00832A90" w:rsidRPr="001A7C0F">
        <w:rPr>
          <w:rFonts w:ascii="Times New Roman" w:hAnsi="Times New Roman" w:cs="Times New Roman"/>
          <w:sz w:val="28"/>
          <w:szCs w:val="28"/>
        </w:rPr>
        <w:t xml:space="preserve"> Таким об</w:t>
      </w:r>
      <w:r w:rsidR="00F770AF">
        <w:rPr>
          <w:rFonts w:ascii="Times New Roman" w:hAnsi="Times New Roman" w:cs="Times New Roman"/>
          <w:sz w:val="28"/>
          <w:szCs w:val="28"/>
        </w:rPr>
        <w:t>разом, такое налоговое поощрение</w:t>
      </w:r>
      <w:r w:rsidR="00832A90" w:rsidRPr="001A7C0F">
        <w:rPr>
          <w:rFonts w:ascii="Times New Roman" w:hAnsi="Times New Roman" w:cs="Times New Roman"/>
          <w:sz w:val="28"/>
          <w:szCs w:val="28"/>
        </w:rPr>
        <w:t xml:space="preserve"> позволяет воспитывать в обществе социальную ответственность </w:t>
      </w:r>
      <w:r w:rsidR="000324DE" w:rsidRPr="001A7C0F">
        <w:rPr>
          <w:rFonts w:ascii="Times New Roman" w:hAnsi="Times New Roman" w:cs="Times New Roman"/>
          <w:sz w:val="28"/>
          <w:szCs w:val="28"/>
        </w:rPr>
        <w:t xml:space="preserve">при </w:t>
      </w:r>
      <w:r w:rsidR="00832A90" w:rsidRPr="001A7C0F">
        <w:rPr>
          <w:rFonts w:ascii="Times New Roman" w:hAnsi="Times New Roman" w:cs="Times New Roman"/>
          <w:sz w:val="28"/>
          <w:szCs w:val="28"/>
        </w:rPr>
        <w:t xml:space="preserve"> оказани</w:t>
      </w:r>
      <w:r w:rsidR="008D56B6">
        <w:rPr>
          <w:rFonts w:ascii="Times New Roman" w:hAnsi="Times New Roman" w:cs="Times New Roman"/>
          <w:sz w:val="28"/>
          <w:szCs w:val="28"/>
        </w:rPr>
        <w:t>и</w:t>
      </w:r>
      <w:r w:rsidR="00832A90" w:rsidRPr="001A7C0F">
        <w:rPr>
          <w:rFonts w:ascii="Times New Roman" w:hAnsi="Times New Roman" w:cs="Times New Roman"/>
          <w:sz w:val="28"/>
          <w:szCs w:val="28"/>
        </w:rPr>
        <w:t xml:space="preserve"> благотворительной помощи.</w:t>
      </w:r>
      <w:bookmarkEnd w:id="24"/>
      <w:bookmarkEnd w:id="25"/>
      <w:bookmarkEnd w:id="26"/>
      <w:bookmarkEnd w:id="27"/>
      <w:bookmarkEnd w:id="28"/>
      <w:bookmarkEnd w:id="29"/>
    </w:p>
    <w:p w:rsidR="00E64EE7" w:rsidRPr="001A7C0F" w:rsidRDefault="00E64EE7" w:rsidP="00DE0461">
      <w:pPr>
        <w:spacing w:after="0" w:line="360" w:lineRule="auto"/>
        <w:ind w:firstLine="709"/>
        <w:jc w:val="both"/>
        <w:rPr>
          <w:rFonts w:ascii="Times New Roman" w:hAnsi="Times New Roman" w:cs="Times New Roman"/>
          <w:sz w:val="28"/>
          <w:szCs w:val="28"/>
        </w:rPr>
      </w:pPr>
      <w:r w:rsidRPr="001A7C0F">
        <w:rPr>
          <w:rFonts w:ascii="Times New Roman" w:hAnsi="Times New Roman" w:cs="Times New Roman"/>
          <w:sz w:val="28"/>
          <w:szCs w:val="28"/>
        </w:rPr>
        <w:t xml:space="preserve">При осуществлении </w:t>
      </w:r>
      <w:r w:rsidRPr="001A7C0F">
        <w:rPr>
          <w:rFonts w:ascii="Times New Roman" w:hAnsi="Times New Roman" w:cs="Times New Roman"/>
          <w:b/>
          <w:sz w:val="28"/>
          <w:szCs w:val="28"/>
        </w:rPr>
        <w:t>функции социального контроля</w:t>
      </w:r>
      <w:r w:rsidRPr="001A7C0F">
        <w:rPr>
          <w:rFonts w:ascii="Times New Roman" w:hAnsi="Times New Roman" w:cs="Times New Roman"/>
          <w:sz w:val="28"/>
          <w:szCs w:val="28"/>
        </w:rPr>
        <w:t xml:space="preserve"> налоговые стимулы выступают основным</w:t>
      </w:r>
      <w:r w:rsidR="008D56B6">
        <w:rPr>
          <w:rFonts w:ascii="Times New Roman" w:hAnsi="Times New Roman" w:cs="Times New Roman"/>
          <w:sz w:val="28"/>
          <w:szCs w:val="28"/>
        </w:rPr>
        <w:t>и</w:t>
      </w:r>
      <w:r w:rsidRPr="001A7C0F">
        <w:rPr>
          <w:rFonts w:ascii="Times New Roman" w:hAnsi="Times New Roman" w:cs="Times New Roman"/>
          <w:sz w:val="28"/>
          <w:szCs w:val="28"/>
        </w:rPr>
        <w:t xml:space="preserve"> средствами. Государство  координирует деятельность физических лиц и организаций путем закрепления в  законодательстве  о налогах и сборах </w:t>
      </w:r>
      <w:r w:rsidR="0051124E">
        <w:rPr>
          <w:rFonts w:ascii="Times New Roman" w:hAnsi="Times New Roman" w:cs="Times New Roman"/>
          <w:sz w:val="28"/>
          <w:szCs w:val="28"/>
        </w:rPr>
        <w:t>«</w:t>
      </w:r>
      <w:r w:rsidRPr="001A7C0F">
        <w:rPr>
          <w:rFonts w:ascii="Times New Roman" w:hAnsi="Times New Roman" w:cs="Times New Roman"/>
          <w:sz w:val="28"/>
          <w:szCs w:val="28"/>
        </w:rPr>
        <w:t xml:space="preserve">действий, в которых  заинтересовано общество и государство, которые ими поддерживаются и поощряются. Причем  правовые стимулы – мягкий способ коррекции </w:t>
      </w:r>
      <w:proofErr w:type="spellStart"/>
      <w:r w:rsidR="00F770AF" w:rsidRPr="001A7C0F">
        <w:rPr>
          <w:rFonts w:ascii="Times New Roman" w:hAnsi="Times New Roman" w:cs="Times New Roman"/>
          <w:sz w:val="28"/>
          <w:szCs w:val="28"/>
        </w:rPr>
        <w:t>правоотклоняющегося</w:t>
      </w:r>
      <w:proofErr w:type="spellEnd"/>
      <w:r w:rsidRPr="001A7C0F">
        <w:rPr>
          <w:rFonts w:ascii="Times New Roman" w:hAnsi="Times New Roman" w:cs="Times New Roman"/>
          <w:sz w:val="28"/>
          <w:szCs w:val="28"/>
        </w:rPr>
        <w:t xml:space="preserve"> поведения и приведения его в активную форму</w:t>
      </w:r>
      <w:r w:rsidR="0051124E">
        <w:rPr>
          <w:rFonts w:ascii="Times New Roman" w:hAnsi="Times New Roman" w:cs="Times New Roman"/>
          <w:sz w:val="28"/>
          <w:szCs w:val="28"/>
        </w:rPr>
        <w:t>»</w:t>
      </w:r>
      <w:r w:rsidRPr="001A7C0F">
        <w:rPr>
          <w:rFonts w:ascii="Times New Roman" w:hAnsi="Times New Roman" w:cs="Times New Roman"/>
          <w:sz w:val="28"/>
          <w:szCs w:val="28"/>
        </w:rPr>
        <w:t xml:space="preserve">. </w:t>
      </w:r>
      <w:r w:rsidRPr="0010662C">
        <w:rPr>
          <w:rStyle w:val="a5"/>
        </w:rPr>
        <w:footnoteReference w:id="32"/>
      </w:r>
    </w:p>
    <w:p w:rsidR="00E64EE7" w:rsidRPr="001A7C0F" w:rsidRDefault="00E64EE7" w:rsidP="00DE0461">
      <w:pPr>
        <w:spacing w:after="0" w:line="360" w:lineRule="auto"/>
        <w:ind w:firstLine="709"/>
        <w:jc w:val="both"/>
        <w:rPr>
          <w:rFonts w:ascii="Times New Roman" w:hAnsi="Times New Roman" w:cs="Times New Roman"/>
          <w:sz w:val="28"/>
          <w:szCs w:val="28"/>
        </w:rPr>
      </w:pPr>
      <w:r w:rsidRPr="001A7C0F">
        <w:rPr>
          <w:rFonts w:ascii="Times New Roman" w:hAnsi="Times New Roman" w:cs="Times New Roman"/>
          <w:sz w:val="28"/>
          <w:szCs w:val="28"/>
        </w:rPr>
        <w:t xml:space="preserve"> Целью социального контроля является обеспечение  социально значимого поведения субъектов права.   Посредством социального контроля достигается и поддерживается   стабильность социального общества, а также  обеспечивается совершенствование и развитие социального механизма.</w:t>
      </w:r>
    </w:p>
    <w:p w:rsidR="00E64EE7" w:rsidRPr="001A7C0F" w:rsidRDefault="00E64EE7" w:rsidP="00DE0461">
      <w:pPr>
        <w:spacing w:after="0" w:line="360" w:lineRule="auto"/>
        <w:ind w:firstLine="709"/>
        <w:jc w:val="both"/>
        <w:rPr>
          <w:rFonts w:ascii="Times New Roman" w:hAnsi="Times New Roman" w:cs="Times New Roman"/>
          <w:sz w:val="28"/>
          <w:szCs w:val="28"/>
        </w:rPr>
      </w:pPr>
      <w:r w:rsidRPr="001A7C0F">
        <w:rPr>
          <w:rFonts w:ascii="Times New Roman" w:hAnsi="Times New Roman" w:cs="Times New Roman"/>
          <w:sz w:val="28"/>
          <w:szCs w:val="28"/>
        </w:rPr>
        <w:t>Таким образом,  реализация функции социального контроля обеспечивается не только негативными санкциями</w:t>
      </w:r>
      <w:r w:rsidR="00F770AF">
        <w:rPr>
          <w:rFonts w:ascii="Times New Roman" w:hAnsi="Times New Roman" w:cs="Times New Roman"/>
          <w:sz w:val="28"/>
          <w:szCs w:val="28"/>
        </w:rPr>
        <w:t>.</w:t>
      </w:r>
      <w:r w:rsidRPr="001A7C0F">
        <w:rPr>
          <w:rFonts w:ascii="Times New Roman" w:hAnsi="Times New Roman" w:cs="Times New Roman"/>
          <w:sz w:val="28"/>
          <w:szCs w:val="28"/>
        </w:rPr>
        <w:t xml:space="preserve"> </w:t>
      </w:r>
      <w:r w:rsidR="00F770AF">
        <w:rPr>
          <w:rFonts w:ascii="Times New Roman" w:hAnsi="Times New Roman" w:cs="Times New Roman"/>
          <w:sz w:val="28"/>
          <w:szCs w:val="28"/>
        </w:rPr>
        <w:t>М</w:t>
      </w:r>
      <w:r w:rsidRPr="001A7C0F">
        <w:rPr>
          <w:rFonts w:ascii="Times New Roman" w:hAnsi="Times New Roman" w:cs="Times New Roman"/>
          <w:sz w:val="28"/>
          <w:szCs w:val="28"/>
        </w:rPr>
        <w:t>еханизм включает разнообразные правовые средства воздействия, поэтому в систему мер по осуществлению социального контроля можно вк</w:t>
      </w:r>
      <w:r w:rsidR="00F770AF">
        <w:rPr>
          <w:rFonts w:ascii="Times New Roman" w:hAnsi="Times New Roman" w:cs="Times New Roman"/>
          <w:sz w:val="28"/>
          <w:szCs w:val="28"/>
        </w:rPr>
        <w:t>лючить правовые стимулы, в том чис</w:t>
      </w:r>
      <w:r w:rsidRPr="001A7C0F">
        <w:rPr>
          <w:rFonts w:ascii="Times New Roman" w:hAnsi="Times New Roman" w:cs="Times New Roman"/>
          <w:sz w:val="28"/>
          <w:szCs w:val="28"/>
        </w:rPr>
        <w:t xml:space="preserve">ле налоговые, которые позволяют  воздействовать на нежелательное  поведение субъекта права. </w:t>
      </w:r>
    </w:p>
    <w:p w:rsidR="00E64EE7" w:rsidRPr="001A7C0F" w:rsidRDefault="00E64EE7" w:rsidP="00DE0461">
      <w:pPr>
        <w:spacing w:after="0" w:line="360" w:lineRule="auto"/>
        <w:ind w:firstLine="709"/>
        <w:jc w:val="both"/>
        <w:rPr>
          <w:rFonts w:ascii="Times New Roman" w:hAnsi="Times New Roman" w:cs="Times New Roman"/>
          <w:sz w:val="28"/>
          <w:szCs w:val="28"/>
        </w:rPr>
      </w:pPr>
      <w:r w:rsidRPr="001A7C0F">
        <w:rPr>
          <w:rFonts w:ascii="Times New Roman" w:hAnsi="Times New Roman" w:cs="Times New Roman"/>
          <w:sz w:val="28"/>
          <w:szCs w:val="28"/>
        </w:rPr>
        <w:t xml:space="preserve">Посредством  установления налоговых льгот, поощрений  достигается определенная  благоприятная социальная среда. </w:t>
      </w:r>
    </w:p>
    <w:p w:rsidR="00312771" w:rsidRPr="001A7C0F" w:rsidRDefault="001673F9" w:rsidP="00DE0461">
      <w:pPr>
        <w:autoSpaceDE w:val="0"/>
        <w:autoSpaceDN w:val="0"/>
        <w:adjustRightInd w:val="0"/>
        <w:spacing w:after="0" w:line="360" w:lineRule="auto"/>
        <w:ind w:firstLine="709"/>
        <w:jc w:val="both"/>
        <w:outlineLvl w:val="2"/>
        <w:rPr>
          <w:rFonts w:ascii="Times New Roman" w:hAnsi="Times New Roman" w:cs="Times New Roman"/>
          <w:sz w:val="28"/>
          <w:szCs w:val="28"/>
        </w:rPr>
      </w:pPr>
      <w:bookmarkStart w:id="30" w:name="_Toc357298217"/>
      <w:bookmarkStart w:id="31" w:name="_Toc357298468"/>
      <w:bookmarkStart w:id="32" w:name="_Toc357639370"/>
      <w:bookmarkStart w:id="33" w:name="_Toc387584774"/>
      <w:bookmarkStart w:id="34" w:name="_Toc387584948"/>
      <w:bookmarkStart w:id="35" w:name="_Toc387585154"/>
      <w:r w:rsidRPr="001A7C0F">
        <w:rPr>
          <w:rFonts w:ascii="Times New Roman" w:hAnsi="Times New Roman" w:cs="Times New Roman"/>
          <w:b/>
          <w:sz w:val="28"/>
          <w:szCs w:val="28"/>
        </w:rPr>
        <w:t>Гарантирующая функция</w:t>
      </w:r>
      <w:r w:rsidRPr="001A7C0F">
        <w:rPr>
          <w:rFonts w:ascii="Times New Roman" w:hAnsi="Times New Roman" w:cs="Times New Roman"/>
          <w:sz w:val="28"/>
          <w:szCs w:val="28"/>
        </w:rPr>
        <w:t xml:space="preserve">  заключается в создании благоприятных  условий  для укрепления  правопорядка и юридической дисциплины, обеспечивая  реализацию других юридических средств.</w:t>
      </w:r>
      <w:r w:rsidRPr="0010662C">
        <w:rPr>
          <w:rStyle w:val="a5"/>
        </w:rPr>
        <w:footnoteReference w:id="33"/>
      </w:r>
      <w:r w:rsidRPr="001A7C0F">
        <w:rPr>
          <w:rFonts w:ascii="Times New Roman" w:hAnsi="Times New Roman" w:cs="Times New Roman"/>
          <w:sz w:val="28"/>
          <w:szCs w:val="28"/>
        </w:rPr>
        <w:t xml:space="preserve"> Таким образом, </w:t>
      </w:r>
      <w:r w:rsidR="007D4AF8">
        <w:rPr>
          <w:rFonts w:ascii="Times New Roman" w:hAnsi="Times New Roman" w:cs="Times New Roman"/>
          <w:sz w:val="28"/>
          <w:szCs w:val="28"/>
        </w:rPr>
        <w:lastRenderedPageBreak/>
        <w:t>ключевым моментом</w:t>
      </w:r>
      <w:r w:rsidRPr="001A7C0F">
        <w:rPr>
          <w:rFonts w:ascii="Times New Roman" w:hAnsi="Times New Roman" w:cs="Times New Roman"/>
          <w:sz w:val="28"/>
          <w:szCs w:val="28"/>
        </w:rPr>
        <w:t xml:space="preserve"> является обеспечение определенных гарантий</w:t>
      </w:r>
      <w:r w:rsidR="00312771" w:rsidRPr="001A7C0F">
        <w:rPr>
          <w:rFonts w:ascii="Times New Roman" w:hAnsi="Times New Roman" w:cs="Times New Roman"/>
          <w:sz w:val="28"/>
          <w:szCs w:val="28"/>
        </w:rPr>
        <w:t>, установленных  законодательством Российской Федерации.</w:t>
      </w:r>
      <w:bookmarkEnd w:id="30"/>
      <w:bookmarkEnd w:id="31"/>
      <w:bookmarkEnd w:id="32"/>
      <w:bookmarkEnd w:id="33"/>
      <w:bookmarkEnd w:id="34"/>
      <w:bookmarkEnd w:id="35"/>
    </w:p>
    <w:p w:rsidR="00832A90" w:rsidRPr="001A7C0F" w:rsidRDefault="001673F9" w:rsidP="00DE0461">
      <w:pPr>
        <w:autoSpaceDE w:val="0"/>
        <w:autoSpaceDN w:val="0"/>
        <w:adjustRightInd w:val="0"/>
        <w:spacing w:after="0" w:line="360" w:lineRule="auto"/>
        <w:ind w:firstLine="709"/>
        <w:jc w:val="both"/>
        <w:outlineLvl w:val="2"/>
        <w:rPr>
          <w:rFonts w:ascii="Times New Roman" w:hAnsi="Times New Roman" w:cs="Times New Roman"/>
          <w:sz w:val="28"/>
          <w:szCs w:val="28"/>
        </w:rPr>
      </w:pPr>
      <w:r w:rsidRPr="001A7C0F">
        <w:rPr>
          <w:rFonts w:ascii="Times New Roman" w:hAnsi="Times New Roman" w:cs="Times New Roman"/>
          <w:sz w:val="28"/>
          <w:szCs w:val="28"/>
        </w:rPr>
        <w:t xml:space="preserve"> </w:t>
      </w:r>
      <w:bookmarkStart w:id="36" w:name="_Toc357298218"/>
      <w:bookmarkStart w:id="37" w:name="_Toc357298469"/>
      <w:bookmarkStart w:id="38" w:name="_Toc357639371"/>
      <w:bookmarkStart w:id="39" w:name="_Toc387584775"/>
      <w:bookmarkStart w:id="40" w:name="_Toc387584949"/>
      <w:bookmarkStart w:id="41" w:name="_Toc387585155"/>
      <w:r w:rsidR="00312771" w:rsidRPr="001A7C0F">
        <w:rPr>
          <w:rFonts w:ascii="Times New Roman" w:hAnsi="Times New Roman" w:cs="Times New Roman"/>
          <w:sz w:val="28"/>
          <w:szCs w:val="28"/>
        </w:rPr>
        <w:t xml:space="preserve">Реализация </w:t>
      </w:r>
      <w:r w:rsidR="00CA0AF6" w:rsidRPr="001A7C0F">
        <w:rPr>
          <w:rFonts w:ascii="Times New Roman" w:hAnsi="Times New Roman" w:cs="Times New Roman"/>
          <w:sz w:val="28"/>
          <w:szCs w:val="28"/>
        </w:rPr>
        <w:t>гарантирующей</w:t>
      </w:r>
      <w:r w:rsidR="00312771" w:rsidRPr="001A7C0F">
        <w:rPr>
          <w:rFonts w:ascii="Times New Roman" w:hAnsi="Times New Roman" w:cs="Times New Roman"/>
          <w:sz w:val="28"/>
          <w:szCs w:val="28"/>
        </w:rPr>
        <w:t xml:space="preserve"> функции позволяет  </w:t>
      </w:r>
      <w:r w:rsidR="0051124E">
        <w:rPr>
          <w:rFonts w:ascii="Times New Roman" w:hAnsi="Times New Roman" w:cs="Times New Roman"/>
          <w:sz w:val="28"/>
          <w:szCs w:val="28"/>
        </w:rPr>
        <w:t>«</w:t>
      </w:r>
      <w:r w:rsidR="00312771" w:rsidRPr="001A7C0F">
        <w:rPr>
          <w:rFonts w:ascii="Times New Roman" w:hAnsi="Times New Roman" w:cs="Times New Roman"/>
          <w:sz w:val="28"/>
          <w:szCs w:val="28"/>
        </w:rPr>
        <w:t>наполнить реальным содержанием  провозглашенные российским законодательством права человека и гражданина, соотнести их с той системой благ и с теми процессами, которые происходят в современном обществе, являясь одни</w:t>
      </w:r>
      <w:r w:rsidR="007D4AF8">
        <w:rPr>
          <w:rFonts w:ascii="Times New Roman" w:hAnsi="Times New Roman" w:cs="Times New Roman"/>
          <w:sz w:val="28"/>
          <w:szCs w:val="28"/>
        </w:rPr>
        <w:t>м</w:t>
      </w:r>
      <w:r w:rsidR="00312771" w:rsidRPr="001A7C0F">
        <w:rPr>
          <w:rFonts w:ascii="Times New Roman" w:hAnsi="Times New Roman" w:cs="Times New Roman"/>
          <w:sz w:val="28"/>
          <w:szCs w:val="28"/>
        </w:rPr>
        <w:t xml:space="preserve"> из средств механизма их реализации, претворения в жизнь</w:t>
      </w:r>
      <w:r w:rsidR="0051124E">
        <w:rPr>
          <w:rFonts w:ascii="Times New Roman" w:hAnsi="Times New Roman" w:cs="Times New Roman"/>
          <w:sz w:val="28"/>
          <w:szCs w:val="28"/>
        </w:rPr>
        <w:t>»</w:t>
      </w:r>
      <w:r w:rsidR="00312771" w:rsidRPr="001A7C0F">
        <w:rPr>
          <w:rFonts w:ascii="Times New Roman" w:hAnsi="Times New Roman" w:cs="Times New Roman"/>
          <w:sz w:val="28"/>
          <w:szCs w:val="28"/>
        </w:rPr>
        <w:t>.</w:t>
      </w:r>
      <w:r w:rsidR="00312771" w:rsidRPr="0010662C">
        <w:rPr>
          <w:rStyle w:val="a5"/>
        </w:rPr>
        <w:footnoteReference w:id="34"/>
      </w:r>
      <w:bookmarkEnd w:id="36"/>
      <w:bookmarkEnd w:id="37"/>
      <w:bookmarkEnd w:id="38"/>
      <w:bookmarkEnd w:id="39"/>
      <w:bookmarkEnd w:id="40"/>
      <w:bookmarkEnd w:id="41"/>
    </w:p>
    <w:p w:rsidR="0063163E" w:rsidRPr="001A7C0F" w:rsidRDefault="00312771" w:rsidP="00DE0461">
      <w:pPr>
        <w:spacing w:after="0" w:line="360" w:lineRule="auto"/>
        <w:ind w:firstLine="709"/>
        <w:jc w:val="both"/>
        <w:rPr>
          <w:rFonts w:ascii="Times New Roman" w:hAnsi="Times New Roman" w:cs="Times New Roman"/>
          <w:sz w:val="28"/>
          <w:szCs w:val="28"/>
        </w:rPr>
      </w:pPr>
      <w:r w:rsidRPr="001A7C0F">
        <w:rPr>
          <w:rFonts w:ascii="Times New Roman" w:hAnsi="Times New Roman" w:cs="Times New Roman"/>
          <w:sz w:val="28"/>
          <w:szCs w:val="28"/>
        </w:rPr>
        <w:t xml:space="preserve">По мнению  </w:t>
      </w:r>
      <w:proofErr w:type="spellStart"/>
      <w:r w:rsidRPr="001A7C0F">
        <w:rPr>
          <w:rFonts w:ascii="Times New Roman" w:hAnsi="Times New Roman" w:cs="Times New Roman"/>
          <w:sz w:val="28"/>
          <w:szCs w:val="28"/>
        </w:rPr>
        <w:t>Лайченковой</w:t>
      </w:r>
      <w:proofErr w:type="spellEnd"/>
      <w:r w:rsidRPr="001A7C0F">
        <w:rPr>
          <w:rFonts w:ascii="Times New Roman" w:hAnsi="Times New Roman" w:cs="Times New Roman"/>
          <w:sz w:val="28"/>
          <w:szCs w:val="28"/>
        </w:rPr>
        <w:t xml:space="preserve"> Н.Н.</w:t>
      </w:r>
      <w:r w:rsidR="000324DE" w:rsidRPr="001A7C0F">
        <w:rPr>
          <w:rFonts w:ascii="Times New Roman" w:hAnsi="Times New Roman" w:cs="Times New Roman"/>
          <w:sz w:val="28"/>
          <w:szCs w:val="28"/>
        </w:rPr>
        <w:t xml:space="preserve"> </w:t>
      </w:r>
      <w:r w:rsidRPr="001A7C0F">
        <w:rPr>
          <w:rFonts w:ascii="Times New Roman" w:hAnsi="Times New Roman" w:cs="Times New Roman"/>
          <w:sz w:val="28"/>
          <w:szCs w:val="28"/>
        </w:rPr>
        <w:t xml:space="preserve"> гарантирующая функция  в наибольшей степени  проявляется  при использовании налогового иммунитета дипломатическими и консульскими работниками.  Освобождение от всех фискальных функция является гарантией успешного выполнения своих должностных обязанностей в полной мере. Иммунитеты предоставляется не для выгоды отдельного лица, а для  обеспечения эффективного осуществления консульскими учреждени</w:t>
      </w:r>
      <w:r w:rsidR="000324DE" w:rsidRPr="001A7C0F">
        <w:rPr>
          <w:rFonts w:ascii="Times New Roman" w:hAnsi="Times New Roman" w:cs="Times New Roman"/>
          <w:sz w:val="28"/>
          <w:szCs w:val="28"/>
        </w:rPr>
        <w:t>ями</w:t>
      </w:r>
      <w:r w:rsidRPr="001A7C0F">
        <w:rPr>
          <w:rFonts w:ascii="Times New Roman" w:hAnsi="Times New Roman" w:cs="Times New Roman"/>
          <w:sz w:val="28"/>
          <w:szCs w:val="28"/>
        </w:rPr>
        <w:t xml:space="preserve"> своих функций.</w:t>
      </w:r>
      <w:r w:rsidRPr="0010662C">
        <w:rPr>
          <w:rStyle w:val="a5"/>
        </w:rPr>
        <w:footnoteReference w:id="35"/>
      </w:r>
    </w:p>
    <w:p w:rsidR="00DC501B" w:rsidRPr="001A7C0F" w:rsidRDefault="00DC501B" w:rsidP="00DE0461">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1A7C0F">
        <w:rPr>
          <w:rFonts w:ascii="Times New Roman" w:hAnsi="Times New Roman" w:cs="Times New Roman"/>
          <w:b/>
          <w:sz w:val="28"/>
          <w:szCs w:val="28"/>
        </w:rPr>
        <w:t>Функция достижения  баланса публичных и частных интересов</w:t>
      </w:r>
      <w:r w:rsidR="00C6373C" w:rsidRPr="001A7C0F">
        <w:rPr>
          <w:rFonts w:ascii="Times New Roman" w:hAnsi="Times New Roman" w:cs="Times New Roman"/>
          <w:b/>
          <w:sz w:val="28"/>
          <w:szCs w:val="28"/>
        </w:rPr>
        <w:t xml:space="preserve"> </w:t>
      </w:r>
      <w:r w:rsidR="00C6373C" w:rsidRPr="001A7C0F">
        <w:rPr>
          <w:rFonts w:ascii="Times New Roman" w:hAnsi="Times New Roman" w:cs="Times New Roman"/>
          <w:sz w:val="28"/>
          <w:szCs w:val="28"/>
        </w:rPr>
        <w:t>выражается</w:t>
      </w:r>
      <w:r w:rsidR="00C6373C" w:rsidRPr="001A7C0F">
        <w:rPr>
          <w:rFonts w:ascii="Times New Roman" w:hAnsi="Times New Roman" w:cs="Times New Roman"/>
          <w:b/>
          <w:sz w:val="28"/>
          <w:szCs w:val="28"/>
        </w:rPr>
        <w:t xml:space="preserve"> </w:t>
      </w:r>
      <w:r w:rsidR="008D56B6" w:rsidRPr="008D56B6">
        <w:rPr>
          <w:rFonts w:ascii="Times New Roman" w:hAnsi="Times New Roman" w:cs="Times New Roman"/>
          <w:sz w:val="28"/>
          <w:szCs w:val="28"/>
        </w:rPr>
        <w:t>в</w:t>
      </w:r>
      <w:r w:rsidR="00C6373C" w:rsidRPr="001A7C0F">
        <w:rPr>
          <w:rFonts w:ascii="Times New Roman" w:hAnsi="Times New Roman" w:cs="Times New Roman"/>
          <w:b/>
          <w:sz w:val="28"/>
          <w:szCs w:val="28"/>
        </w:rPr>
        <w:t xml:space="preserve">  </w:t>
      </w:r>
      <w:r w:rsidR="00C6373C" w:rsidRPr="001A7C0F">
        <w:rPr>
          <w:rFonts w:ascii="Times New Roman" w:hAnsi="Times New Roman" w:cs="Times New Roman"/>
          <w:sz w:val="28"/>
          <w:szCs w:val="28"/>
        </w:rPr>
        <w:t>использовании налоговых стимулов для достижения публичного и частного интереса.</w:t>
      </w:r>
    </w:p>
    <w:p w:rsidR="00DC501B" w:rsidRPr="001A7C0F" w:rsidRDefault="00C6373C" w:rsidP="00DE0461">
      <w:pPr>
        <w:autoSpaceDE w:val="0"/>
        <w:autoSpaceDN w:val="0"/>
        <w:adjustRightInd w:val="0"/>
        <w:spacing w:after="0" w:line="360" w:lineRule="auto"/>
        <w:ind w:firstLine="709"/>
        <w:jc w:val="both"/>
        <w:rPr>
          <w:rFonts w:ascii="Times New Roman" w:hAnsi="Times New Roman" w:cs="Times New Roman"/>
          <w:sz w:val="28"/>
          <w:szCs w:val="28"/>
        </w:rPr>
      </w:pPr>
      <w:r w:rsidRPr="001A7C0F">
        <w:rPr>
          <w:rFonts w:ascii="Times New Roman" w:hAnsi="Times New Roman" w:cs="Times New Roman"/>
          <w:sz w:val="28"/>
          <w:szCs w:val="28"/>
        </w:rPr>
        <w:t>Налоговые правоотношения изначально конфликтны. Конфликты  объективно обусловлены несовпадением публичного и частного интереса участников налоговых правоотношений.</w:t>
      </w:r>
      <w:r w:rsidRPr="0010662C">
        <w:rPr>
          <w:rStyle w:val="a5"/>
        </w:rPr>
        <w:footnoteReference w:id="36"/>
      </w:r>
      <w:r w:rsidRPr="001A7C0F">
        <w:rPr>
          <w:rFonts w:ascii="Times New Roman" w:hAnsi="Times New Roman" w:cs="Times New Roman"/>
          <w:sz w:val="28"/>
          <w:szCs w:val="28"/>
        </w:rPr>
        <w:t xml:space="preserve"> </w:t>
      </w:r>
    </w:p>
    <w:p w:rsidR="009C79C6" w:rsidRPr="001A7C0F" w:rsidRDefault="009C79C6" w:rsidP="00DE0461">
      <w:pPr>
        <w:autoSpaceDE w:val="0"/>
        <w:autoSpaceDN w:val="0"/>
        <w:adjustRightInd w:val="0"/>
        <w:spacing w:after="0" w:line="360" w:lineRule="auto"/>
        <w:ind w:firstLine="709"/>
        <w:jc w:val="both"/>
        <w:rPr>
          <w:rFonts w:ascii="Times New Roman" w:hAnsi="Times New Roman" w:cs="Times New Roman"/>
          <w:sz w:val="28"/>
          <w:szCs w:val="28"/>
        </w:rPr>
      </w:pPr>
      <w:r w:rsidRPr="001A7C0F">
        <w:rPr>
          <w:rFonts w:ascii="Times New Roman" w:hAnsi="Times New Roman" w:cs="Times New Roman"/>
          <w:sz w:val="28"/>
          <w:szCs w:val="28"/>
        </w:rPr>
        <w:t>Несовпадение публичных и частных интерес</w:t>
      </w:r>
      <w:r w:rsidR="000324DE" w:rsidRPr="001A7C0F">
        <w:rPr>
          <w:rFonts w:ascii="Times New Roman" w:hAnsi="Times New Roman" w:cs="Times New Roman"/>
          <w:sz w:val="28"/>
          <w:szCs w:val="28"/>
        </w:rPr>
        <w:t>ов</w:t>
      </w:r>
      <w:r w:rsidRPr="001A7C0F">
        <w:rPr>
          <w:rFonts w:ascii="Times New Roman" w:hAnsi="Times New Roman" w:cs="Times New Roman"/>
          <w:sz w:val="28"/>
          <w:szCs w:val="28"/>
        </w:rPr>
        <w:t xml:space="preserve"> выражается</w:t>
      </w:r>
      <w:r w:rsidR="007D4AF8">
        <w:rPr>
          <w:rFonts w:ascii="Times New Roman" w:hAnsi="Times New Roman" w:cs="Times New Roman"/>
          <w:sz w:val="28"/>
          <w:szCs w:val="28"/>
        </w:rPr>
        <w:t xml:space="preserve"> тем</w:t>
      </w:r>
      <w:r w:rsidRPr="001A7C0F">
        <w:rPr>
          <w:rFonts w:ascii="Times New Roman" w:hAnsi="Times New Roman" w:cs="Times New Roman"/>
          <w:sz w:val="28"/>
          <w:szCs w:val="28"/>
        </w:rPr>
        <w:t>, что при взимании налога или сбора государств</w:t>
      </w:r>
      <w:r w:rsidR="000324DE" w:rsidRPr="001A7C0F">
        <w:rPr>
          <w:rFonts w:ascii="Times New Roman" w:hAnsi="Times New Roman" w:cs="Times New Roman"/>
          <w:sz w:val="28"/>
          <w:szCs w:val="28"/>
        </w:rPr>
        <w:t>о</w:t>
      </w:r>
      <w:r w:rsidRPr="001A7C0F">
        <w:rPr>
          <w:rFonts w:ascii="Times New Roman" w:hAnsi="Times New Roman" w:cs="Times New Roman"/>
          <w:sz w:val="28"/>
          <w:szCs w:val="28"/>
        </w:rPr>
        <w:t xml:space="preserve"> изымает часть денежных средств, принадлежащих на праве собственности, оперативного или хозяйственного ведения организациям и физическим лицам.  Следовательно, налогоплательщики</w:t>
      </w:r>
      <w:r w:rsidR="007D4AF8">
        <w:rPr>
          <w:rFonts w:ascii="Times New Roman" w:hAnsi="Times New Roman" w:cs="Times New Roman"/>
          <w:sz w:val="28"/>
          <w:szCs w:val="28"/>
        </w:rPr>
        <w:t>,</w:t>
      </w:r>
      <w:r w:rsidRPr="001A7C0F">
        <w:rPr>
          <w:rFonts w:ascii="Times New Roman" w:hAnsi="Times New Roman" w:cs="Times New Roman"/>
          <w:sz w:val="28"/>
          <w:szCs w:val="28"/>
        </w:rPr>
        <w:t xml:space="preserve">  естественно</w:t>
      </w:r>
      <w:r w:rsidR="007D4AF8">
        <w:rPr>
          <w:rFonts w:ascii="Times New Roman" w:hAnsi="Times New Roman" w:cs="Times New Roman"/>
          <w:sz w:val="28"/>
          <w:szCs w:val="28"/>
        </w:rPr>
        <w:t>,</w:t>
      </w:r>
      <w:r w:rsidRPr="001A7C0F">
        <w:rPr>
          <w:rFonts w:ascii="Times New Roman" w:hAnsi="Times New Roman" w:cs="Times New Roman"/>
          <w:sz w:val="28"/>
          <w:szCs w:val="28"/>
        </w:rPr>
        <w:t xml:space="preserve"> стремятс</w:t>
      </w:r>
      <w:r w:rsidR="007D4AF8">
        <w:rPr>
          <w:rFonts w:ascii="Times New Roman" w:hAnsi="Times New Roman" w:cs="Times New Roman"/>
          <w:sz w:val="28"/>
          <w:szCs w:val="28"/>
        </w:rPr>
        <w:t>я к снижению налогового бремени.</w:t>
      </w:r>
      <w:r w:rsidRPr="001A7C0F">
        <w:rPr>
          <w:rFonts w:ascii="Times New Roman" w:hAnsi="Times New Roman" w:cs="Times New Roman"/>
          <w:sz w:val="28"/>
          <w:szCs w:val="28"/>
        </w:rPr>
        <w:t xml:space="preserve"> </w:t>
      </w:r>
      <w:r w:rsidR="007D4AF8">
        <w:rPr>
          <w:rFonts w:ascii="Times New Roman" w:hAnsi="Times New Roman" w:cs="Times New Roman"/>
          <w:sz w:val="28"/>
          <w:szCs w:val="28"/>
        </w:rPr>
        <w:t>П</w:t>
      </w:r>
      <w:r w:rsidRPr="001A7C0F">
        <w:rPr>
          <w:rFonts w:ascii="Times New Roman" w:hAnsi="Times New Roman" w:cs="Times New Roman"/>
          <w:sz w:val="28"/>
          <w:szCs w:val="28"/>
        </w:rPr>
        <w:t xml:space="preserve">убличный интерес выражается в фискальной функции налога, в </w:t>
      </w:r>
      <w:r w:rsidRPr="001A7C0F">
        <w:rPr>
          <w:rFonts w:ascii="Times New Roman" w:hAnsi="Times New Roman" w:cs="Times New Roman"/>
          <w:sz w:val="28"/>
          <w:szCs w:val="28"/>
        </w:rPr>
        <w:lastRenderedPageBreak/>
        <w:t>соответствии с которой  налоги являются одним из основных источников для обеспечения деятельности государства.</w:t>
      </w:r>
    </w:p>
    <w:p w:rsidR="00C6373C" w:rsidRPr="001A7C0F" w:rsidRDefault="009C79C6" w:rsidP="00DE0461">
      <w:pPr>
        <w:autoSpaceDE w:val="0"/>
        <w:autoSpaceDN w:val="0"/>
        <w:adjustRightInd w:val="0"/>
        <w:spacing w:after="0" w:line="360" w:lineRule="auto"/>
        <w:ind w:firstLine="709"/>
        <w:jc w:val="both"/>
        <w:rPr>
          <w:rFonts w:ascii="Times New Roman" w:hAnsi="Times New Roman" w:cs="Times New Roman"/>
          <w:sz w:val="28"/>
          <w:szCs w:val="28"/>
        </w:rPr>
      </w:pPr>
      <w:r w:rsidRPr="001A7C0F">
        <w:rPr>
          <w:rFonts w:ascii="Times New Roman" w:hAnsi="Times New Roman" w:cs="Times New Roman"/>
          <w:sz w:val="28"/>
          <w:szCs w:val="28"/>
        </w:rPr>
        <w:t xml:space="preserve"> </w:t>
      </w:r>
      <w:r w:rsidR="00CA497A" w:rsidRPr="001A7C0F">
        <w:rPr>
          <w:rFonts w:ascii="Times New Roman" w:hAnsi="Times New Roman" w:cs="Times New Roman"/>
          <w:sz w:val="28"/>
          <w:szCs w:val="28"/>
        </w:rPr>
        <w:t>Как отмечает Конституционный С</w:t>
      </w:r>
      <w:r w:rsidR="00C6373C" w:rsidRPr="001A7C0F">
        <w:rPr>
          <w:rFonts w:ascii="Times New Roman" w:hAnsi="Times New Roman" w:cs="Times New Roman"/>
          <w:sz w:val="28"/>
          <w:szCs w:val="28"/>
        </w:rPr>
        <w:t xml:space="preserve">уд </w:t>
      </w:r>
      <w:r w:rsidR="00CA497A" w:rsidRPr="001A7C0F">
        <w:rPr>
          <w:rFonts w:ascii="Times New Roman" w:hAnsi="Times New Roman" w:cs="Times New Roman"/>
          <w:sz w:val="28"/>
          <w:szCs w:val="28"/>
        </w:rPr>
        <w:t>Российской Федерации (далее Конституционный Суд РФ),</w:t>
      </w:r>
      <w:r w:rsidRPr="001A7C0F">
        <w:rPr>
          <w:rFonts w:ascii="Times New Roman" w:hAnsi="Times New Roman" w:cs="Times New Roman"/>
          <w:sz w:val="28"/>
          <w:szCs w:val="28"/>
        </w:rPr>
        <w:t xml:space="preserve"> </w:t>
      </w:r>
      <w:r w:rsidR="0051124E">
        <w:rPr>
          <w:rFonts w:ascii="Times New Roman" w:hAnsi="Times New Roman" w:cs="Times New Roman"/>
          <w:sz w:val="28"/>
          <w:szCs w:val="28"/>
        </w:rPr>
        <w:t>«</w:t>
      </w:r>
      <w:r w:rsidRPr="001A7C0F">
        <w:rPr>
          <w:rFonts w:ascii="Times New Roman" w:hAnsi="Times New Roman" w:cs="Times New Roman"/>
          <w:sz w:val="28"/>
          <w:szCs w:val="28"/>
        </w:rPr>
        <w:t>взыскание налога не может расцениваться как произвольное лишен</w:t>
      </w:r>
      <w:r w:rsidR="007D4AF8">
        <w:rPr>
          <w:rFonts w:ascii="Times New Roman" w:hAnsi="Times New Roman" w:cs="Times New Roman"/>
          <w:sz w:val="28"/>
          <w:szCs w:val="28"/>
        </w:rPr>
        <w:t>ие собственника его имущества.</w:t>
      </w:r>
      <w:r w:rsidRPr="001A7C0F">
        <w:rPr>
          <w:rFonts w:ascii="Times New Roman" w:hAnsi="Times New Roman" w:cs="Times New Roman"/>
          <w:sz w:val="28"/>
          <w:szCs w:val="28"/>
        </w:rPr>
        <w:t xml:space="preserve"> </w:t>
      </w:r>
      <w:r w:rsidR="007D4AF8">
        <w:rPr>
          <w:rFonts w:ascii="Times New Roman" w:hAnsi="Times New Roman" w:cs="Times New Roman"/>
          <w:sz w:val="28"/>
          <w:szCs w:val="28"/>
        </w:rPr>
        <w:t>О</w:t>
      </w:r>
      <w:r w:rsidRPr="001A7C0F">
        <w:rPr>
          <w:rFonts w:ascii="Times New Roman" w:hAnsi="Times New Roman" w:cs="Times New Roman"/>
          <w:sz w:val="28"/>
          <w:szCs w:val="28"/>
        </w:rPr>
        <w:t>но представляет собой законное изъятие части имущества, вытекающее из конституционной публично-правовой обязанности. В этой обязанности налогоплательщиков … воплощен публичный интерес всех членов общества. Поэтому государство вправе и обязано принимать меры по регулированию налоговых правоотношений в целях защиты прав и законных интересов не только налогоплательщиков, но и других членов общества</w:t>
      </w:r>
      <w:r w:rsidR="0051124E">
        <w:rPr>
          <w:rFonts w:ascii="Times New Roman" w:hAnsi="Times New Roman" w:cs="Times New Roman"/>
          <w:sz w:val="28"/>
          <w:szCs w:val="28"/>
        </w:rPr>
        <w:t>»</w:t>
      </w:r>
      <w:r w:rsidRPr="001A7C0F">
        <w:rPr>
          <w:rFonts w:ascii="Times New Roman" w:hAnsi="Times New Roman" w:cs="Times New Roman"/>
          <w:sz w:val="28"/>
          <w:szCs w:val="28"/>
        </w:rPr>
        <w:t>.</w:t>
      </w:r>
      <w:r w:rsidRPr="0010662C">
        <w:rPr>
          <w:rStyle w:val="a5"/>
        </w:rPr>
        <w:footnoteReference w:id="37"/>
      </w:r>
    </w:p>
    <w:p w:rsidR="00476DE8" w:rsidRPr="001A7C0F" w:rsidRDefault="00504660" w:rsidP="00DE0461">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1A7C0F">
        <w:rPr>
          <w:rFonts w:ascii="Times New Roman" w:hAnsi="Times New Roman" w:cs="Times New Roman"/>
          <w:sz w:val="28"/>
          <w:szCs w:val="28"/>
        </w:rPr>
        <w:t>По мнению</w:t>
      </w:r>
      <w:r w:rsidR="000324DE" w:rsidRPr="001A7C0F">
        <w:rPr>
          <w:rFonts w:ascii="Times New Roman" w:hAnsi="Times New Roman" w:cs="Times New Roman"/>
          <w:sz w:val="28"/>
          <w:szCs w:val="28"/>
        </w:rPr>
        <w:t xml:space="preserve"> А.В.</w:t>
      </w:r>
      <w:r w:rsidRPr="001A7C0F">
        <w:rPr>
          <w:rFonts w:ascii="Times New Roman" w:hAnsi="Times New Roman" w:cs="Times New Roman"/>
          <w:sz w:val="28"/>
          <w:szCs w:val="28"/>
        </w:rPr>
        <w:t xml:space="preserve"> </w:t>
      </w:r>
      <w:r w:rsidR="006041CD" w:rsidRPr="006041CD">
        <w:rPr>
          <w:rFonts w:ascii="Times New Roman" w:hAnsi="Times New Roman" w:cs="Times New Roman"/>
          <w:sz w:val="28"/>
          <w:szCs w:val="28"/>
        </w:rPr>
        <w:t>Поно</w:t>
      </w:r>
      <w:r w:rsidRPr="006041CD">
        <w:rPr>
          <w:rFonts w:ascii="Times New Roman" w:hAnsi="Times New Roman" w:cs="Times New Roman"/>
          <w:sz w:val="28"/>
          <w:szCs w:val="28"/>
        </w:rPr>
        <w:t>марева</w:t>
      </w:r>
      <w:r w:rsidRPr="001A7C0F">
        <w:rPr>
          <w:rFonts w:ascii="Times New Roman" w:hAnsi="Times New Roman" w:cs="Times New Roman"/>
          <w:sz w:val="28"/>
          <w:szCs w:val="28"/>
        </w:rPr>
        <w:t xml:space="preserve">, </w:t>
      </w:r>
      <w:r w:rsidR="00AF0FE6">
        <w:rPr>
          <w:rFonts w:ascii="Times New Roman" w:hAnsi="Times New Roman" w:cs="Times New Roman"/>
          <w:sz w:val="28"/>
          <w:szCs w:val="28"/>
        </w:rPr>
        <w:t>гарантом</w:t>
      </w:r>
      <w:r w:rsidRPr="001A7C0F">
        <w:rPr>
          <w:rFonts w:ascii="Times New Roman" w:hAnsi="Times New Roman" w:cs="Times New Roman"/>
          <w:sz w:val="28"/>
          <w:szCs w:val="28"/>
        </w:rPr>
        <w:t xml:space="preserve"> </w:t>
      </w:r>
      <w:r w:rsidR="00AF0FE6">
        <w:rPr>
          <w:rFonts w:ascii="Times New Roman" w:hAnsi="Times New Roman" w:cs="Times New Roman"/>
          <w:sz w:val="28"/>
          <w:szCs w:val="28"/>
        </w:rPr>
        <w:t xml:space="preserve">достижения </w:t>
      </w:r>
      <w:r w:rsidRPr="001A7C0F">
        <w:rPr>
          <w:rFonts w:ascii="Times New Roman" w:hAnsi="Times New Roman" w:cs="Times New Roman"/>
          <w:sz w:val="28"/>
          <w:szCs w:val="28"/>
        </w:rPr>
        <w:t xml:space="preserve">баланса частных и публичных интересов  является добросовестность налогоплательщика, проявляющаяся в разумной и целесообразной оптимизации.  Под методом налоговой оптимизации автор  понимает надлежащее применение добросовестным налогоплательщиком налоговых стимулов. </w:t>
      </w:r>
      <w:r w:rsidRPr="0010662C">
        <w:rPr>
          <w:rStyle w:val="a5"/>
        </w:rPr>
        <w:footnoteReference w:id="38"/>
      </w:r>
    </w:p>
    <w:p w:rsidR="00050CB4" w:rsidRPr="001A7C0F" w:rsidRDefault="000324DE" w:rsidP="00DE0461">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1A7C0F">
        <w:rPr>
          <w:rFonts w:ascii="Times New Roman" w:hAnsi="Times New Roman" w:cs="Times New Roman"/>
          <w:sz w:val="28"/>
          <w:szCs w:val="28"/>
        </w:rPr>
        <w:t xml:space="preserve">Теперь необходимо определить принципы реализации налоговых </w:t>
      </w:r>
      <w:r w:rsidR="00191FCB" w:rsidRPr="001A7C0F">
        <w:rPr>
          <w:rFonts w:ascii="Times New Roman" w:hAnsi="Times New Roman" w:cs="Times New Roman"/>
          <w:sz w:val="28"/>
          <w:szCs w:val="28"/>
        </w:rPr>
        <w:t>стимулов</w:t>
      </w:r>
      <w:r w:rsidRPr="001A7C0F">
        <w:rPr>
          <w:rFonts w:ascii="Times New Roman" w:hAnsi="Times New Roman" w:cs="Times New Roman"/>
          <w:sz w:val="28"/>
          <w:szCs w:val="28"/>
        </w:rPr>
        <w:t xml:space="preserve">. </w:t>
      </w:r>
      <w:r w:rsidR="00050CB4" w:rsidRPr="001A7C0F">
        <w:rPr>
          <w:rFonts w:ascii="Times New Roman" w:hAnsi="Times New Roman" w:cs="Times New Roman"/>
          <w:sz w:val="28"/>
          <w:szCs w:val="28"/>
        </w:rPr>
        <w:t>Принцип в философии определяется как теоретическо</w:t>
      </w:r>
      <w:r w:rsidR="00B10DF8" w:rsidRPr="001A7C0F">
        <w:rPr>
          <w:rFonts w:ascii="Times New Roman" w:hAnsi="Times New Roman" w:cs="Times New Roman"/>
          <w:sz w:val="28"/>
          <w:szCs w:val="28"/>
        </w:rPr>
        <w:t>е</w:t>
      </w:r>
      <w:r w:rsidR="00050CB4" w:rsidRPr="001A7C0F">
        <w:rPr>
          <w:rFonts w:ascii="Times New Roman" w:hAnsi="Times New Roman" w:cs="Times New Roman"/>
          <w:sz w:val="28"/>
          <w:szCs w:val="28"/>
        </w:rPr>
        <w:t xml:space="preserve">  обобщение наиболее существенное, типичное, </w:t>
      </w:r>
      <w:proofErr w:type="gramStart"/>
      <w:r w:rsidR="00050CB4" w:rsidRPr="001A7C0F">
        <w:rPr>
          <w:rFonts w:ascii="Times New Roman" w:hAnsi="Times New Roman" w:cs="Times New Roman"/>
          <w:sz w:val="28"/>
          <w:szCs w:val="28"/>
        </w:rPr>
        <w:t>выражающе</w:t>
      </w:r>
      <w:r w:rsidR="00B10DF8" w:rsidRPr="001A7C0F">
        <w:rPr>
          <w:rFonts w:ascii="Times New Roman" w:hAnsi="Times New Roman" w:cs="Times New Roman"/>
          <w:sz w:val="28"/>
          <w:szCs w:val="28"/>
        </w:rPr>
        <w:t>го</w:t>
      </w:r>
      <w:proofErr w:type="gramEnd"/>
      <w:r w:rsidR="00050CB4" w:rsidRPr="001A7C0F">
        <w:rPr>
          <w:rFonts w:ascii="Times New Roman" w:hAnsi="Times New Roman" w:cs="Times New Roman"/>
          <w:sz w:val="28"/>
          <w:szCs w:val="28"/>
        </w:rPr>
        <w:t xml:space="preserve"> закономерности, находящиеся в основе какой-либо системы.</w:t>
      </w:r>
      <w:r w:rsidR="00050CB4" w:rsidRPr="0010662C">
        <w:rPr>
          <w:rStyle w:val="a5"/>
        </w:rPr>
        <w:footnoteReference w:id="39"/>
      </w:r>
      <w:r w:rsidR="00050CB4" w:rsidRPr="001A7C0F">
        <w:rPr>
          <w:rFonts w:ascii="Times New Roman" w:hAnsi="Times New Roman" w:cs="Times New Roman"/>
          <w:sz w:val="28"/>
          <w:szCs w:val="28"/>
        </w:rPr>
        <w:t xml:space="preserve"> Под принципами  права понимают  общие начала, основные, базовые положения права. В принципах выражается сущность права, проявляются основные закономерности социально-экономического развития.</w:t>
      </w:r>
    </w:p>
    <w:p w:rsidR="00050CB4" w:rsidRPr="001A7C0F" w:rsidRDefault="00661014" w:rsidP="00DE0461">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1A7C0F">
        <w:rPr>
          <w:rFonts w:ascii="Times New Roman" w:hAnsi="Times New Roman" w:cs="Times New Roman"/>
          <w:sz w:val="28"/>
          <w:szCs w:val="28"/>
        </w:rPr>
        <w:t xml:space="preserve">З.С. </w:t>
      </w:r>
      <w:proofErr w:type="spellStart"/>
      <w:r w:rsidRPr="001A7C0F">
        <w:rPr>
          <w:rFonts w:ascii="Times New Roman" w:hAnsi="Times New Roman" w:cs="Times New Roman"/>
          <w:sz w:val="28"/>
          <w:szCs w:val="28"/>
        </w:rPr>
        <w:t>Байниязова</w:t>
      </w:r>
      <w:proofErr w:type="spellEnd"/>
      <w:r w:rsidRPr="001A7C0F">
        <w:rPr>
          <w:rFonts w:ascii="Times New Roman" w:hAnsi="Times New Roman" w:cs="Times New Roman"/>
          <w:sz w:val="28"/>
          <w:szCs w:val="28"/>
        </w:rPr>
        <w:t>, выделяя основные черты</w:t>
      </w:r>
      <w:r w:rsidR="00B10DF8" w:rsidRPr="001A7C0F">
        <w:rPr>
          <w:rFonts w:ascii="Times New Roman" w:hAnsi="Times New Roman" w:cs="Times New Roman"/>
          <w:sz w:val="28"/>
          <w:szCs w:val="28"/>
        </w:rPr>
        <w:t xml:space="preserve"> правовой системы</w:t>
      </w:r>
      <w:r w:rsidRPr="001A7C0F">
        <w:rPr>
          <w:rFonts w:ascii="Times New Roman" w:hAnsi="Times New Roman" w:cs="Times New Roman"/>
          <w:sz w:val="28"/>
          <w:szCs w:val="28"/>
        </w:rPr>
        <w:t xml:space="preserve">, отмечает, что принципы, выступая  в качестве регулятора, есть фундаментальные </w:t>
      </w:r>
      <w:r w:rsidRPr="001A7C0F">
        <w:rPr>
          <w:rFonts w:ascii="Times New Roman" w:hAnsi="Times New Roman" w:cs="Times New Roman"/>
          <w:sz w:val="28"/>
          <w:szCs w:val="28"/>
        </w:rPr>
        <w:lastRenderedPageBreak/>
        <w:t>начала, основы формирования, ориентир, основополагающие приоритеты для развития, основы сбалансированного состояния</w:t>
      </w:r>
      <w:r w:rsidR="00977771" w:rsidRPr="001A7C0F">
        <w:rPr>
          <w:rFonts w:ascii="Times New Roman" w:hAnsi="Times New Roman" w:cs="Times New Roman"/>
          <w:sz w:val="28"/>
          <w:szCs w:val="28"/>
        </w:rPr>
        <w:t>, а также служат обязательным условиям эффективности, успешного функционирования и развития.</w:t>
      </w:r>
      <w:r w:rsidR="00977771" w:rsidRPr="0010662C">
        <w:rPr>
          <w:rStyle w:val="a5"/>
        </w:rPr>
        <w:footnoteReference w:id="40"/>
      </w:r>
    </w:p>
    <w:p w:rsidR="009132E0" w:rsidRPr="001A7C0F" w:rsidRDefault="00977771" w:rsidP="00DE0461">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1A7C0F">
        <w:rPr>
          <w:rFonts w:ascii="Times New Roman" w:hAnsi="Times New Roman" w:cs="Times New Roman"/>
          <w:sz w:val="28"/>
          <w:szCs w:val="28"/>
        </w:rPr>
        <w:t xml:space="preserve">По мнению </w:t>
      </w:r>
      <w:r w:rsidR="009132E0" w:rsidRPr="001A7C0F">
        <w:rPr>
          <w:rFonts w:ascii="Times New Roman" w:hAnsi="Times New Roman" w:cs="Times New Roman"/>
          <w:sz w:val="28"/>
          <w:szCs w:val="28"/>
        </w:rPr>
        <w:t>Д.А. Смирнов</w:t>
      </w:r>
      <w:r w:rsidRPr="001A7C0F">
        <w:rPr>
          <w:rFonts w:ascii="Times New Roman" w:hAnsi="Times New Roman" w:cs="Times New Roman"/>
          <w:sz w:val="28"/>
          <w:szCs w:val="28"/>
        </w:rPr>
        <w:t xml:space="preserve">а, </w:t>
      </w:r>
      <w:r w:rsidR="009132E0" w:rsidRPr="001A7C0F">
        <w:rPr>
          <w:rFonts w:ascii="Times New Roman" w:hAnsi="Times New Roman" w:cs="Times New Roman"/>
          <w:sz w:val="28"/>
          <w:szCs w:val="28"/>
        </w:rPr>
        <w:t>принципы права как закрепленные в нормах права основополагающие требования, соответствующие моральным, политическим и экономическим ценностям общества, направляю</w:t>
      </w:r>
      <w:r w:rsidR="008D56B6">
        <w:rPr>
          <w:rFonts w:ascii="Times New Roman" w:hAnsi="Times New Roman" w:cs="Times New Roman"/>
          <w:sz w:val="28"/>
          <w:szCs w:val="28"/>
        </w:rPr>
        <w:t xml:space="preserve">т </w:t>
      </w:r>
      <w:r w:rsidR="009132E0" w:rsidRPr="001A7C0F">
        <w:rPr>
          <w:rFonts w:ascii="Times New Roman" w:hAnsi="Times New Roman" w:cs="Times New Roman"/>
          <w:sz w:val="28"/>
          <w:szCs w:val="28"/>
        </w:rPr>
        <w:t>процесс созда</w:t>
      </w:r>
      <w:r w:rsidRPr="001A7C0F">
        <w:rPr>
          <w:rFonts w:ascii="Times New Roman" w:hAnsi="Times New Roman" w:cs="Times New Roman"/>
          <w:sz w:val="28"/>
          <w:szCs w:val="28"/>
        </w:rPr>
        <w:t>ния и функционирования права</w:t>
      </w:r>
      <w:r w:rsidR="009132E0" w:rsidRPr="001A7C0F">
        <w:rPr>
          <w:rFonts w:ascii="Times New Roman" w:hAnsi="Times New Roman" w:cs="Times New Roman"/>
          <w:sz w:val="28"/>
          <w:szCs w:val="28"/>
        </w:rPr>
        <w:t>.</w:t>
      </w:r>
      <w:r w:rsidRPr="0010662C">
        <w:rPr>
          <w:rStyle w:val="a5"/>
        </w:rPr>
        <w:footnoteReference w:id="41"/>
      </w:r>
    </w:p>
    <w:p w:rsidR="00977771" w:rsidRPr="001A7C0F" w:rsidRDefault="00AF0FE6" w:rsidP="00DE0461">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Принципы</w:t>
      </w:r>
      <w:r w:rsidR="00977771" w:rsidRPr="001A7C0F">
        <w:rPr>
          <w:rFonts w:ascii="Times New Roman" w:hAnsi="Times New Roman" w:cs="Times New Roman"/>
          <w:sz w:val="28"/>
          <w:szCs w:val="28"/>
        </w:rPr>
        <w:t xml:space="preserve"> права  пронизывают все нормы права, </w:t>
      </w:r>
      <w:r w:rsidR="0051124E">
        <w:rPr>
          <w:rFonts w:ascii="Times New Roman" w:hAnsi="Times New Roman" w:cs="Times New Roman"/>
          <w:sz w:val="28"/>
          <w:szCs w:val="28"/>
        </w:rPr>
        <w:t>«</w:t>
      </w:r>
      <w:r w:rsidR="00977771" w:rsidRPr="001A7C0F">
        <w:rPr>
          <w:rFonts w:ascii="Times New Roman" w:hAnsi="Times New Roman" w:cs="Times New Roman"/>
          <w:sz w:val="28"/>
          <w:szCs w:val="28"/>
        </w:rPr>
        <w:t xml:space="preserve">являются стержнем всей системы </w:t>
      </w:r>
      <w:r w:rsidR="006230F2">
        <w:rPr>
          <w:rFonts w:ascii="Times New Roman" w:hAnsi="Times New Roman" w:cs="Times New Roman"/>
          <w:sz w:val="28"/>
          <w:szCs w:val="28"/>
        </w:rPr>
        <w:t xml:space="preserve">права </w:t>
      </w:r>
      <w:r w:rsidR="00977771" w:rsidRPr="001A7C0F">
        <w:rPr>
          <w:rFonts w:ascii="Times New Roman" w:hAnsi="Times New Roman" w:cs="Times New Roman"/>
          <w:sz w:val="28"/>
          <w:szCs w:val="28"/>
        </w:rPr>
        <w:t>государства</w:t>
      </w:r>
      <w:r w:rsidR="0051124E">
        <w:rPr>
          <w:rFonts w:ascii="Times New Roman" w:hAnsi="Times New Roman" w:cs="Times New Roman"/>
          <w:sz w:val="28"/>
          <w:szCs w:val="28"/>
        </w:rPr>
        <w:t>»</w:t>
      </w:r>
      <w:r w:rsidR="00977771" w:rsidRPr="001A7C0F">
        <w:rPr>
          <w:rFonts w:ascii="Times New Roman" w:hAnsi="Times New Roman" w:cs="Times New Roman"/>
          <w:sz w:val="28"/>
          <w:szCs w:val="28"/>
        </w:rPr>
        <w:t xml:space="preserve">. </w:t>
      </w:r>
      <w:r w:rsidR="00191FCB" w:rsidRPr="0010662C">
        <w:rPr>
          <w:rStyle w:val="a5"/>
        </w:rPr>
        <w:footnoteReference w:id="42"/>
      </w:r>
    </w:p>
    <w:p w:rsidR="00977771" w:rsidRPr="001A7C0F" w:rsidRDefault="00977771" w:rsidP="00DE0461">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1A7C0F">
        <w:rPr>
          <w:rFonts w:ascii="Times New Roman" w:hAnsi="Times New Roman" w:cs="Times New Roman"/>
          <w:sz w:val="28"/>
          <w:szCs w:val="28"/>
        </w:rPr>
        <w:t>Из вышесказанного можно сделать вывод о важности определения основных принципов права, об их определяющем  значении для регулирования общественных отношений.</w:t>
      </w:r>
    </w:p>
    <w:p w:rsidR="00695823" w:rsidRPr="001A7C0F" w:rsidRDefault="00476DE8" w:rsidP="00DE0461">
      <w:pPr>
        <w:spacing w:after="0" w:line="360" w:lineRule="auto"/>
        <w:ind w:firstLine="709"/>
        <w:jc w:val="both"/>
        <w:rPr>
          <w:rFonts w:ascii="Times New Roman" w:hAnsi="Times New Roman" w:cs="Times New Roman"/>
          <w:sz w:val="28"/>
          <w:szCs w:val="28"/>
        </w:rPr>
      </w:pPr>
      <w:r w:rsidRPr="001A7C0F">
        <w:rPr>
          <w:rFonts w:ascii="Times New Roman" w:hAnsi="Times New Roman" w:cs="Times New Roman"/>
          <w:sz w:val="28"/>
          <w:szCs w:val="28"/>
        </w:rPr>
        <w:t>Реализация такого правового средства как налоговые стимулы также должно основываться на основных руководящих началах, положениях, идеях, что является условием их эффективного функционирования, успешного применения, достижения запланированного результата.</w:t>
      </w:r>
    </w:p>
    <w:p w:rsidR="00695823" w:rsidRPr="001A7C0F" w:rsidRDefault="00476DE8" w:rsidP="00DE0461">
      <w:pPr>
        <w:spacing w:after="0" w:line="360" w:lineRule="auto"/>
        <w:ind w:firstLine="709"/>
        <w:jc w:val="both"/>
        <w:rPr>
          <w:rFonts w:ascii="Times New Roman" w:hAnsi="Times New Roman" w:cs="Times New Roman"/>
          <w:sz w:val="28"/>
          <w:szCs w:val="28"/>
        </w:rPr>
      </w:pPr>
      <w:r w:rsidRPr="001A7C0F">
        <w:rPr>
          <w:rFonts w:ascii="Times New Roman" w:hAnsi="Times New Roman" w:cs="Times New Roman"/>
          <w:sz w:val="28"/>
          <w:szCs w:val="28"/>
        </w:rPr>
        <w:t>Таким образом, видится необходим</w:t>
      </w:r>
      <w:r w:rsidR="00B10DF8" w:rsidRPr="001A7C0F">
        <w:rPr>
          <w:rFonts w:ascii="Times New Roman" w:hAnsi="Times New Roman" w:cs="Times New Roman"/>
          <w:sz w:val="28"/>
          <w:szCs w:val="28"/>
        </w:rPr>
        <w:t>ым</w:t>
      </w:r>
      <w:r w:rsidRPr="001A7C0F">
        <w:rPr>
          <w:rFonts w:ascii="Times New Roman" w:hAnsi="Times New Roman" w:cs="Times New Roman"/>
          <w:sz w:val="28"/>
          <w:szCs w:val="28"/>
        </w:rPr>
        <w:t xml:space="preserve"> определить основные принципы реализации налоговых стимулов. По</w:t>
      </w:r>
      <w:r w:rsidR="00B10DF8" w:rsidRPr="001A7C0F">
        <w:rPr>
          <w:rFonts w:ascii="Times New Roman" w:hAnsi="Times New Roman" w:cs="Times New Roman"/>
          <w:sz w:val="28"/>
          <w:szCs w:val="28"/>
        </w:rPr>
        <w:t>д</w:t>
      </w:r>
      <w:r w:rsidRPr="001A7C0F">
        <w:rPr>
          <w:rFonts w:ascii="Times New Roman" w:hAnsi="Times New Roman" w:cs="Times New Roman"/>
          <w:sz w:val="28"/>
          <w:szCs w:val="28"/>
        </w:rPr>
        <w:t xml:space="preserve"> принципами налогового стимулирования  Н.</w:t>
      </w:r>
      <w:r w:rsidR="00CE5731">
        <w:rPr>
          <w:rFonts w:ascii="Times New Roman" w:hAnsi="Times New Roman" w:cs="Times New Roman"/>
          <w:sz w:val="28"/>
          <w:szCs w:val="28"/>
        </w:rPr>
        <w:t xml:space="preserve"> </w:t>
      </w:r>
      <w:r w:rsidRPr="001A7C0F">
        <w:rPr>
          <w:rFonts w:ascii="Times New Roman" w:hAnsi="Times New Roman" w:cs="Times New Roman"/>
          <w:sz w:val="28"/>
          <w:szCs w:val="28"/>
        </w:rPr>
        <w:t xml:space="preserve">Н. </w:t>
      </w:r>
      <w:proofErr w:type="spellStart"/>
      <w:r w:rsidRPr="001A7C0F">
        <w:rPr>
          <w:rFonts w:ascii="Times New Roman" w:hAnsi="Times New Roman" w:cs="Times New Roman"/>
          <w:sz w:val="28"/>
          <w:szCs w:val="28"/>
        </w:rPr>
        <w:t>Лайченкова</w:t>
      </w:r>
      <w:proofErr w:type="spellEnd"/>
      <w:r w:rsidRPr="001A7C0F">
        <w:rPr>
          <w:rFonts w:ascii="Times New Roman" w:hAnsi="Times New Roman" w:cs="Times New Roman"/>
          <w:sz w:val="28"/>
          <w:szCs w:val="28"/>
        </w:rPr>
        <w:t xml:space="preserve">  понимает выраженные в нормах налогового права основные руководящие положения, которые определяют </w:t>
      </w:r>
      <w:r w:rsidR="00C45F15" w:rsidRPr="001A7C0F">
        <w:rPr>
          <w:rFonts w:ascii="Times New Roman" w:hAnsi="Times New Roman" w:cs="Times New Roman"/>
          <w:sz w:val="28"/>
          <w:szCs w:val="28"/>
        </w:rPr>
        <w:t>направленность</w:t>
      </w:r>
      <w:r w:rsidRPr="001A7C0F">
        <w:rPr>
          <w:rFonts w:ascii="Times New Roman" w:hAnsi="Times New Roman" w:cs="Times New Roman"/>
          <w:sz w:val="28"/>
          <w:szCs w:val="28"/>
        </w:rPr>
        <w:t xml:space="preserve">  и содержание государственной политики</w:t>
      </w:r>
      <w:r w:rsidR="00C45F15" w:rsidRPr="001A7C0F">
        <w:rPr>
          <w:rFonts w:ascii="Times New Roman" w:hAnsi="Times New Roman" w:cs="Times New Roman"/>
          <w:sz w:val="28"/>
          <w:szCs w:val="28"/>
        </w:rPr>
        <w:t xml:space="preserve"> при выборе различных видов стимулов, оснований и порядка их применения.</w:t>
      </w:r>
      <w:r w:rsidR="00C45F15" w:rsidRPr="0010662C">
        <w:rPr>
          <w:rStyle w:val="a5"/>
        </w:rPr>
        <w:footnoteReference w:id="43"/>
      </w:r>
    </w:p>
    <w:p w:rsidR="00695823" w:rsidRPr="001A7C0F" w:rsidRDefault="00695823" w:rsidP="00DE0461">
      <w:pPr>
        <w:spacing w:after="0" w:line="360" w:lineRule="auto"/>
        <w:ind w:firstLine="709"/>
        <w:jc w:val="both"/>
        <w:rPr>
          <w:rFonts w:ascii="Times New Roman" w:hAnsi="Times New Roman" w:cs="Times New Roman"/>
          <w:sz w:val="28"/>
          <w:szCs w:val="28"/>
        </w:rPr>
      </w:pPr>
      <w:r w:rsidRPr="001A7C0F">
        <w:rPr>
          <w:rFonts w:ascii="Times New Roman" w:hAnsi="Times New Roman" w:cs="Times New Roman"/>
          <w:sz w:val="28"/>
          <w:szCs w:val="28"/>
        </w:rPr>
        <w:t>А.</w:t>
      </w:r>
      <w:r w:rsidR="00CE5731">
        <w:rPr>
          <w:rFonts w:ascii="Times New Roman" w:hAnsi="Times New Roman" w:cs="Times New Roman"/>
          <w:sz w:val="28"/>
          <w:szCs w:val="28"/>
        </w:rPr>
        <w:t xml:space="preserve"> </w:t>
      </w:r>
      <w:r w:rsidRPr="001A7C0F">
        <w:rPr>
          <w:rFonts w:ascii="Times New Roman" w:hAnsi="Times New Roman" w:cs="Times New Roman"/>
          <w:sz w:val="28"/>
          <w:szCs w:val="28"/>
        </w:rPr>
        <w:t xml:space="preserve">Н. </w:t>
      </w:r>
      <w:proofErr w:type="spellStart"/>
      <w:r w:rsidRPr="001A7C0F">
        <w:rPr>
          <w:rFonts w:ascii="Times New Roman" w:hAnsi="Times New Roman" w:cs="Times New Roman"/>
          <w:sz w:val="28"/>
          <w:szCs w:val="28"/>
        </w:rPr>
        <w:t>Козырин</w:t>
      </w:r>
      <w:proofErr w:type="spellEnd"/>
      <w:r w:rsidR="008D56B6">
        <w:rPr>
          <w:rFonts w:ascii="Times New Roman" w:hAnsi="Times New Roman" w:cs="Times New Roman"/>
          <w:sz w:val="28"/>
          <w:szCs w:val="28"/>
        </w:rPr>
        <w:t xml:space="preserve">, А. А. </w:t>
      </w:r>
      <w:proofErr w:type="spellStart"/>
      <w:r w:rsidR="008D56B6">
        <w:rPr>
          <w:rFonts w:ascii="Times New Roman" w:hAnsi="Times New Roman" w:cs="Times New Roman"/>
          <w:sz w:val="28"/>
          <w:szCs w:val="28"/>
        </w:rPr>
        <w:t>Ялбулганов</w:t>
      </w:r>
      <w:proofErr w:type="spellEnd"/>
      <w:r w:rsidRPr="001A7C0F">
        <w:rPr>
          <w:rFonts w:ascii="Times New Roman" w:hAnsi="Times New Roman" w:cs="Times New Roman"/>
          <w:sz w:val="28"/>
          <w:szCs w:val="28"/>
        </w:rPr>
        <w:t xml:space="preserve"> определяет три группы принципов налогового права: 1)</w:t>
      </w:r>
      <w:proofErr w:type="gramStart"/>
      <w:r w:rsidR="00AF0FE6">
        <w:rPr>
          <w:rFonts w:ascii="Times New Roman" w:hAnsi="Times New Roman" w:cs="Times New Roman"/>
          <w:sz w:val="28"/>
          <w:szCs w:val="28"/>
        </w:rPr>
        <w:t>.</w:t>
      </w:r>
      <w:proofErr w:type="gramEnd"/>
      <w:r w:rsidRPr="001A7C0F">
        <w:rPr>
          <w:rFonts w:ascii="Times New Roman" w:hAnsi="Times New Roman" w:cs="Times New Roman"/>
          <w:sz w:val="28"/>
          <w:szCs w:val="28"/>
        </w:rPr>
        <w:t xml:space="preserve"> </w:t>
      </w:r>
      <w:proofErr w:type="gramStart"/>
      <w:r w:rsidRPr="001A7C0F">
        <w:rPr>
          <w:rFonts w:ascii="Times New Roman" w:hAnsi="Times New Roman" w:cs="Times New Roman"/>
          <w:sz w:val="28"/>
          <w:szCs w:val="28"/>
        </w:rPr>
        <w:t>о</w:t>
      </w:r>
      <w:proofErr w:type="gramEnd"/>
      <w:r w:rsidRPr="001A7C0F">
        <w:rPr>
          <w:rFonts w:ascii="Times New Roman" w:hAnsi="Times New Roman" w:cs="Times New Roman"/>
          <w:sz w:val="28"/>
          <w:szCs w:val="28"/>
        </w:rPr>
        <w:t>бщеправовые принципы (принцип законности, справедливости, равенство граждан перед законом); 2)</w:t>
      </w:r>
      <w:r w:rsidR="00AF0FE6">
        <w:rPr>
          <w:rFonts w:ascii="Times New Roman" w:hAnsi="Times New Roman" w:cs="Times New Roman"/>
          <w:sz w:val="28"/>
          <w:szCs w:val="28"/>
        </w:rPr>
        <w:t>.</w:t>
      </w:r>
      <w:r w:rsidRPr="001A7C0F">
        <w:rPr>
          <w:rFonts w:ascii="Times New Roman" w:hAnsi="Times New Roman" w:cs="Times New Roman"/>
          <w:sz w:val="28"/>
          <w:szCs w:val="28"/>
        </w:rPr>
        <w:t xml:space="preserve"> отраслевые </w:t>
      </w:r>
      <w:r w:rsidRPr="001A7C0F">
        <w:rPr>
          <w:rFonts w:ascii="Times New Roman" w:hAnsi="Times New Roman" w:cs="Times New Roman"/>
          <w:sz w:val="28"/>
          <w:szCs w:val="28"/>
        </w:rPr>
        <w:lastRenderedPageBreak/>
        <w:t>принципы, а именно принципы финансового права</w:t>
      </w:r>
      <w:r w:rsidR="008D56B6">
        <w:rPr>
          <w:rFonts w:ascii="Times New Roman" w:hAnsi="Times New Roman" w:cs="Times New Roman"/>
          <w:sz w:val="28"/>
          <w:szCs w:val="28"/>
        </w:rPr>
        <w:t xml:space="preserve"> </w:t>
      </w:r>
      <w:r w:rsidRPr="001A7C0F">
        <w:rPr>
          <w:rFonts w:ascii="Times New Roman" w:hAnsi="Times New Roman" w:cs="Times New Roman"/>
          <w:sz w:val="28"/>
          <w:szCs w:val="28"/>
        </w:rPr>
        <w:t>(принцип плановости, соблюдения финансовой дисциплины и др.); 3)</w:t>
      </w:r>
      <w:r w:rsidR="00AF0FE6">
        <w:rPr>
          <w:rFonts w:ascii="Times New Roman" w:hAnsi="Times New Roman" w:cs="Times New Roman"/>
          <w:sz w:val="28"/>
          <w:szCs w:val="28"/>
        </w:rPr>
        <w:t>.</w:t>
      </w:r>
      <w:r w:rsidRPr="001A7C0F">
        <w:rPr>
          <w:rFonts w:ascii="Times New Roman" w:hAnsi="Times New Roman" w:cs="Times New Roman"/>
          <w:sz w:val="28"/>
          <w:szCs w:val="28"/>
        </w:rPr>
        <w:t xml:space="preserve"> принципы законодательства о налогах </w:t>
      </w:r>
      <w:r w:rsidR="00597B93">
        <w:rPr>
          <w:rFonts w:ascii="Times New Roman" w:hAnsi="Times New Roman" w:cs="Times New Roman"/>
          <w:sz w:val="28"/>
          <w:szCs w:val="28"/>
        </w:rPr>
        <w:t>и сборах, сформулированные в статье</w:t>
      </w:r>
      <w:r w:rsidRPr="001A7C0F">
        <w:rPr>
          <w:rFonts w:ascii="Times New Roman" w:hAnsi="Times New Roman" w:cs="Times New Roman"/>
          <w:sz w:val="28"/>
          <w:szCs w:val="28"/>
        </w:rPr>
        <w:t xml:space="preserve"> 3 НК РФ.</w:t>
      </w:r>
      <w:r w:rsidRPr="0010662C">
        <w:rPr>
          <w:rStyle w:val="a5"/>
        </w:rPr>
        <w:footnoteReference w:id="44"/>
      </w:r>
    </w:p>
    <w:p w:rsidR="00695823" w:rsidRPr="001A7C0F" w:rsidRDefault="00695823" w:rsidP="00DE0461">
      <w:pPr>
        <w:spacing w:after="0" w:line="360" w:lineRule="auto"/>
        <w:ind w:firstLine="709"/>
        <w:jc w:val="both"/>
        <w:rPr>
          <w:rFonts w:ascii="Times New Roman" w:hAnsi="Times New Roman" w:cs="Times New Roman"/>
          <w:sz w:val="28"/>
          <w:szCs w:val="28"/>
        </w:rPr>
      </w:pPr>
      <w:r w:rsidRPr="001A7C0F">
        <w:rPr>
          <w:rFonts w:ascii="Times New Roman" w:hAnsi="Times New Roman" w:cs="Times New Roman"/>
          <w:sz w:val="28"/>
          <w:szCs w:val="28"/>
        </w:rPr>
        <w:t xml:space="preserve">В целях исследования основных принципов </w:t>
      </w:r>
      <w:r w:rsidR="00C45F15" w:rsidRPr="001A7C0F">
        <w:rPr>
          <w:rFonts w:ascii="Times New Roman" w:hAnsi="Times New Roman" w:cs="Times New Roman"/>
          <w:sz w:val="28"/>
          <w:szCs w:val="28"/>
        </w:rPr>
        <w:t xml:space="preserve">реализации </w:t>
      </w:r>
      <w:r w:rsidRPr="001A7C0F">
        <w:rPr>
          <w:rFonts w:ascii="Times New Roman" w:hAnsi="Times New Roman" w:cs="Times New Roman"/>
          <w:sz w:val="28"/>
          <w:szCs w:val="28"/>
        </w:rPr>
        <w:t>налоговых стимулов, следует отметить классификацию Д.А. Смирнова, который выделял основные две группы принципов</w:t>
      </w:r>
      <w:r w:rsidR="00AF0FE6">
        <w:rPr>
          <w:rFonts w:ascii="Times New Roman" w:hAnsi="Times New Roman" w:cs="Times New Roman"/>
          <w:sz w:val="28"/>
          <w:szCs w:val="28"/>
        </w:rPr>
        <w:t>:</w:t>
      </w:r>
      <w:r w:rsidRPr="001A7C0F">
        <w:rPr>
          <w:rFonts w:ascii="Times New Roman" w:hAnsi="Times New Roman" w:cs="Times New Roman"/>
          <w:sz w:val="28"/>
          <w:szCs w:val="28"/>
        </w:rPr>
        <w:t xml:space="preserve"> международные принципы и принципы внутригосударственного налогового права.  В свою очередь внутригосударственные принципы  состоят из общих принципов налогового права и частных, которые он обозначал как институциональные принципы.</w:t>
      </w:r>
      <w:r w:rsidR="00191FCB" w:rsidRPr="0010662C">
        <w:rPr>
          <w:rStyle w:val="a5"/>
        </w:rPr>
        <w:footnoteReference w:id="45"/>
      </w:r>
    </w:p>
    <w:p w:rsidR="00977771" w:rsidRPr="001A7C0F" w:rsidRDefault="00C45F15" w:rsidP="00DE0461">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1A7C0F">
        <w:rPr>
          <w:rFonts w:ascii="Times New Roman" w:hAnsi="Times New Roman" w:cs="Times New Roman"/>
          <w:sz w:val="28"/>
          <w:szCs w:val="28"/>
        </w:rPr>
        <w:t>На основании  названных классификаций можно выделить следующие группы принципов реализации</w:t>
      </w:r>
      <w:r w:rsidR="00EA4B3A" w:rsidRPr="001A7C0F">
        <w:rPr>
          <w:rFonts w:ascii="Times New Roman" w:hAnsi="Times New Roman" w:cs="Times New Roman"/>
          <w:sz w:val="28"/>
          <w:szCs w:val="28"/>
        </w:rPr>
        <w:t xml:space="preserve"> налоговых стимулов</w:t>
      </w:r>
      <w:r w:rsidRPr="001A7C0F">
        <w:rPr>
          <w:rFonts w:ascii="Times New Roman" w:hAnsi="Times New Roman" w:cs="Times New Roman"/>
          <w:sz w:val="28"/>
          <w:szCs w:val="28"/>
        </w:rPr>
        <w:t>:</w:t>
      </w:r>
    </w:p>
    <w:p w:rsidR="00EA4B3A" w:rsidRPr="001A7C0F" w:rsidRDefault="00C45F15" w:rsidP="00DE0461">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1A7C0F">
        <w:rPr>
          <w:rFonts w:ascii="Times New Roman" w:hAnsi="Times New Roman" w:cs="Times New Roman"/>
          <w:sz w:val="28"/>
          <w:szCs w:val="28"/>
        </w:rPr>
        <w:t>1</w:t>
      </w:r>
      <w:r w:rsidR="00EA4B3A" w:rsidRPr="001A7C0F">
        <w:rPr>
          <w:rFonts w:ascii="Times New Roman" w:hAnsi="Times New Roman" w:cs="Times New Roman"/>
          <w:sz w:val="28"/>
          <w:szCs w:val="28"/>
        </w:rPr>
        <w:t>)</w:t>
      </w:r>
      <w:r w:rsidR="00CE5731">
        <w:rPr>
          <w:rFonts w:ascii="Times New Roman" w:hAnsi="Times New Roman" w:cs="Times New Roman"/>
          <w:sz w:val="28"/>
          <w:szCs w:val="28"/>
        </w:rPr>
        <w:t xml:space="preserve"> </w:t>
      </w:r>
      <w:r w:rsidR="00B10DF8" w:rsidRPr="001A7C0F">
        <w:rPr>
          <w:rFonts w:ascii="Times New Roman" w:hAnsi="Times New Roman" w:cs="Times New Roman"/>
          <w:sz w:val="28"/>
          <w:szCs w:val="28"/>
        </w:rPr>
        <w:t>о</w:t>
      </w:r>
      <w:r w:rsidR="00FA306D" w:rsidRPr="001A7C0F">
        <w:rPr>
          <w:rFonts w:ascii="Times New Roman" w:hAnsi="Times New Roman" w:cs="Times New Roman"/>
          <w:sz w:val="28"/>
          <w:szCs w:val="28"/>
        </w:rPr>
        <w:t>бщие принципы;</w:t>
      </w:r>
    </w:p>
    <w:p w:rsidR="00EA4B3A" w:rsidRPr="001A7C0F" w:rsidRDefault="0085617E" w:rsidP="00DE0461">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EA4B3A" w:rsidRPr="001A7C0F">
        <w:rPr>
          <w:rFonts w:ascii="Times New Roman" w:hAnsi="Times New Roman" w:cs="Times New Roman"/>
          <w:sz w:val="28"/>
          <w:szCs w:val="28"/>
        </w:rPr>
        <w:t>) частные (институциональные) принципы.</w:t>
      </w:r>
    </w:p>
    <w:p w:rsidR="00B10DF8" w:rsidRPr="001A7C0F" w:rsidRDefault="00EA4B3A" w:rsidP="00DE0461">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1A7C0F">
        <w:rPr>
          <w:rFonts w:ascii="Times New Roman" w:hAnsi="Times New Roman" w:cs="Times New Roman"/>
          <w:sz w:val="28"/>
          <w:szCs w:val="28"/>
        </w:rPr>
        <w:t>Налоговые стимулы являются часть</w:t>
      </w:r>
      <w:r w:rsidR="002E77EC" w:rsidRPr="001A7C0F">
        <w:rPr>
          <w:rFonts w:ascii="Times New Roman" w:hAnsi="Times New Roman" w:cs="Times New Roman"/>
          <w:sz w:val="28"/>
          <w:szCs w:val="28"/>
        </w:rPr>
        <w:t>ю</w:t>
      </w:r>
      <w:r w:rsidRPr="001A7C0F">
        <w:rPr>
          <w:rFonts w:ascii="Times New Roman" w:hAnsi="Times New Roman" w:cs="Times New Roman"/>
          <w:sz w:val="28"/>
          <w:szCs w:val="28"/>
        </w:rPr>
        <w:t xml:space="preserve"> всей правовой сис</w:t>
      </w:r>
      <w:r w:rsidR="00713931" w:rsidRPr="001A7C0F">
        <w:rPr>
          <w:rFonts w:ascii="Times New Roman" w:hAnsi="Times New Roman" w:cs="Times New Roman"/>
          <w:sz w:val="28"/>
          <w:szCs w:val="28"/>
        </w:rPr>
        <w:t>тем</w:t>
      </w:r>
      <w:r w:rsidR="002E77EC" w:rsidRPr="001A7C0F">
        <w:rPr>
          <w:rFonts w:ascii="Times New Roman" w:hAnsi="Times New Roman" w:cs="Times New Roman"/>
          <w:sz w:val="28"/>
          <w:szCs w:val="28"/>
        </w:rPr>
        <w:t>ы</w:t>
      </w:r>
      <w:r w:rsidRPr="001A7C0F">
        <w:rPr>
          <w:rFonts w:ascii="Times New Roman" w:hAnsi="Times New Roman" w:cs="Times New Roman"/>
          <w:sz w:val="28"/>
          <w:szCs w:val="28"/>
        </w:rPr>
        <w:t>, следовательно, их реализация должна основываться на общих принципах права. Общеправовые принципы распространяются на все отрасли права, относятся к праву в целом.</w:t>
      </w:r>
      <w:r w:rsidR="00713931" w:rsidRPr="001A7C0F">
        <w:rPr>
          <w:rFonts w:ascii="Times New Roman" w:hAnsi="Times New Roman" w:cs="Times New Roman"/>
          <w:sz w:val="28"/>
          <w:szCs w:val="28"/>
        </w:rPr>
        <w:t xml:space="preserve"> Общие принципы – это  универсальные категории, действие которых проявляется во всех институтах права.</w:t>
      </w:r>
      <w:r w:rsidR="002E77EC" w:rsidRPr="001A7C0F">
        <w:rPr>
          <w:rFonts w:ascii="Times New Roman" w:hAnsi="Times New Roman" w:cs="Times New Roman"/>
          <w:sz w:val="28"/>
          <w:szCs w:val="28"/>
        </w:rPr>
        <w:t xml:space="preserve"> Конституция Российской Федерации</w:t>
      </w:r>
      <w:r w:rsidR="008D56B6">
        <w:rPr>
          <w:rFonts w:ascii="Times New Roman" w:hAnsi="Times New Roman" w:cs="Times New Roman"/>
          <w:sz w:val="28"/>
          <w:szCs w:val="28"/>
        </w:rPr>
        <w:t xml:space="preserve"> </w:t>
      </w:r>
      <w:r w:rsidR="00191FCB" w:rsidRPr="0010662C">
        <w:rPr>
          <w:rStyle w:val="a5"/>
        </w:rPr>
        <w:footnoteReference w:id="46"/>
      </w:r>
      <w:r w:rsidR="002E77EC" w:rsidRPr="001A7C0F">
        <w:rPr>
          <w:rFonts w:ascii="Times New Roman" w:hAnsi="Times New Roman" w:cs="Times New Roman"/>
          <w:sz w:val="28"/>
          <w:szCs w:val="28"/>
        </w:rPr>
        <w:t xml:space="preserve">  устанавливает систему общеправовых принципов, которые в дальнейшем конкретизируются в межотраслевых, отраслевых и </w:t>
      </w:r>
      <w:proofErr w:type="spellStart"/>
      <w:r w:rsidR="002E77EC" w:rsidRPr="001A7C0F">
        <w:rPr>
          <w:rFonts w:ascii="Times New Roman" w:hAnsi="Times New Roman" w:cs="Times New Roman"/>
          <w:sz w:val="28"/>
          <w:szCs w:val="28"/>
        </w:rPr>
        <w:t>подотраслевых</w:t>
      </w:r>
      <w:proofErr w:type="spellEnd"/>
      <w:r w:rsidR="002E77EC" w:rsidRPr="001A7C0F">
        <w:rPr>
          <w:rFonts w:ascii="Times New Roman" w:hAnsi="Times New Roman" w:cs="Times New Roman"/>
          <w:sz w:val="28"/>
          <w:szCs w:val="28"/>
        </w:rPr>
        <w:t xml:space="preserve"> принципах. По мнению А.В. Демина, большинство </w:t>
      </w:r>
      <w:r w:rsidR="00B10DF8" w:rsidRPr="001A7C0F">
        <w:rPr>
          <w:rFonts w:ascii="Times New Roman" w:hAnsi="Times New Roman" w:cs="Times New Roman"/>
          <w:sz w:val="28"/>
          <w:szCs w:val="28"/>
        </w:rPr>
        <w:t xml:space="preserve">общих </w:t>
      </w:r>
      <w:r w:rsidR="002E77EC" w:rsidRPr="001A7C0F">
        <w:rPr>
          <w:rFonts w:ascii="Times New Roman" w:hAnsi="Times New Roman" w:cs="Times New Roman"/>
          <w:sz w:val="28"/>
          <w:szCs w:val="28"/>
        </w:rPr>
        <w:t xml:space="preserve"> принципов</w:t>
      </w:r>
      <w:r w:rsidR="00B10DF8" w:rsidRPr="001A7C0F">
        <w:rPr>
          <w:rFonts w:ascii="Times New Roman" w:hAnsi="Times New Roman" w:cs="Times New Roman"/>
          <w:sz w:val="28"/>
          <w:szCs w:val="28"/>
        </w:rPr>
        <w:t xml:space="preserve"> налогового права</w:t>
      </w:r>
      <w:r w:rsidR="002E77EC" w:rsidRPr="001A7C0F">
        <w:rPr>
          <w:rFonts w:ascii="Times New Roman" w:hAnsi="Times New Roman" w:cs="Times New Roman"/>
          <w:sz w:val="28"/>
          <w:szCs w:val="28"/>
        </w:rPr>
        <w:t xml:space="preserve"> устанавливает Конституция Российской Федерации, что </w:t>
      </w:r>
      <w:r w:rsidR="0051124E">
        <w:rPr>
          <w:rFonts w:ascii="Times New Roman" w:hAnsi="Times New Roman" w:cs="Times New Roman"/>
          <w:sz w:val="28"/>
          <w:szCs w:val="28"/>
        </w:rPr>
        <w:t>«</w:t>
      </w:r>
      <w:r w:rsidR="002E77EC" w:rsidRPr="001A7C0F">
        <w:rPr>
          <w:rFonts w:ascii="Times New Roman" w:hAnsi="Times New Roman" w:cs="Times New Roman"/>
          <w:sz w:val="28"/>
          <w:szCs w:val="28"/>
        </w:rPr>
        <w:t xml:space="preserve">с определенной долей условности позволяет поставить знак равенства между категориями </w:t>
      </w:r>
      <w:r w:rsidR="0051124E">
        <w:rPr>
          <w:rFonts w:ascii="Times New Roman" w:hAnsi="Times New Roman" w:cs="Times New Roman"/>
          <w:sz w:val="28"/>
          <w:szCs w:val="28"/>
        </w:rPr>
        <w:t>«</w:t>
      </w:r>
      <w:r w:rsidR="002E77EC" w:rsidRPr="001A7C0F">
        <w:rPr>
          <w:rFonts w:ascii="Times New Roman" w:hAnsi="Times New Roman" w:cs="Times New Roman"/>
          <w:sz w:val="28"/>
          <w:szCs w:val="28"/>
        </w:rPr>
        <w:t>общеправовые</w:t>
      </w:r>
      <w:r w:rsidR="0051124E">
        <w:rPr>
          <w:rFonts w:ascii="Times New Roman" w:hAnsi="Times New Roman" w:cs="Times New Roman"/>
          <w:sz w:val="28"/>
          <w:szCs w:val="28"/>
        </w:rPr>
        <w:t>»</w:t>
      </w:r>
      <w:r w:rsidR="002E77EC" w:rsidRPr="001A7C0F">
        <w:rPr>
          <w:rFonts w:ascii="Times New Roman" w:hAnsi="Times New Roman" w:cs="Times New Roman"/>
          <w:sz w:val="28"/>
          <w:szCs w:val="28"/>
        </w:rPr>
        <w:t xml:space="preserve"> и </w:t>
      </w:r>
      <w:r w:rsidR="0051124E">
        <w:rPr>
          <w:rFonts w:ascii="Times New Roman" w:hAnsi="Times New Roman" w:cs="Times New Roman"/>
          <w:sz w:val="28"/>
          <w:szCs w:val="28"/>
        </w:rPr>
        <w:t>«</w:t>
      </w:r>
      <w:r w:rsidR="002E77EC" w:rsidRPr="001A7C0F">
        <w:rPr>
          <w:rFonts w:ascii="Times New Roman" w:hAnsi="Times New Roman" w:cs="Times New Roman"/>
          <w:sz w:val="28"/>
          <w:szCs w:val="28"/>
        </w:rPr>
        <w:t>конституционально-правовые</w:t>
      </w:r>
      <w:r w:rsidR="0051124E">
        <w:rPr>
          <w:rFonts w:ascii="Times New Roman" w:hAnsi="Times New Roman" w:cs="Times New Roman"/>
          <w:sz w:val="28"/>
          <w:szCs w:val="28"/>
        </w:rPr>
        <w:t>»</w:t>
      </w:r>
      <w:r w:rsidR="002E77EC" w:rsidRPr="001A7C0F">
        <w:rPr>
          <w:rFonts w:ascii="Times New Roman" w:hAnsi="Times New Roman" w:cs="Times New Roman"/>
          <w:sz w:val="28"/>
          <w:szCs w:val="28"/>
        </w:rPr>
        <w:t xml:space="preserve"> принципы</w:t>
      </w:r>
      <w:r w:rsidR="0051124E">
        <w:rPr>
          <w:rFonts w:ascii="Times New Roman" w:hAnsi="Times New Roman" w:cs="Times New Roman"/>
          <w:sz w:val="28"/>
          <w:szCs w:val="28"/>
        </w:rPr>
        <w:t>»</w:t>
      </w:r>
      <w:r w:rsidR="002E77EC" w:rsidRPr="001A7C0F">
        <w:rPr>
          <w:rFonts w:ascii="Times New Roman" w:hAnsi="Times New Roman" w:cs="Times New Roman"/>
          <w:sz w:val="28"/>
          <w:szCs w:val="28"/>
        </w:rPr>
        <w:t>.</w:t>
      </w:r>
      <w:r w:rsidR="002E77EC" w:rsidRPr="0010662C">
        <w:rPr>
          <w:rStyle w:val="a5"/>
        </w:rPr>
        <w:footnoteReference w:id="47"/>
      </w:r>
      <w:r w:rsidR="00FA306D" w:rsidRPr="001A7C0F">
        <w:rPr>
          <w:rFonts w:ascii="Times New Roman" w:hAnsi="Times New Roman" w:cs="Times New Roman"/>
          <w:sz w:val="28"/>
          <w:szCs w:val="28"/>
        </w:rPr>
        <w:t xml:space="preserve">  Общеправовые принципы находят отражение в отраслевых </w:t>
      </w:r>
      <w:r w:rsidR="008D56B6">
        <w:rPr>
          <w:rFonts w:ascii="Times New Roman" w:hAnsi="Times New Roman" w:cs="Times New Roman"/>
          <w:sz w:val="28"/>
          <w:szCs w:val="28"/>
        </w:rPr>
        <w:t xml:space="preserve">принципах финансового права </w:t>
      </w:r>
      <w:r w:rsidR="00FA306D" w:rsidRPr="001A7C0F">
        <w:rPr>
          <w:rFonts w:ascii="Times New Roman" w:hAnsi="Times New Roman" w:cs="Times New Roman"/>
          <w:sz w:val="28"/>
          <w:szCs w:val="28"/>
        </w:rPr>
        <w:t xml:space="preserve">и </w:t>
      </w:r>
      <w:proofErr w:type="spellStart"/>
      <w:r w:rsidR="00FA306D" w:rsidRPr="001A7C0F">
        <w:rPr>
          <w:rFonts w:ascii="Times New Roman" w:hAnsi="Times New Roman" w:cs="Times New Roman"/>
          <w:sz w:val="28"/>
          <w:szCs w:val="28"/>
        </w:rPr>
        <w:lastRenderedPageBreak/>
        <w:t>подотраслевых</w:t>
      </w:r>
      <w:proofErr w:type="spellEnd"/>
      <w:r w:rsidR="00FA306D" w:rsidRPr="001A7C0F">
        <w:rPr>
          <w:rFonts w:ascii="Times New Roman" w:hAnsi="Times New Roman" w:cs="Times New Roman"/>
          <w:sz w:val="28"/>
          <w:szCs w:val="28"/>
        </w:rPr>
        <w:t xml:space="preserve"> принципах</w:t>
      </w:r>
      <w:r w:rsidR="008D56B6">
        <w:rPr>
          <w:rFonts w:ascii="Times New Roman" w:hAnsi="Times New Roman" w:cs="Times New Roman"/>
          <w:sz w:val="28"/>
          <w:szCs w:val="28"/>
        </w:rPr>
        <w:t xml:space="preserve">  налогового права</w:t>
      </w:r>
      <w:r w:rsidR="00FA306D" w:rsidRPr="001A7C0F">
        <w:rPr>
          <w:rFonts w:ascii="Times New Roman" w:hAnsi="Times New Roman" w:cs="Times New Roman"/>
          <w:sz w:val="28"/>
          <w:szCs w:val="28"/>
        </w:rPr>
        <w:t>. В данной группе объединены общие принципы</w:t>
      </w:r>
      <w:r w:rsidR="00B10DF8" w:rsidRPr="001A7C0F">
        <w:rPr>
          <w:rFonts w:ascii="Times New Roman" w:hAnsi="Times New Roman" w:cs="Times New Roman"/>
          <w:sz w:val="28"/>
          <w:szCs w:val="28"/>
        </w:rPr>
        <w:t xml:space="preserve"> реализации налоговых стимулов как института налогового</w:t>
      </w:r>
      <w:r w:rsidR="0000031E" w:rsidRPr="001A7C0F">
        <w:rPr>
          <w:rFonts w:ascii="Times New Roman" w:hAnsi="Times New Roman" w:cs="Times New Roman"/>
          <w:sz w:val="28"/>
          <w:szCs w:val="28"/>
        </w:rPr>
        <w:t xml:space="preserve"> права.</w:t>
      </w:r>
    </w:p>
    <w:p w:rsidR="002E77EC" w:rsidRPr="001A7C0F" w:rsidRDefault="002E77EC" w:rsidP="00DE0461">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1A7C0F">
        <w:rPr>
          <w:rFonts w:ascii="Times New Roman" w:hAnsi="Times New Roman" w:cs="Times New Roman"/>
          <w:b/>
          <w:sz w:val="28"/>
          <w:szCs w:val="28"/>
        </w:rPr>
        <w:t>Принцип законности</w:t>
      </w:r>
      <w:r w:rsidRPr="001A7C0F">
        <w:rPr>
          <w:rFonts w:ascii="Times New Roman" w:hAnsi="Times New Roman" w:cs="Times New Roman"/>
          <w:sz w:val="28"/>
          <w:szCs w:val="28"/>
        </w:rPr>
        <w:t xml:space="preserve"> выражается в требовании точного и полного выполнения всеми субъектами права нормативных предписаний.</w:t>
      </w:r>
      <w:r w:rsidR="00FA306D" w:rsidRPr="001A7C0F">
        <w:rPr>
          <w:rFonts w:ascii="Times New Roman" w:hAnsi="Times New Roman" w:cs="Times New Roman"/>
          <w:sz w:val="28"/>
          <w:szCs w:val="28"/>
        </w:rPr>
        <w:t xml:space="preserve"> В соответствии с</w:t>
      </w:r>
      <w:r w:rsidR="00597B93">
        <w:rPr>
          <w:rFonts w:ascii="Times New Roman" w:hAnsi="Times New Roman" w:cs="Times New Roman"/>
          <w:sz w:val="28"/>
          <w:szCs w:val="28"/>
        </w:rPr>
        <w:t>о статьей</w:t>
      </w:r>
      <w:r w:rsidR="00FA306D" w:rsidRPr="001A7C0F">
        <w:rPr>
          <w:rFonts w:ascii="Times New Roman" w:hAnsi="Times New Roman" w:cs="Times New Roman"/>
          <w:sz w:val="28"/>
          <w:szCs w:val="28"/>
        </w:rPr>
        <w:t xml:space="preserve"> 57 Конституции Российской Федерации каждый должен платить законно установленные налоги и сборы.</w:t>
      </w:r>
      <w:r w:rsidR="007476FC" w:rsidRPr="001A7C0F">
        <w:rPr>
          <w:rFonts w:ascii="Times New Roman" w:hAnsi="Times New Roman" w:cs="Times New Roman"/>
          <w:sz w:val="28"/>
          <w:szCs w:val="28"/>
        </w:rPr>
        <w:t xml:space="preserve"> Недопустимо собирать  налоги, которые установлены незаконно</w:t>
      </w:r>
      <w:r w:rsidR="00B10DF8" w:rsidRPr="001A7C0F">
        <w:rPr>
          <w:rFonts w:ascii="Times New Roman" w:hAnsi="Times New Roman" w:cs="Times New Roman"/>
          <w:sz w:val="28"/>
          <w:szCs w:val="28"/>
        </w:rPr>
        <w:t>.</w:t>
      </w:r>
      <w:r w:rsidR="007476FC" w:rsidRPr="001A7C0F">
        <w:rPr>
          <w:rFonts w:ascii="Times New Roman" w:hAnsi="Times New Roman" w:cs="Times New Roman"/>
          <w:sz w:val="28"/>
          <w:szCs w:val="28"/>
        </w:rPr>
        <w:t xml:space="preserve"> </w:t>
      </w:r>
      <w:r w:rsidR="00B10DF8" w:rsidRPr="001A7C0F">
        <w:rPr>
          <w:rFonts w:ascii="Times New Roman" w:hAnsi="Times New Roman" w:cs="Times New Roman"/>
          <w:sz w:val="28"/>
          <w:szCs w:val="28"/>
        </w:rPr>
        <w:t>Продолжения принципа законности</w:t>
      </w:r>
      <w:r w:rsidR="007476FC" w:rsidRPr="001A7C0F">
        <w:rPr>
          <w:rFonts w:ascii="Times New Roman" w:hAnsi="Times New Roman" w:cs="Times New Roman"/>
          <w:sz w:val="28"/>
          <w:szCs w:val="28"/>
        </w:rPr>
        <w:t xml:space="preserve"> находит свое отражение  в п</w:t>
      </w:r>
      <w:r w:rsidR="00597B93">
        <w:rPr>
          <w:rFonts w:ascii="Times New Roman" w:hAnsi="Times New Roman" w:cs="Times New Roman"/>
          <w:sz w:val="28"/>
          <w:szCs w:val="28"/>
        </w:rPr>
        <w:t xml:space="preserve">ункте </w:t>
      </w:r>
      <w:r w:rsidR="007476FC" w:rsidRPr="001A7C0F">
        <w:rPr>
          <w:rFonts w:ascii="Times New Roman" w:hAnsi="Times New Roman" w:cs="Times New Roman"/>
          <w:sz w:val="28"/>
          <w:szCs w:val="28"/>
        </w:rPr>
        <w:t>1 ст</w:t>
      </w:r>
      <w:r w:rsidR="00597B93">
        <w:rPr>
          <w:rFonts w:ascii="Times New Roman" w:hAnsi="Times New Roman" w:cs="Times New Roman"/>
          <w:sz w:val="28"/>
          <w:szCs w:val="28"/>
        </w:rPr>
        <w:t xml:space="preserve">атьи </w:t>
      </w:r>
      <w:r w:rsidR="007476FC" w:rsidRPr="001A7C0F">
        <w:rPr>
          <w:rFonts w:ascii="Times New Roman" w:hAnsi="Times New Roman" w:cs="Times New Roman"/>
          <w:sz w:val="28"/>
          <w:szCs w:val="28"/>
        </w:rPr>
        <w:t xml:space="preserve"> 3 НК РФ, в соответствии с которым </w:t>
      </w:r>
      <w:r w:rsidR="0000031E" w:rsidRPr="001A7C0F">
        <w:rPr>
          <w:rFonts w:ascii="Times New Roman" w:hAnsi="Times New Roman" w:cs="Times New Roman"/>
          <w:sz w:val="28"/>
          <w:szCs w:val="28"/>
        </w:rPr>
        <w:t>каждое лицо должно уплачивать законно установленные налоги и сборы</w:t>
      </w:r>
      <w:r w:rsidR="007476FC" w:rsidRPr="001A7C0F">
        <w:rPr>
          <w:rFonts w:ascii="Times New Roman" w:hAnsi="Times New Roman" w:cs="Times New Roman"/>
          <w:sz w:val="28"/>
          <w:szCs w:val="28"/>
        </w:rPr>
        <w:t>.</w:t>
      </w:r>
      <w:r w:rsidR="009B0945" w:rsidRPr="001A7C0F">
        <w:rPr>
          <w:rFonts w:ascii="Times New Roman" w:hAnsi="Times New Roman" w:cs="Times New Roman"/>
          <w:sz w:val="28"/>
          <w:szCs w:val="28"/>
        </w:rPr>
        <w:t xml:space="preserve"> </w:t>
      </w:r>
    </w:p>
    <w:p w:rsidR="009B0945" w:rsidRPr="001A7C0F" w:rsidRDefault="009B0945" w:rsidP="00DE0461">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1A7C0F">
        <w:rPr>
          <w:rFonts w:ascii="Times New Roman" w:hAnsi="Times New Roman" w:cs="Times New Roman"/>
          <w:sz w:val="28"/>
          <w:szCs w:val="28"/>
        </w:rPr>
        <w:t xml:space="preserve">Под </w:t>
      </w:r>
      <w:r w:rsidR="0051124E">
        <w:rPr>
          <w:rFonts w:ascii="Times New Roman" w:hAnsi="Times New Roman" w:cs="Times New Roman"/>
          <w:sz w:val="28"/>
          <w:szCs w:val="28"/>
        </w:rPr>
        <w:t>«</w:t>
      </w:r>
      <w:r w:rsidRPr="001A7C0F">
        <w:rPr>
          <w:rFonts w:ascii="Times New Roman" w:hAnsi="Times New Roman" w:cs="Times New Roman"/>
          <w:sz w:val="28"/>
          <w:szCs w:val="28"/>
        </w:rPr>
        <w:t>законно установленными налогами и сборами</w:t>
      </w:r>
      <w:r w:rsidR="0051124E">
        <w:rPr>
          <w:rFonts w:ascii="Times New Roman" w:hAnsi="Times New Roman" w:cs="Times New Roman"/>
          <w:sz w:val="28"/>
          <w:szCs w:val="28"/>
        </w:rPr>
        <w:t>»</w:t>
      </w:r>
      <w:r w:rsidRPr="001A7C0F">
        <w:rPr>
          <w:rFonts w:ascii="Times New Roman" w:hAnsi="Times New Roman" w:cs="Times New Roman"/>
          <w:sz w:val="28"/>
          <w:szCs w:val="28"/>
        </w:rPr>
        <w:t>, со</w:t>
      </w:r>
      <w:r w:rsidR="00CA497A" w:rsidRPr="001A7C0F">
        <w:rPr>
          <w:rFonts w:ascii="Times New Roman" w:hAnsi="Times New Roman" w:cs="Times New Roman"/>
          <w:sz w:val="28"/>
          <w:szCs w:val="28"/>
        </w:rPr>
        <w:t>гласно мнению Конституционного С</w:t>
      </w:r>
      <w:r w:rsidRPr="001A7C0F">
        <w:rPr>
          <w:rFonts w:ascii="Times New Roman" w:hAnsi="Times New Roman" w:cs="Times New Roman"/>
          <w:sz w:val="28"/>
          <w:szCs w:val="28"/>
        </w:rPr>
        <w:t>уда</w:t>
      </w:r>
      <w:r w:rsidR="00CA497A" w:rsidRPr="001A7C0F">
        <w:rPr>
          <w:rFonts w:ascii="Times New Roman" w:hAnsi="Times New Roman" w:cs="Times New Roman"/>
          <w:sz w:val="28"/>
          <w:szCs w:val="28"/>
        </w:rPr>
        <w:t xml:space="preserve"> РФ</w:t>
      </w:r>
      <w:r w:rsidRPr="001A7C0F">
        <w:rPr>
          <w:rFonts w:ascii="Times New Roman" w:hAnsi="Times New Roman" w:cs="Times New Roman"/>
          <w:sz w:val="28"/>
          <w:szCs w:val="28"/>
        </w:rPr>
        <w:t>, понимается то, что установить налог и</w:t>
      </w:r>
      <w:r w:rsidR="00B10DF8" w:rsidRPr="001A7C0F">
        <w:rPr>
          <w:rFonts w:ascii="Times New Roman" w:hAnsi="Times New Roman" w:cs="Times New Roman"/>
          <w:sz w:val="28"/>
          <w:szCs w:val="28"/>
        </w:rPr>
        <w:t xml:space="preserve"> сбор может только закон.</w:t>
      </w:r>
      <w:r w:rsidR="0000031E" w:rsidRPr="0010662C">
        <w:rPr>
          <w:rStyle w:val="a5"/>
        </w:rPr>
        <w:footnoteReference w:id="48"/>
      </w:r>
      <w:r w:rsidR="00B10DF8" w:rsidRPr="001A7C0F">
        <w:rPr>
          <w:rFonts w:ascii="Times New Roman" w:hAnsi="Times New Roman" w:cs="Times New Roman"/>
          <w:sz w:val="28"/>
          <w:szCs w:val="28"/>
        </w:rPr>
        <w:t xml:space="preserve"> </w:t>
      </w:r>
      <w:proofErr w:type="gramStart"/>
      <w:r w:rsidR="00B10DF8" w:rsidRPr="001A7C0F">
        <w:rPr>
          <w:rFonts w:ascii="Times New Roman" w:hAnsi="Times New Roman" w:cs="Times New Roman"/>
          <w:sz w:val="28"/>
          <w:szCs w:val="28"/>
        </w:rPr>
        <w:t>В</w:t>
      </w:r>
      <w:r w:rsidR="00597B93">
        <w:rPr>
          <w:rFonts w:ascii="Times New Roman" w:hAnsi="Times New Roman" w:cs="Times New Roman"/>
          <w:sz w:val="28"/>
          <w:szCs w:val="28"/>
        </w:rPr>
        <w:t xml:space="preserve"> пунктах </w:t>
      </w:r>
      <w:r w:rsidR="00B10DF8" w:rsidRPr="001A7C0F">
        <w:rPr>
          <w:rFonts w:ascii="Times New Roman" w:hAnsi="Times New Roman" w:cs="Times New Roman"/>
          <w:sz w:val="28"/>
          <w:szCs w:val="28"/>
        </w:rPr>
        <w:t xml:space="preserve"> </w:t>
      </w:r>
      <w:r w:rsidR="0056645F">
        <w:rPr>
          <w:rFonts w:ascii="Times New Roman" w:hAnsi="Times New Roman" w:cs="Times New Roman"/>
          <w:sz w:val="28"/>
          <w:szCs w:val="28"/>
        </w:rPr>
        <w:t xml:space="preserve">2, 3, 4 </w:t>
      </w:r>
      <w:r w:rsidRPr="001A7C0F">
        <w:rPr>
          <w:rFonts w:ascii="Times New Roman" w:hAnsi="Times New Roman" w:cs="Times New Roman"/>
          <w:sz w:val="28"/>
          <w:szCs w:val="28"/>
        </w:rPr>
        <w:t xml:space="preserve"> ст</w:t>
      </w:r>
      <w:r w:rsidR="00597B93">
        <w:rPr>
          <w:rFonts w:ascii="Times New Roman" w:hAnsi="Times New Roman" w:cs="Times New Roman"/>
          <w:sz w:val="28"/>
          <w:szCs w:val="28"/>
        </w:rPr>
        <w:t>атьи</w:t>
      </w:r>
      <w:r w:rsidRPr="001A7C0F">
        <w:rPr>
          <w:rFonts w:ascii="Times New Roman" w:hAnsi="Times New Roman" w:cs="Times New Roman"/>
          <w:sz w:val="28"/>
          <w:szCs w:val="28"/>
        </w:rPr>
        <w:t xml:space="preserve"> </w:t>
      </w:r>
      <w:r w:rsidR="0056645F">
        <w:rPr>
          <w:rFonts w:ascii="Times New Roman" w:hAnsi="Times New Roman" w:cs="Times New Roman"/>
          <w:sz w:val="28"/>
          <w:szCs w:val="28"/>
        </w:rPr>
        <w:t>12</w:t>
      </w:r>
      <w:r w:rsidRPr="001A7C0F">
        <w:rPr>
          <w:rFonts w:ascii="Times New Roman" w:hAnsi="Times New Roman" w:cs="Times New Roman"/>
          <w:sz w:val="28"/>
          <w:szCs w:val="28"/>
        </w:rPr>
        <w:t xml:space="preserve"> НК РФ</w:t>
      </w:r>
      <w:r w:rsidR="00B10DF8" w:rsidRPr="001A7C0F">
        <w:rPr>
          <w:rFonts w:ascii="Times New Roman" w:hAnsi="Times New Roman" w:cs="Times New Roman"/>
          <w:sz w:val="28"/>
          <w:szCs w:val="28"/>
        </w:rPr>
        <w:t xml:space="preserve"> установлено, что</w:t>
      </w:r>
      <w:r w:rsidRPr="001A7C0F">
        <w:rPr>
          <w:rFonts w:ascii="Times New Roman" w:hAnsi="Times New Roman" w:cs="Times New Roman"/>
          <w:sz w:val="28"/>
          <w:szCs w:val="28"/>
        </w:rPr>
        <w:t xml:space="preserve"> федеральные налоги и сборы устанавливаются, изменяются или отменяются НК РФ; налоги и сборы субъектов РФ, местные налоги и сборы устанавливаются, изменяются или отменяются соответственно законами субъектов РФ о налогах и сборах и нормативными правовыми актами представительных органов местного самоуправления о налогах и сборах в соответствии с НК РФ.</w:t>
      </w:r>
      <w:proofErr w:type="gramEnd"/>
    </w:p>
    <w:p w:rsidR="009B0945" w:rsidRPr="001A7C0F" w:rsidRDefault="0000031E" w:rsidP="00DE0461">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1A7C0F">
        <w:rPr>
          <w:rFonts w:ascii="Times New Roman" w:hAnsi="Times New Roman" w:cs="Times New Roman"/>
          <w:sz w:val="28"/>
          <w:szCs w:val="28"/>
        </w:rPr>
        <w:t>П</w:t>
      </w:r>
      <w:r w:rsidR="009B0945" w:rsidRPr="001A7C0F">
        <w:rPr>
          <w:rFonts w:ascii="Times New Roman" w:hAnsi="Times New Roman" w:cs="Times New Roman"/>
          <w:sz w:val="28"/>
          <w:szCs w:val="28"/>
        </w:rPr>
        <w:t>орядок применения</w:t>
      </w:r>
      <w:r w:rsidRPr="001A7C0F">
        <w:rPr>
          <w:rFonts w:ascii="Times New Roman" w:hAnsi="Times New Roman" w:cs="Times New Roman"/>
          <w:sz w:val="28"/>
          <w:szCs w:val="28"/>
        </w:rPr>
        <w:t xml:space="preserve"> и  использования</w:t>
      </w:r>
      <w:r w:rsidR="009B0945" w:rsidRPr="001A7C0F">
        <w:rPr>
          <w:rFonts w:ascii="Times New Roman" w:hAnsi="Times New Roman" w:cs="Times New Roman"/>
          <w:sz w:val="28"/>
          <w:szCs w:val="28"/>
        </w:rPr>
        <w:t xml:space="preserve"> налоговых стимулов </w:t>
      </w:r>
      <w:r w:rsidR="0031333D" w:rsidRPr="001A7C0F">
        <w:rPr>
          <w:rFonts w:ascii="Times New Roman" w:hAnsi="Times New Roman" w:cs="Times New Roman"/>
          <w:sz w:val="28"/>
          <w:szCs w:val="28"/>
        </w:rPr>
        <w:t xml:space="preserve">должны быть определены в законодательстве о налогах и сборах. </w:t>
      </w:r>
      <w:r w:rsidR="009B0945" w:rsidRPr="001A7C0F">
        <w:rPr>
          <w:rFonts w:ascii="Times New Roman" w:hAnsi="Times New Roman" w:cs="Times New Roman"/>
          <w:sz w:val="28"/>
          <w:szCs w:val="28"/>
        </w:rPr>
        <w:t xml:space="preserve"> </w:t>
      </w:r>
      <w:r w:rsidR="0031333D" w:rsidRPr="001A7C0F">
        <w:rPr>
          <w:rFonts w:ascii="Times New Roman" w:hAnsi="Times New Roman" w:cs="Times New Roman"/>
          <w:sz w:val="28"/>
          <w:szCs w:val="28"/>
        </w:rPr>
        <w:t>Использование налоговых стимулов не в соответствии с нормами   законодат</w:t>
      </w:r>
      <w:r w:rsidR="00B10DF8" w:rsidRPr="001A7C0F">
        <w:rPr>
          <w:rFonts w:ascii="Times New Roman" w:hAnsi="Times New Roman" w:cs="Times New Roman"/>
          <w:sz w:val="28"/>
          <w:szCs w:val="28"/>
        </w:rPr>
        <w:t>ельства о налогах и сборах  будут считаться незаконным.</w:t>
      </w:r>
    </w:p>
    <w:p w:rsidR="0031333D" w:rsidRPr="001A7C0F" w:rsidRDefault="0051124E" w:rsidP="00DE0461">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31333D" w:rsidRPr="001A7C0F">
        <w:rPr>
          <w:rFonts w:ascii="Times New Roman" w:hAnsi="Times New Roman" w:cs="Times New Roman"/>
          <w:sz w:val="28"/>
          <w:szCs w:val="28"/>
        </w:rPr>
        <w:t xml:space="preserve">Принцип законности в процессе налогового стимулирования подразумевает неукоснительное и безоговорочное  исполнение всеми и </w:t>
      </w:r>
      <w:r w:rsidR="0031333D" w:rsidRPr="001A7C0F">
        <w:rPr>
          <w:rFonts w:ascii="Times New Roman" w:hAnsi="Times New Roman" w:cs="Times New Roman"/>
          <w:sz w:val="28"/>
          <w:szCs w:val="28"/>
        </w:rPr>
        <w:lastRenderedPageBreak/>
        <w:t>каждым правовых положений</w:t>
      </w:r>
      <w:r>
        <w:rPr>
          <w:rFonts w:ascii="Times New Roman" w:hAnsi="Times New Roman" w:cs="Times New Roman"/>
          <w:sz w:val="28"/>
          <w:szCs w:val="28"/>
        </w:rPr>
        <w:t>»</w:t>
      </w:r>
      <w:r w:rsidR="0031333D" w:rsidRPr="0010662C">
        <w:rPr>
          <w:rStyle w:val="a5"/>
        </w:rPr>
        <w:footnoteReference w:id="49"/>
      </w:r>
      <w:r w:rsidR="0031333D" w:rsidRPr="001A7C0F">
        <w:rPr>
          <w:rFonts w:ascii="Times New Roman" w:hAnsi="Times New Roman" w:cs="Times New Roman"/>
          <w:sz w:val="28"/>
          <w:szCs w:val="28"/>
        </w:rPr>
        <w:t xml:space="preserve"> законодательства о налогах и сборах.</w:t>
      </w:r>
    </w:p>
    <w:p w:rsidR="0031333D" w:rsidRPr="001A7C0F" w:rsidRDefault="0031333D" w:rsidP="00DE0461">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1A7C0F">
        <w:rPr>
          <w:rFonts w:ascii="Times New Roman" w:hAnsi="Times New Roman" w:cs="Times New Roman"/>
          <w:b/>
          <w:sz w:val="28"/>
          <w:szCs w:val="28"/>
        </w:rPr>
        <w:t>Принцип справедливости</w:t>
      </w:r>
      <w:r w:rsidRPr="001A7C0F">
        <w:rPr>
          <w:rFonts w:ascii="Times New Roman" w:hAnsi="Times New Roman" w:cs="Times New Roman"/>
          <w:sz w:val="28"/>
          <w:szCs w:val="28"/>
        </w:rPr>
        <w:t xml:space="preserve"> определяю</w:t>
      </w:r>
      <w:r w:rsidR="00DC7D42" w:rsidRPr="001A7C0F">
        <w:rPr>
          <w:rFonts w:ascii="Times New Roman" w:hAnsi="Times New Roman" w:cs="Times New Roman"/>
          <w:sz w:val="28"/>
          <w:szCs w:val="28"/>
        </w:rPr>
        <w:t>т</w:t>
      </w:r>
      <w:r w:rsidRPr="001A7C0F">
        <w:rPr>
          <w:rFonts w:ascii="Times New Roman" w:hAnsi="Times New Roman" w:cs="Times New Roman"/>
          <w:sz w:val="28"/>
          <w:szCs w:val="28"/>
        </w:rPr>
        <w:t xml:space="preserve"> высшим принципом  налогового права.  Налогообложение должно быть справедливым, что является аксиомой и вытекает из общего требования справедливости в праве.</w:t>
      </w:r>
      <w:r w:rsidRPr="0010662C">
        <w:rPr>
          <w:rStyle w:val="a5"/>
        </w:rPr>
        <w:footnoteReference w:id="50"/>
      </w:r>
    </w:p>
    <w:p w:rsidR="003438EA" w:rsidRPr="001A7C0F" w:rsidRDefault="00CA497A" w:rsidP="00DE0461">
      <w:pPr>
        <w:autoSpaceDE w:val="0"/>
        <w:autoSpaceDN w:val="0"/>
        <w:adjustRightInd w:val="0"/>
        <w:spacing w:after="0" w:line="360" w:lineRule="auto"/>
        <w:ind w:firstLine="709"/>
        <w:jc w:val="both"/>
        <w:rPr>
          <w:rFonts w:ascii="Times New Roman" w:hAnsi="Times New Roman" w:cs="Times New Roman"/>
          <w:sz w:val="28"/>
          <w:szCs w:val="28"/>
        </w:rPr>
      </w:pPr>
      <w:r w:rsidRPr="001A7C0F">
        <w:rPr>
          <w:rFonts w:ascii="Times New Roman" w:hAnsi="Times New Roman" w:cs="Times New Roman"/>
          <w:sz w:val="28"/>
          <w:szCs w:val="28"/>
        </w:rPr>
        <w:t xml:space="preserve">В работе </w:t>
      </w:r>
      <w:r w:rsidR="0051124E">
        <w:rPr>
          <w:rFonts w:ascii="Times New Roman" w:hAnsi="Times New Roman" w:cs="Times New Roman"/>
          <w:sz w:val="28"/>
          <w:szCs w:val="28"/>
        </w:rPr>
        <w:t>«</w:t>
      </w:r>
      <w:r w:rsidR="003438EA" w:rsidRPr="001A7C0F">
        <w:rPr>
          <w:rFonts w:ascii="Times New Roman" w:hAnsi="Times New Roman" w:cs="Times New Roman"/>
          <w:sz w:val="28"/>
          <w:szCs w:val="28"/>
        </w:rPr>
        <w:t>Исследование о природе и причинах богатства народов</w:t>
      </w:r>
      <w:r w:rsidR="0051124E">
        <w:rPr>
          <w:rFonts w:ascii="Times New Roman" w:hAnsi="Times New Roman" w:cs="Times New Roman"/>
          <w:sz w:val="28"/>
          <w:szCs w:val="28"/>
        </w:rPr>
        <w:t>»</w:t>
      </w:r>
      <w:r w:rsidRPr="001A7C0F">
        <w:rPr>
          <w:rFonts w:ascii="Times New Roman" w:hAnsi="Times New Roman" w:cs="Times New Roman"/>
          <w:sz w:val="28"/>
          <w:szCs w:val="28"/>
        </w:rPr>
        <w:t xml:space="preserve"> </w:t>
      </w:r>
      <w:r w:rsidR="00B10DF8" w:rsidRPr="001A7C0F">
        <w:rPr>
          <w:rFonts w:ascii="Times New Roman" w:hAnsi="Times New Roman" w:cs="Times New Roman"/>
          <w:sz w:val="28"/>
          <w:szCs w:val="28"/>
        </w:rPr>
        <w:t xml:space="preserve">Адам Смит впервые </w:t>
      </w:r>
      <w:r w:rsidR="003438EA" w:rsidRPr="001A7C0F">
        <w:rPr>
          <w:rFonts w:ascii="Times New Roman" w:hAnsi="Times New Roman" w:cs="Times New Roman"/>
          <w:sz w:val="28"/>
          <w:szCs w:val="28"/>
        </w:rPr>
        <w:t xml:space="preserve"> сформулировал принцип</w:t>
      </w:r>
      <w:r w:rsidR="00EE7A63" w:rsidRPr="001A7C0F">
        <w:rPr>
          <w:rFonts w:ascii="Times New Roman" w:hAnsi="Times New Roman" w:cs="Times New Roman"/>
          <w:sz w:val="28"/>
          <w:szCs w:val="28"/>
        </w:rPr>
        <w:t xml:space="preserve"> справедливости налогообложения, который выражается в </w:t>
      </w:r>
      <w:r w:rsidR="003438EA" w:rsidRPr="001A7C0F">
        <w:rPr>
          <w:rFonts w:ascii="Times New Roman" w:hAnsi="Times New Roman" w:cs="Times New Roman"/>
          <w:sz w:val="28"/>
          <w:szCs w:val="28"/>
        </w:rPr>
        <w:t>обязанност</w:t>
      </w:r>
      <w:r w:rsidR="00EE7A63" w:rsidRPr="001A7C0F">
        <w:rPr>
          <w:rFonts w:ascii="Times New Roman" w:hAnsi="Times New Roman" w:cs="Times New Roman"/>
          <w:sz w:val="28"/>
          <w:szCs w:val="28"/>
        </w:rPr>
        <w:t>и</w:t>
      </w:r>
      <w:r w:rsidR="003438EA" w:rsidRPr="001A7C0F">
        <w:rPr>
          <w:rFonts w:ascii="Times New Roman" w:hAnsi="Times New Roman" w:cs="Times New Roman"/>
          <w:sz w:val="28"/>
          <w:szCs w:val="28"/>
        </w:rPr>
        <w:t xml:space="preserve"> подданных государства по возможности соответственно своей способности и силам участвовать в содержании правительства, т.е. соответственно доходу, каким они пользуются под покровительством и защитой государства</w:t>
      </w:r>
      <w:hyperlink r:id="rId9" w:history="1"/>
      <w:r w:rsidR="003438EA" w:rsidRPr="001A7C0F">
        <w:rPr>
          <w:rFonts w:ascii="Times New Roman" w:hAnsi="Times New Roman" w:cs="Times New Roman"/>
          <w:sz w:val="28"/>
          <w:szCs w:val="28"/>
        </w:rPr>
        <w:t>.</w:t>
      </w:r>
      <w:r w:rsidR="00B10DF8" w:rsidRPr="0010662C">
        <w:rPr>
          <w:rStyle w:val="a5"/>
        </w:rPr>
        <w:footnoteReference w:id="51"/>
      </w:r>
    </w:p>
    <w:p w:rsidR="00713931" w:rsidRPr="001A7C0F" w:rsidRDefault="00DC7D42" w:rsidP="00DE0461">
      <w:pPr>
        <w:widowControl w:val="0"/>
        <w:autoSpaceDE w:val="0"/>
        <w:autoSpaceDN w:val="0"/>
        <w:adjustRightInd w:val="0"/>
        <w:spacing w:after="0" w:line="360" w:lineRule="auto"/>
        <w:ind w:firstLine="709"/>
        <w:jc w:val="both"/>
        <w:rPr>
          <w:rFonts w:ascii="Times New Roman" w:hAnsi="Times New Roman" w:cs="Times New Roman"/>
          <w:sz w:val="28"/>
          <w:szCs w:val="28"/>
        </w:rPr>
      </w:pPr>
      <w:proofErr w:type="gramStart"/>
      <w:r w:rsidRPr="001A7C0F">
        <w:rPr>
          <w:rFonts w:ascii="Times New Roman" w:hAnsi="Times New Roman" w:cs="Times New Roman"/>
          <w:sz w:val="28"/>
          <w:szCs w:val="28"/>
        </w:rPr>
        <w:t xml:space="preserve">Следует согласиться с мнением А.А. Соколова, что необходимо </w:t>
      </w:r>
      <w:r w:rsidR="0051124E">
        <w:rPr>
          <w:rFonts w:ascii="Times New Roman" w:hAnsi="Times New Roman" w:cs="Times New Roman"/>
          <w:sz w:val="28"/>
          <w:szCs w:val="28"/>
        </w:rPr>
        <w:t>«</w:t>
      </w:r>
      <w:r w:rsidRPr="001A7C0F">
        <w:rPr>
          <w:rFonts w:ascii="Times New Roman" w:hAnsi="Times New Roman" w:cs="Times New Roman"/>
          <w:sz w:val="28"/>
          <w:szCs w:val="28"/>
        </w:rPr>
        <w:t>...исходить из того, что известная доля национального дохода (всегда более или менее значительная) неизбежно должна изыматься из народного хозяйства на нужды государственного управления, и речь может идти только о том, чтобы изъять соответствующую сумму средств с наименьшим ущербом для развития производительных сил.</w:t>
      </w:r>
      <w:proofErr w:type="gramEnd"/>
      <w:r w:rsidRPr="001A7C0F">
        <w:rPr>
          <w:rFonts w:ascii="Times New Roman" w:hAnsi="Times New Roman" w:cs="Times New Roman"/>
          <w:sz w:val="28"/>
          <w:szCs w:val="28"/>
        </w:rPr>
        <w:t xml:space="preserve"> Дело в том, что одну и ту же сумму средств можно изъять и с большим, и с меньшим ущербом для развития производительных сил. Если при одной налоговой системе она изымается с меньшим ущербом, чем при другой, то в таком случае можно сказать, что первая система содействует развитию народного хозяйства, а вторая - затрудняет его</w:t>
      </w:r>
      <w:r w:rsidR="0051124E">
        <w:rPr>
          <w:rFonts w:ascii="Times New Roman" w:hAnsi="Times New Roman" w:cs="Times New Roman"/>
          <w:sz w:val="28"/>
          <w:szCs w:val="28"/>
        </w:rPr>
        <w:t>»</w:t>
      </w:r>
      <w:r w:rsidRPr="001A7C0F">
        <w:rPr>
          <w:rFonts w:ascii="Times New Roman" w:hAnsi="Times New Roman" w:cs="Times New Roman"/>
          <w:sz w:val="28"/>
          <w:szCs w:val="28"/>
        </w:rPr>
        <w:t>.</w:t>
      </w:r>
      <w:r w:rsidRPr="0010662C">
        <w:rPr>
          <w:rStyle w:val="a5"/>
        </w:rPr>
        <w:footnoteReference w:id="52"/>
      </w:r>
    </w:p>
    <w:p w:rsidR="00EA4B3A" w:rsidRPr="001A7C0F" w:rsidRDefault="0015348E" w:rsidP="00DE0461">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1A7C0F">
        <w:rPr>
          <w:rFonts w:ascii="Times New Roman" w:hAnsi="Times New Roman" w:cs="Times New Roman"/>
          <w:sz w:val="28"/>
          <w:szCs w:val="28"/>
        </w:rPr>
        <w:t>Именно налоговые  стимулы  являются правовым средством позволяющим</w:t>
      </w:r>
      <w:r w:rsidR="00B10DF8" w:rsidRPr="001A7C0F">
        <w:rPr>
          <w:rFonts w:ascii="Times New Roman" w:hAnsi="Times New Roman" w:cs="Times New Roman"/>
          <w:sz w:val="28"/>
          <w:szCs w:val="28"/>
        </w:rPr>
        <w:t xml:space="preserve"> достигнуть справедливости в налогообложении</w:t>
      </w:r>
      <w:r w:rsidRPr="001A7C0F">
        <w:rPr>
          <w:rFonts w:ascii="Times New Roman" w:hAnsi="Times New Roman" w:cs="Times New Roman"/>
          <w:sz w:val="28"/>
          <w:szCs w:val="28"/>
        </w:rPr>
        <w:t xml:space="preserve">.  </w:t>
      </w:r>
      <w:r w:rsidR="00A34277" w:rsidRPr="001A7C0F">
        <w:rPr>
          <w:rFonts w:ascii="Times New Roman" w:hAnsi="Times New Roman" w:cs="Times New Roman"/>
          <w:sz w:val="28"/>
          <w:szCs w:val="28"/>
        </w:rPr>
        <w:t>Например, с</w:t>
      </w:r>
      <w:r w:rsidR="00B10DF8" w:rsidRPr="001A7C0F">
        <w:rPr>
          <w:rFonts w:ascii="Times New Roman" w:hAnsi="Times New Roman" w:cs="Times New Roman"/>
          <w:sz w:val="28"/>
          <w:szCs w:val="28"/>
        </w:rPr>
        <w:t>н</w:t>
      </w:r>
      <w:r w:rsidRPr="001A7C0F">
        <w:rPr>
          <w:rFonts w:ascii="Times New Roman" w:hAnsi="Times New Roman" w:cs="Times New Roman"/>
          <w:sz w:val="28"/>
          <w:szCs w:val="28"/>
        </w:rPr>
        <w:t>ижение налогового бр</w:t>
      </w:r>
      <w:r w:rsidR="00A34277" w:rsidRPr="001A7C0F">
        <w:rPr>
          <w:rFonts w:ascii="Times New Roman" w:hAnsi="Times New Roman" w:cs="Times New Roman"/>
          <w:sz w:val="28"/>
          <w:szCs w:val="28"/>
        </w:rPr>
        <w:t xml:space="preserve">емени посредством </w:t>
      </w:r>
      <w:r w:rsidR="00EF0DC7" w:rsidRPr="001A7C0F">
        <w:rPr>
          <w:rFonts w:ascii="Times New Roman" w:hAnsi="Times New Roman" w:cs="Times New Roman"/>
          <w:sz w:val="28"/>
          <w:szCs w:val="28"/>
        </w:rPr>
        <w:t xml:space="preserve">введения </w:t>
      </w:r>
      <w:r w:rsidR="00A34277" w:rsidRPr="001A7C0F">
        <w:rPr>
          <w:rFonts w:ascii="Times New Roman" w:hAnsi="Times New Roman" w:cs="Times New Roman"/>
          <w:sz w:val="28"/>
          <w:szCs w:val="28"/>
        </w:rPr>
        <w:t xml:space="preserve"> необлагаемого минимума </w:t>
      </w:r>
      <w:r w:rsidRPr="001A7C0F">
        <w:rPr>
          <w:rFonts w:ascii="Times New Roman" w:hAnsi="Times New Roman" w:cs="Times New Roman"/>
          <w:sz w:val="28"/>
          <w:szCs w:val="28"/>
        </w:rPr>
        <w:t xml:space="preserve"> наименее социально защищенным категориям  </w:t>
      </w:r>
      <w:r w:rsidR="00EF0DC7" w:rsidRPr="001A7C0F">
        <w:rPr>
          <w:rFonts w:ascii="Times New Roman" w:hAnsi="Times New Roman" w:cs="Times New Roman"/>
          <w:sz w:val="28"/>
          <w:szCs w:val="28"/>
        </w:rPr>
        <w:t xml:space="preserve">общества </w:t>
      </w:r>
      <w:r w:rsidRPr="001A7C0F">
        <w:rPr>
          <w:rFonts w:ascii="Times New Roman" w:hAnsi="Times New Roman" w:cs="Times New Roman"/>
          <w:sz w:val="28"/>
          <w:szCs w:val="28"/>
        </w:rPr>
        <w:t>реализует принцип справедливого налогообложения.</w:t>
      </w:r>
    </w:p>
    <w:p w:rsidR="00A34277" w:rsidRPr="001A7C0F" w:rsidRDefault="00A34277" w:rsidP="00DE0461">
      <w:pPr>
        <w:autoSpaceDE w:val="0"/>
        <w:autoSpaceDN w:val="0"/>
        <w:adjustRightInd w:val="0"/>
        <w:spacing w:after="0" w:line="360" w:lineRule="auto"/>
        <w:ind w:firstLine="709"/>
        <w:jc w:val="both"/>
        <w:outlineLvl w:val="2"/>
        <w:rPr>
          <w:rFonts w:ascii="Times New Roman" w:hAnsi="Times New Roman" w:cs="Times New Roman"/>
          <w:sz w:val="28"/>
          <w:szCs w:val="28"/>
        </w:rPr>
      </w:pPr>
      <w:bookmarkStart w:id="42" w:name="_Toc357298219"/>
      <w:bookmarkStart w:id="43" w:name="_Toc357298470"/>
      <w:bookmarkStart w:id="44" w:name="_Toc357639372"/>
      <w:bookmarkStart w:id="45" w:name="_Toc387584776"/>
      <w:bookmarkStart w:id="46" w:name="_Toc387584950"/>
      <w:bookmarkStart w:id="47" w:name="_Toc387585156"/>
      <w:proofErr w:type="gramStart"/>
      <w:r w:rsidRPr="001A7C0F">
        <w:rPr>
          <w:rFonts w:ascii="Times New Roman" w:hAnsi="Times New Roman" w:cs="Times New Roman"/>
          <w:sz w:val="28"/>
          <w:szCs w:val="28"/>
        </w:rPr>
        <w:lastRenderedPageBreak/>
        <w:t>Так в соответствии п</w:t>
      </w:r>
      <w:r w:rsidR="00597B93">
        <w:rPr>
          <w:rFonts w:ascii="Times New Roman" w:hAnsi="Times New Roman" w:cs="Times New Roman"/>
          <w:sz w:val="28"/>
          <w:szCs w:val="28"/>
        </w:rPr>
        <w:t>ункта</w:t>
      </w:r>
      <w:r w:rsidRPr="001A7C0F">
        <w:rPr>
          <w:rFonts w:ascii="Times New Roman" w:hAnsi="Times New Roman" w:cs="Times New Roman"/>
          <w:sz w:val="28"/>
          <w:szCs w:val="28"/>
        </w:rPr>
        <w:t xml:space="preserve"> 5  ст</w:t>
      </w:r>
      <w:r w:rsidR="00597B93">
        <w:rPr>
          <w:rFonts w:ascii="Times New Roman" w:hAnsi="Times New Roman" w:cs="Times New Roman"/>
          <w:sz w:val="28"/>
          <w:szCs w:val="28"/>
        </w:rPr>
        <w:t>атьи</w:t>
      </w:r>
      <w:r w:rsidRPr="001A7C0F">
        <w:rPr>
          <w:rFonts w:ascii="Times New Roman" w:hAnsi="Times New Roman" w:cs="Times New Roman"/>
          <w:sz w:val="28"/>
          <w:szCs w:val="28"/>
        </w:rPr>
        <w:t xml:space="preserve"> 391 НК РФ налоговая база </w:t>
      </w:r>
      <w:r w:rsidR="00EF0DC7" w:rsidRPr="001A7C0F">
        <w:rPr>
          <w:rFonts w:ascii="Times New Roman" w:hAnsi="Times New Roman" w:cs="Times New Roman"/>
          <w:sz w:val="28"/>
          <w:szCs w:val="28"/>
        </w:rPr>
        <w:t xml:space="preserve">по земельному </w:t>
      </w:r>
      <w:r w:rsidRPr="001A7C0F">
        <w:rPr>
          <w:rFonts w:ascii="Times New Roman" w:hAnsi="Times New Roman" w:cs="Times New Roman"/>
          <w:sz w:val="28"/>
          <w:szCs w:val="28"/>
        </w:rPr>
        <w:t>уменьшается на не облагаемую налогом сумму в размере 10 000 рублей на одного налогоплательщика на территории одного муниципального образования (городов федерального значения Москвы и Санкт-Петербурга) в отношении земельного участка, находящегося в собственности, постоянном (бессрочном) пользовании или пожизненном наследуемом владении следующих категорий налогоплательщиков</w:t>
      </w:r>
      <w:r w:rsidR="0085617E">
        <w:rPr>
          <w:rFonts w:ascii="Times New Roman" w:hAnsi="Times New Roman" w:cs="Times New Roman"/>
          <w:sz w:val="28"/>
          <w:szCs w:val="28"/>
        </w:rPr>
        <w:t xml:space="preserve"> -</w:t>
      </w:r>
      <w:r w:rsidRPr="001A7C0F">
        <w:rPr>
          <w:rFonts w:ascii="Times New Roman" w:hAnsi="Times New Roman" w:cs="Times New Roman"/>
          <w:sz w:val="28"/>
          <w:szCs w:val="28"/>
        </w:rPr>
        <w:t xml:space="preserve"> инвалидов, имеющих I группу инвалидности</w:t>
      </w:r>
      <w:proofErr w:type="gramEnd"/>
      <w:r w:rsidRPr="001A7C0F">
        <w:rPr>
          <w:rFonts w:ascii="Times New Roman" w:hAnsi="Times New Roman" w:cs="Times New Roman"/>
          <w:sz w:val="28"/>
          <w:szCs w:val="28"/>
        </w:rPr>
        <w:t>, а также лиц, имеющих II группу инвалидности, установленную до 1 января 2004 года, инвалидов с детства.</w:t>
      </w:r>
      <w:bookmarkEnd w:id="42"/>
      <w:bookmarkEnd w:id="43"/>
      <w:bookmarkEnd w:id="44"/>
      <w:bookmarkEnd w:id="45"/>
      <w:bookmarkEnd w:id="46"/>
      <w:bookmarkEnd w:id="47"/>
    </w:p>
    <w:p w:rsidR="00EE7A63" w:rsidRPr="001A7C0F" w:rsidRDefault="003438EA" w:rsidP="00DE0461">
      <w:pPr>
        <w:autoSpaceDE w:val="0"/>
        <w:autoSpaceDN w:val="0"/>
        <w:adjustRightInd w:val="0"/>
        <w:spacing w:after="0" w:line="360" w:lineRule="auto"/>
        <w:ind w:firstLine="709"/>
        <w:jc w:val="both"/>
        <w:outlineLvl w:val="2"/>
        <w:rPr>
          <w:rFonts w:ascii="Times New Roman" w:hAnsi="Times New Roman" w:cs="Times New Roman"/>
          <w:sz w:val="28"/>
          <w:szCs w:val="28"/>
        </w:rPr>
      </w:pPr>
      <w:bookmarkStart w:id="48" w:name="_Toc357298220"/>
      <w:bookmarkStart w:id="49" w:name="_Toc357298471"/>
      <w:bookmarkStart w:id="50" w:name="_Toc357639373"/>
      <w:bookmarkStart w:id="51" w:name="_Toc387584777"/>
      <w:bookmarkStart w:id="52" w:name="_Toc387584951"/>
      <w:bookmarkStart w:id="53" w:name="_Toc387585157"/>
      <w:r w:rsidRPr="001A7C0F">
        <w:rPr>
          <w:rFonts w:ascii="Times New Roman" w:hAnsi="Times New Roman" w:cs="Times New Roman"/>
          <w:b/>
          <w:sz w:val="28"/>
          <w:szCs w:val="28"/>
        </w:rPr>
        <w:t>Принцип равенства</w:t>
      </w:r>
      <w:r w:rsidR="00597B93">
        <w:rPr>
          <w:rFonts w:ascii="Times New Roman" w:hAnsi="Times New Roman" w:cs="Times New Roman"/>
          <w:sz w:val="28"/>
          <w:szCs w:val="28"/>
        </w:rPr>
        <w:t>, вытекающий из части  2 статьи</w:t>
      </w:r>
      <w:r w:rsidR="00EE7A63" w:rsidRPr="001A7C0F">
        <w:rPr>
          <w:rFonts w:ascii="Times New Roman" w:hAnsi="Times New Roman" w:cs="Times New Roman"/>
          <w:sz w:val="28"/>
          <w:szCs w:val="28"/>
        </w:rPr>
        <w:t xml:space="preserve"> 8, ч</w:t>
      </w:r>
      <w:r w:rsidR="00597B93">
        <w:rPr>
          <w:rFonts w:ascii="Times New Roman" w:hAnsi="Times New Roman" w:cs="Times New Roman"/>
          <w:sz w:val="28"/>
          <w:szCs w:val="28"/>
        </w:rPr>
        <w:t>асти</w:t>
      </w:r>
      <w:r w:rsidR="00EE7A63" w:rsidRPr="001A7C0F">
        <w:rPr>
          <w:rFonts w:ascii="Times New Roman" w:hAnsi="Times New Roman" w:cs="Times New Roman"/>
          <w:sz w:val="28"/>
          <w:szCs w:val="28"/>
        </w:rPr>
        <w:t xml:space="preserve"> 1 ст</w:t>
      </w:r>
      <w:r w:rsidR="00597B93">
        <w:rPr>
          <w:rFonts w:ascii="Times New Roman" w:hAnsi="Times New Roman" w:cs="Times New Roman"/>
          <w:sz w:val="28"/>
          <w:szCs w:val="28"/>
        </w:rPr>
        <w:t>атьи</w:t>
      </w:r>
      <w:r w:rsidR="00EE7A63" w:rsidRPr="001A7C0F">
        <w:rPr>
          <w:rFonts w:ascii="Times New Roman" w:hAnsi="Times New Roman" w:cs="Times New Roman"/>
          <w:sz w:val="28"/>
          <w:szCs w:val="28"/>
        </w:rPr>
        <w:t xml:space="preserve"> 19 и ст</w:t>
      </w:r>
      <w:r w:rsidR="00597B93">
        <w:rPr>
          <w:rFonts w:ascii="Times New Roman" w:hAnsi="Times New Roman" w:cs="Times New Roman"/>
          <w:sz w:val="28"/>
          <w:szCs w:val="28"/>
        </w:rPr>
        <w:t xml:space="preserve">атьи </w:t>
      </w:r>
      <w:r w:rsidR="00EE7A63" w:rsidRPr="001A7C0F">
        <w:rPr>
          <w:rFonts w:ascii="Times New Roman" w:hAnsi="Times New Roman" w:cs="Times New Roman"/>
          <w:sz w:val="28"/>
          <w:szCs w:val="28"/>
        </w:rPr>
        <w:t>57 Конституции Российской Федерации,</w:t>
      </w:r>
      <w:r w:rsidRPr="001A7C0F">
        <w:rPr>
          <w:rFonts w:ascii="Times New Roman" w:hAnsi="Times New Roman" w:cs="Times New Roman"/>
          <w:sz w:val="28"/>
          <w:szCs w:val="28"/>
        </w:rPr>
        <w:t xml:space="preserve"> </w:t>
      </w:r>
      <w:r w:rsidR="0051124E">
        <w:rPr>
          <w:rFonts w:ascii="Times New Roman" w:hAnsi="Times New Roman" w:cs="Times New Roman"/>
          <w:sz w:val="28"/>
          <w:szCs w:val="28"/>
        </w:rPr>
        <w:t>«</w:t>
      </w:r>
      <w:r w:rsidR="00EF0DC7" w:rsidRPr="001A7C0F">
        <w:rPr>
          <w:rFonts w:ascii="Times New Roman" w:hAnsi="Times New Roman" w:cs="Times New Roman"/>
          <w:sz w:val="28"/>
          <w:szCs w:val="28"/>
        </w:rPr>
        <w:t>направлен на то, чтобы без нарушения формального равенства в максимальной степени учесть обстоятельства налогоплательщиков и обеспечить соблюдение неформального равенства</w:t>
      </w:r>
      <w:r w:rsidR="0051124E">
        <w:rPr>
          <w:rFonts w:ascii="Times New Roman" w:hAnsi="Times New Roman" w:cs="Times New Roman"/>
          <w:sz w:val="28"/>
          <w:szCs w:val="28"/>
        </w:rPr>
        <w:t>»</w:t>
      </w:r>
      <w:r w:rsidR="00EF0DC7" w:rsidRPr="001A7C0F">
        <w:rPr>
          <w:rFonts w:ascii="Times New Roman" w:hAnsi="Times New Roman" w:cs="Times New Roman"/>
          <w:sz w:val="28"/>
          <w:szCs w:val="28"/>
        </w:rPr>
        <w:t>.</w:t>
      </w:r>
      <w:r w:rsidR="00EF0DC7" w:rsidRPr="0010662C">
        <w:rPr>
          <w:rStyle w:val="a5"/>
        </w:rPr>
        <w:footnoteReference w:id="53"/>
      </w:r>
      <w:r w:rsidR="00EE7A63" w:rsidRPr="001A7C0F">
        <w:rPr>
          <w:rFonts w:ascii="Times New Roman" w:hAnsi="Times New Roman" w:cs="Times New Roman"/>
          <w:sz w:val="28"/>
          <w:szCs w:val="28"/>
        </w:rPr>
        <w:t xml:space="preserve"> Принцип равенства находит отражение также в нормах законодательства о налогах и сборах, где согласно  </w:t>
      </w:r>
      <w:r w:rsidR="00597B93">
        <w:rPr>
          <w:rFonts w:ascii="Times New Roman" w:hAnsi="Times New Roman" w:cs="Times New Roman"/>
          <w:sz w:val="28"/>
          <w:szCs w:val="28"/>
        </w:rPr>
        <w:t xml:space="preserve"> пункту </w:t>
      </w:r>
      <w:r w:rsidR="00EE7A63" w:rsidRPr="001A7C0F">
        <w:rPr>
          <w:rFonts w:ascii="Times New Roman" w:hAnsi="Times New Roman" w:cs="Times New Roman"/>
          <w:sz w:val="28"/>
          <w:szCs w:val="28"/>
        </w:rPr>
        <w:t>1 ст</w:t>
      </w:r>
      <w:r w:rsidR="00597B93">
        <w:rPr>
          <w:rFonts w:ascii="Times New Roman" w:hAnsi="Times New Roman" w:cs="Times New Roman"/>
          <w:sz w:val="28"/>
          <w:szCs w:val="28"/>
        </w:rPr>
        <w:t xml:space="preserve">атьи </w:t>
      </w:r>
      <w:r w:rsidR="00EE7A63" w:rsidRPr="001A7C0F">
        <w:rPr>
          <w:rFonts w:ascii="Times New Roman" w:hAnsi="Times New Roman" w:cs="Times New Roman"/>
          <w:sz w:val="28"/>
          <w:szCs w:val="28"/>
        </w:rPr>
        <w:t xml:space="preserve"> 3 НК РФ  платить налоги и сборы обязан каждый в соответствии с фактической способностью</w:t>
      </w:r>
      <w:r w:rsidR="0085617E">
        <w:rPr>
          <w:rFonts w:ascii="Times New Roman" w:hAnsi="Times New Roman" w:cs="Times New Roman"/>
          <w:sz w:val="28"/>
          <w:szCs w:val="28"/>
        </w:rPr>
        <w:t>.</w:t>
      </w:r>
      <w:r w:rsidR="00EE7A63" w:rsidRPr="001A7C0F">
        <w:rPr>
          <w:rFonts w:ascii="Times New Roman" w:hAnsi="Times New Roman" w:cs="Times New Roman"/>
          <w:sz w:val="28"/>
          <w:szCs w:val="28"/>
        </w:rPr>
        <w:t xml:space="preserve">  </w:t>
      </w:r>
      <w:r w:rsidR="0085617E">
        <w:rPr>
          <w:rFonts w:ascii="Times New Roman" w:hAnsi="Times New Roman" w:cs="Times New Roman"/>
          <w:sz w:val="28"/>
          <w:szCs w:val="28"/>
        </w:rPr>
        <w:t>В</w:t>
      </w:r>
      <w:r w:rsidR="00CA497A" w:rsidRPr="001A7C0F">
        <w:rPr>
          <w:rFonts w:ascii="Times New Roman" w:hAnsi="Times New Roman" w:cs="Times New Roman"/>
          <w:sz w:val="28"/>
          <w:szCs w:val="28"/>
        </w:rPr>
        <w:t xml:space="preserve"> силу </w:t>
      </w:r>
      <w:r w:rsidR="00597B93">
        <w:rPr>
          <w:rFonts w:ascii="Times New Roman" w:hAnsi="Times New Roman" w:cs="Times New Roman"/>
          <w:sz w:val="28"/>
          <w:szCs w:val="28"/>
        </w:rPr>
        <w:t xml:space="preserve">пункта </w:t>
      </w:r>
      <w:r w:rsidR="00EE7A63" w:rsidRPr="001A7C0F">
        <w:rPr>
          <w:rFonts w:ascii="Times New Roman" w:hAnsi="Times New Roman" w:cs="Times New Roman"/>
          <w:sz w:val="28"/>
          <w:szCs w:val="28"/>
        </w:rPr>
        <w:t>2 ст</w:t>
      </w:r>
      <w:r w:rsidR="00597B93">
        <w:rPr>
          <w:rFonts w:ascii="Times New Roman" w:hAnsi="Times New Roman" w:cs="Times New Roman"/>
          <w:sz w:val="28"/>
          <w:szCs w:val="28"/>
        </w:rPr>
        <w:t xml:space="preserve">атьи </w:t>
      </w:r>
      <w:r w:rsidR="00EE7A63" w:rsidRPr="001A7C0F">
        <w:rPr>
          <w:rFonts w:ascii="Times New Roman" w:hAnsi="Times New Roman" w:cs="Times New Roman"/>
          <w:sz w:val="28"/>
          <w:szCs w:val="28"/>
        </w:rPr>
        <w:t>3 НК РФ налоги и сборы не могут иметь дискриминационный характер и применяться различно исходя из социальных, расовых, национальных, религиозных и иных подобных критериев. Не допускается устанавливать дифференцированные ставки налогов и сборов, налоговые льготы в зависимости от формы собственности, гражданства физических лиц или места происхождения капитала.</w:t>
      </w:r>
      <w:bookmarkEnd w:id="48"/>
      <w:bookmarkEnd w:id="49"/>
      <w:bookmarkEnd w:id="50"/>
      <w:bookmarkEnd w:id="51"/>
      <w:bookmarkEnd w:id="52"/>
      <w:bookmarkEnd w:id="53"/>
    </w:p>
    <w:p w:rsidR="00CB76B5" w:rsidRPr="001A7C0F" w:rsidRDefault="00CB76B5" w:rsidP="00DE0461">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1A7C0F">
        <w:rPr>
          <w:rFonts w:ascii="Times New Roman" w:hAnsi="Times New Roman" w:cs="Times New Roman"/>
          <w:sz w:val="28"/>
          <w:szCs w:val="28"/>
        </w:rPr>
        <w:t>Принцип равенства в социальном государстве в отношении обязанности платить законно установленные налоги и сборы предполагает, что равенство должно достигаться посредством справедливого перераспределения доходов и дифференциации налогов и сборов.</w:t>
      </w:r>
      <w:r w:rsidR="00EF0DC7" w:rsidRPr="0010662C">
        <w:rPr>
          <w:rStyle w:val="a5"/>
        </w:rPr>
        <w:footnoteReference w:id="54"/>
      </w:r>
    </w:p>
    <w:p w:rsidR="00CB76B5" w:rsidRPr="001A7C0F" w:rsidRDefault="00EF0DC7" w:rsidP="00DE0461">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1A7C0F">
        <w:rPr>
          <w:rFonts w:ascii="Times New Roman" w:hAnsi="Times New Roman" w:cs="Times New Roman"/>
          <w:sz w:val="28"/>
          <w:szCs w:val="28"/>
        </w:rPr>
        <w:lastRenderedPageBreak/>
        <w:t xml:space="preserve">Таким образом, принцип равенства подразумевает </w:t>
      </w:r>
      <w:r w:rsidR="00907B9B" w:rsidRPr="001A7C0F">
        <w:rPr>
          <w:rFonts w:ascii="Times New Roman" w:hAnsi="Times New Roman" w:cs="Times New Roman"/>
          <w:sz w:val="28"/>
          <w:szCs w:val="28"/>
        </w:rPr>
        <w:t>справедливое н</w:t>
      </w:r>
      <w:r w:rsidR="00CA497A" w:rsidRPr="001A7C0F">
        <w:rPr>
          <w:rFonts w:ascii="Times New Roman" w:hAnsi="Times New Roman" w:cs="Times New Roman"/>
          <w:sz w:val="28"/>
          <w:szCs w:val="28"/>
        </w:rPr>
        <w:t>еравенство, так Конституционный С</w:t>
      </w:r>
      <w:r w:rsidR="00907B9B" w:rsidRPr="001A7C0F">
        <w:rPr>
          <w:rFonts w:ascii="Times New Roman" w:hAnsi="Times New Roman" w:cs="Times New Roman"/>
          <w:sz w:val="28"/>
          <w:szCs w:val="28"/>
        </w:rPr>
        <w:t>уд</w:t>
      </w:r>
      <w:r w:rsidR="00CA497A" w:rsidRPr="001A7C0F">
        <w:rPr>
          <w:rFonts w:ascii="Times New Roman" w:hAnsi="Times New Roman" w:cs="Times New Roman"/>
          <w:sz w:val="28"/>
          <w:szCs w:val="28"/>
        </w:rPr>
        <w:t xml:space="preserve"> РФ </w:t>
      </w:r>
      <w:r w:rsidR="00907B9B" w:rsidRPr="001A7C0F">
        <w:rPr>
          <w:rFonts w:ascii="Times New Roman" w:hAnsi="Times New Roman" w:cs="Times New Roman"/>
          <w:sz w:val="28"/>
          <w:szCs w:val="28"/>
        </w:rPr>
        <w:t xml:space="preserve"> отмечал, что равенство в налогах не означает полную тождественность правового статуса, принцип равенства предполагает лишь недопустимость установления законом необоснованных различий в правовом положении.</w:t>
      </w:r>
      <w:r w:rsidR="00907B9B" w:rsidRPr="0010662C">
        <w:rPr>
          <w:rStyle w:val="a5"/>
        </w:rPr>
        <w:footnoteReference w:id="55"/>
      </w:r>
    </w:p>
    <w:p w:rsidR="00907B9B" w:rsidRPr="001A7C0F" w:rsidRDefault="00D15FB1" w:rsidP="00DE0461">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1A7C0F">
        <w:rPr>
          <w:rFonts w:ascii="Times New Roman" w:hAnsi="Times New Roman" w:cs="Times New Roman"/>
          <w:sz w:val="28"/>
          <w:szCs w:val="28"/>
        </w:rPr>
        <w:t xml:space="preserve">При этом равенство в налоговом праве реализуется не как уплата налога в одинаковом размере, а как равенство плательщиков - за основу берется фактическая способность к уплате налога на основе сравнения финансовых потенциалов налогоплательщиков. Поэтому принцип равенства не исключает возможность установления различных правовых условий для различных категорий субъектов права, однако такие различия не могут быть произвольными, они должны основываться на объективных характеристиках соответствующих категорий </w:t>
      </w:r>
      <w:r w:rsidRPr="008518F7">
        <w:rPr>
          <w:rFonts w:ascii="Times New Roman" w:hAnsi="Times New Roman" w:cs="Times New Roman"/>
          <w:sz w:val="28"/>
          <w:szCs w:val="28"/>
        </w:rPr>
        <w:t>субъектов.</w:t>
      </w:r>
      <w:r w:rsidRPr="008518F7">
        <w:rPr>
          <w:rStyle w:val="a5"/>
        </w:rPr>
        <w:footnoteReference w:id="56"/>
      </w:r>
    </w:p>
    <w:p w:rsidR="000F4290" w:rsidRPr="001A7C0F" w:rsidRDefault="000F4290" w:rsidP="00DE0461">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1A7C0F">
        <w:rPr>
          <w:rFonts w:ascii="Times New Roman" w:hAnsi="Times New Roman" w:cs="Times New Roman"/>
          <w:sz w:val="28"/>
          <w:szCs w:val="28"/>
        </w:rPr>
        <w:t>Таким образом, использование налоговых стимулов не нарушает равенства налогообложения, такое равенство выражается в запрете установления налоговых стимулов в зависимости  от расовых, религиозных, социальных, национальных критериев, а также гражданства, формы собственности, происхождения капитала. Следовательно, принцип равенства реализации налоговых стимулов  выражается в соблюдении вышеуказанных условий. Он предполагает возможность применения установленных законодательно налоговых стимулов каждому субъекту, который соответствует условиям их применения.</w:t>
      </w:r>
    </w:p>
    <w:p w:rsidR="00494DA5" w:rsidRPr="001A7C0F" w:rsidRDefault="0014155B" w:rsidP="00DE0461">
      <w:pPr>
        <w:autoSpaceDE w:val="0"/>
        <w:autoSpaceDN w:val="0"/>
        <w:adjustRightInd w:val="0"/>
        <w:spacing w:after="0" w:line="360" w:lineRule="auto"/>
        <w:ind w:firstLine="709"/>
        <w:jc w:val="both"/>
        <w:outlineLvl w:val="2"/>
        <w:rPr>
          <w:rFonts w:ascii="Times New Roman" w:hAnsi="Times New Roman" w:cs="Times New Roman"/>
          <w:sz w:val="28"/>
          <w:szCs w:val="28"/>
        </w:rPr>
      </w:pPr>
      <w:bookmarkStart w:id="54" w:name="_Toc357298221"/>
      <w:bookmarkStart w:id="55" w:name="_Toc357298472"/>
      <w:bookmarkStart w:id="56" w:name="_Toc357639374"/>
      <w:bookmarkStart w:id="57" w:name="_Toc387584778"/>
      <w:bookmarkStart w:id="58" w:name="_Toc387584952"/>
      <w:bookmarkStart w:id="59" w:name="_Toc387585158"/>
      <w:proofErr w:type="gramStart"/>
      <w:r w:rsidRPr="001A7C0F">
        <w:rPr>
          <w:rFonts w:ascii="Times New Roman" w:hAnsi="Times New Roman" w:cs="Times New Roman"/>
          <w:b/>
          <w:sz w:val="28"/>
          <w:szCs w:val="28"/>
        </w:rPr>
        <w:lastRenderedPageBreak/>
        <w:t>Принцип федерализма</w:t>
      </w:r>
      <w:r w:rsidRPr="001A7C0F">
        <w:rPr>
          <w:rFonts w:ascii="Times New Roman" w:hAnsi="Times New Roman" w:cs="Times New Roman"/>
          <w:sz w:val="28"/>
          <w:szCs w:val="28"/>
        </w:rPr>
        <w:t xml:space="preserve"> </w:t>
      </w:r>
      <w:r w:rsidR="000F4290" w:rsidRPr="001A7C0F">
        <w:rPr>
          <w:rFonts w:ascii="Times New Roman" w:hAnsi="Times New Roman" w:cs="Times New Roman"/>
          <w:sz w:val="28"/>
          <w:szCs w:val="28"/>
        </w:rPr>
        <w:t xml:space="preserve"> </w:t>
      </w:r>
      <w:r w:rsidR="00494DA5" w:rsidRPr="001A7C0F">
        <w:rPr>
          <w:rFonts w:ascii="Times New Roman" w:hAnsi="Times New Roman" w:cs="Times New Roman"/>
          <w:sz w:val="28"/>
          <w:szCs w:val="28"/>
        </w:rPr>
        <w:t xml:space="preserve">вытекает </w:t>
      </w:r>
      <w:r w:rsidR="000F4290" w:rsidRPr="001A7C0F">
        <w:rPr>
          <w:rFonts w:ascii="Times New Roman" w:hAnsi="Times New Roman" w:cs="Times New Roman"/>
          <w:sz w:val="28"/>
          <w:szCs w:val="28"/>
        </w:rPr>
        <w:t xml:space="preserve"> </w:t>
      </w:r>
      <w:r w:rsidR="00494DA5" w:rsidRPr="001A7C0F">
        <w:rPr>
          <w:rFonts w:ascii="Times New Roman" w:hAnsi="Times New Roman" w:cs="Times New Roman"/>
          <w:sz w:val="28"/>
          <w:szCs w:val="28"/>
        </w:rPr>
        <w:t>из положений с</w:t>
      </w:r>
      <w:r w:rsidR="00597B93">
        <w:rPr>
          <w:rFonts w:ascii="Times New Roman" w:hAnsi="Times New Roman" w:cs="Times New Roman"/>
          <w:sz w:val="28"/>
          <w:szCs w:val="28"/>
        </w:rPr>
        <w:t>татьи</w:t>
      </w:r>
      <w:r w:rsidR="00494DA5" w:rsidRPr="001A7C0F">
        <w:rPr>
          <w:rFonts w:ascii="Times New Roman" w:hAnsi="Times New Roman" w:cs="Times New Roman"/>
          <w:sz w:val="28"/>
          <w:szCs w:val="28"/>
        </w:rPr>
        <w:t xml:space="preserve"> 5 Конституции Российской Федерации, которая устанавливает федеративное устройство</w:t>
      </w:r>
      <w:r w:rsidR="00CA497A" w:rsidRPr="001A7C0F">
        <w:rPr>
          <w:rFonts w:ascii="Times New Roman" w:hAnsi="Times New Roman" w:cs="Times New Roman"/>
          <w:sz w:val="28"/>
          <w:szCs w:val="28"/>
        </w:rPr>
        <w:t xml:space="preserve"> Российской Федерации, а также</w:t>
      </w:r>
      <w:r w:rsidR="00E815BE" w:rsidRPr="001A7C0F">
        <w:rPr>
          <w:rFonts w:ascii="Times New Roman" w:hAnsi="Times New Roman" w:cs="Times New Roman"/>
          <w:sz w:val="28"/>
          <w:szCs w:val="28"/>
        </w:rPr>
        <w:t xml:space="preserve"> из </w:t>
      </w:r>
      <w:r w:rsidR="00CA497A" w:rsidRPr="001A7C0F">
        <w:rPr>
          <w:rFonts w:ascii="Times New Roman" w:hAnsi="Times New Roman" w:cs="Times New Roman"/>
          <w:sz w:val="28"/>
          <w:szCs w:val="28"/>
        </w:rPr>
        <w:t xml:space="preserve"> ст</w:t>
      </w:r>
      <w:r w:rsidR="00597B93">
        <w:rPr>
          <w:rFonts w:ascii="Times New Roman" w:hAnsi="Times New Roman" w:cs="Times New Roman"/>
          <w:sz w:val="28"/>
          <w:szCs w:val="28"/>
        </w:rPr>
        <w:t xml:space="preserve">атей  </w:t>
      </w:r>
      <w:r w:rsidR="00CA497A" w:rsidRPr="001A7C0F">
        <w:rPr>
          <w:rFonts w:ascii="Times New Roman" w:hAnsi="Times New Roman" w:cs="Times New Roman"/>
          <w:sz w:val="28"/>
          <w:szCs w:val="28"/>
        </w:rPr>
        <w:t>71</w:t>
      </w:r>
      <w:r w:rsidR="00E815BE" w:rsidRPr="001A7C0F">
        <w:rPr>
          <w:rFonts w:ascii="Times New Roman" w:hAnsi="Times New Roman" w:cs="Times New Roman"/>
          <w:sz w:val="28"/>
          <w:szCs w:val="28"/>
        </w:rPr>
        <w:t>,</w:t>
      </w:r>
      <w:r w:rsidR="00CA497A" w:rsidRPr="001A7C0F">
        <w:rPr>
          <w:rFonts w:ascii="Times New Roman" w:hAnsi="Times New Roman" w:cs="Times New Roman"/>
          <w:sz w:val="28"/>
          <w:szCs w:val="28"/>
        </w:rPr>
        <w:t xml:space="preserve"> 72</w:t>
      </w:r>
      <w:r w:rsidR="00E815BE" w:rsidRPr="001A7C0F">
        <w:rPr>
          <w:rFonts w:ascii="Times New Roman" w:hAnsi="Times New Roman" w:cs="Times New Roman"/>
          <w:sz w:val="28"/>
          <w:szCs w:val="28"/>
        </w:rPr>
        <w:t>, 73</w:t>
      </w:r>
      <w:r w:rsidR="00CA497A" w:rsidRPr="001A7C0F">
        <w:rPr>
          <w:rFonts w:ascii="Times New Roman" w:hAnsi="Times New Roman" w:cs="Times New Roman"/>
          <w:sz w:val="28"/>
          <w:szCs w:val="28"/>
        </w:rPr>
        <w:t>, где определяется</w:t>
      </w:r>
      <w:r w:rsidR="00E815BE" w:rsidRPr="001A7C0F">
        <w:rPr>
          <w:rFonts w:ascii="Times New Roman" w:hAnsi="Times New Roman" w:cs="Times New Roman"/>
          <w:sz w:val="28"/>
          <w:szCs w:val="28"/>
        </w:rPr>
        <w:t xml:space="preserve">, что </w:t>
      </w:r>
      <w:r w:rsidR="00CA497A" w:rsidRPr="001A7C0F">
        <w:rPr>
          <w:rFonts w:ascii="Times New Roman" w:hAnsi="Times New Roman" w:cs="Times New Roman"/>
          <w:sz w:val="28"/>
          <w:szCs w:val="28"/>
        </w:rPr>
        <w:t>в ведении Российской Федерации находятся федеральные налоги и с</w:t>
      </w:r>
      <w:r w:rsidR="00E815BE" w:rsidRPr="001A7C0F">
        <w:rPr>
          <w:rFonts w:ascii="Times New Roman" w:hAnsi="Times New Roman" w:cs="Times New Roman"/>
          <w:sz w:val="28"/>
          <w:szCs w:val="28"/>
        </w:rPr>
        <w:t>б</w:t>
      </w:r>
      <w:r w:rsidR="00CA497A" w:rsidRPr="001A7C0F">
        <w:rPr>
          <w:rFonts w:ascii="Times New Roman" w:hAnsi="Times New Roman" w:cs="Times New Roman"/>
          <w:sz w:val="28"/>
          <w:szCs w:val="28"/>
        </w:rPr>
        <w:t xml:space="preserve">оры, в совместном ведении Российской Федерации и субъектов </w:t>
      </w:r>
      <w:r w:rsidR="00E815BE" w:rsidRPr="001A7C0F">
        <w:rPr>
          <w:rFonts w:ascii="Times New Roman" w:hAnsi="Times New Roman" w:cs="Times New Roman"/>
          <w:sz w:val="28"/>
          <w:szCs w:val="28"/>
        </w:rPr>
        <w:t>Российской</w:t>
      </w:r>
      <w:r w:rsidR="00CA497A" w:rsidRPr="001A7C0F">
        <w:rPr>
          <w:rFonts w:ascii="Times New Roman" w:hAnsi="Times New Roman" w:cs="Times New Roman"/>
          <w:sz w:val="28"/>
          <w:szCs w:val="28"/>
        </w:rPr>
        <w:t xml:space="preserve"> Федерации установление общих принципов налогообложения и сборов в Российской Федерации</w:t>
      </w:r>
      <w:r w:rsidR="00E815BE" w:rsidRPr="001A7C0F">
        <w:rPr>
          <w:rFonts w:ascii="Times New Roman" w:hAnsi="Times New Roman" w:cs="Times New Roman"/>
          <w:sz w:val="28"/>
          <w:szCs w:val="28"/>
        </w:rPr>
        <w:t>.</w:t>
      </w:r>
      <w:proofErr w:type="gramEnd"/>
      <w:r w:rsidR="00E815BE" w:rsidRPr="001A7C0F">
        <w:rPr>
          <w:rFonts w:ascii="Times New Roman" w:hAnsi="Times New Roman" w:cs="Times New Roman"/>
          <w:sz w:val="28"/>
          <w:szCs w:val="28"/>
        </w:rPr>
        <w:t xml:space="preserve"> </w:t>
      </w:r>
      <w:r w:rsidR="00494DA5" w:rsidRPr="001A7C0F">
        <w:rPr>
          <w:rFonts w:ascii="Times New Roman" w:hAnsi="Times New Roman" w:cs="Times New Roman"/>
          <w:sz w:val="28"/>
          <w:szCs w:val="28"/>
        </w:rPr>
        <w:t>В соответствии ст</w:t>
      </w:r>
      <w:r w:rsidR="00597B93">
        <w:rPr>
          <w:rFonts w:ascii="Times New Roman" w:hAnsi="Times New Roman" w:cs="Times New Roman"/>
          <w:sz w:val="28"/>
          <w:szCs w:val="28"/>
        </w:rPr>
        <w:t>атьей</w:t>
      </w:r>
      <w:r w:rsidR="00494DA5" w:rsidRPr="001A7C0F">
        <w:rPr>
          <w:rFonts w:ascii="Times New Roman" w:hAnsi="Times New Roman" w:cs="Times New Roman"/>
          <w:sz w:val="28"/>
          <w:szCs w:val="28"/>
        </w:rPr>
        <w:t xml:space="preserve"> 12 НК РФ выделяются федеральные, региональные, местные налоги.  Следовательно, правовое регулирование налоговых стимулов </w:t>
      </w:r>
      <w:r w:rsidR="00AF5407" w:rsidRPr="001A7C0F">
        <w:rPr>
          <w:rFonts w:ascii="Times New Roman" w:hAnsi="Times New Roman" w:cs="Times New Roman"/>
          <w:sz w:val="28"/>
          <w:szCs w:val="28"/>
        </w:rPr>
        <w:t>осуществляется в соответствии с законодательством Российской Федерации о налогах и сборах на федеральном уровне,  в соответствии с законодательством субъектов Российской Федерации о налогах и сборах и законодательством и нормативно правовыми актами муниципальных образований о местных налогах  на региональном и местном уровнях.</w:t>
      </w:r>
      <w:bookmarkEnd w:id="54"/>
      <w:bookmarkEnd w:id="55"/>
      <w:bookmarkEnd w:id="56"/>
      <w:bookmarkEnd w:id="57"/>
      <w:bookmarkEnd w:id="58"/>
      <w:bookmarkEnd w:id="59"/>
    </w:p>
    <w:p w:rsidR="00D15FB1" w:rsidRPr="001A7C0F" w:rsidRDefault="00D15FB1" w:rsidP="00DE0461">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1A7C0F">
        <w:rPr>
          <w:rFonts w:ascii="Times New Roman" w:hAnsi="Times New Roman" w:cs="Times New Roman"/>
          <w:b/>
          <w:sz w:val="28"/>
          <w:szCs w:val="28"/>
        </w:rPr>
        <w:t>Принцип определенности</w:t>
      </w:r>
      <w:r w:rsidRPr="001A7C0F">
        <w:rPr>
          <w:rFonts w:ascii="Times New Roman" w:hAnsi="Times New Roman" w:cs="Times New Roman"/>
          <w:sz w:val="28"/>
          <w:szCs w:val="28"/>
        </w:rPr>
        <w:t xml:space="preserve"> налогообложения влечет за собой требование формальной определенности права применительно к </w:t>
      </w:r>
      <w:r w:rsidR="00E815BE" w:rsidRPr="001A7C0F">
        <w:rPr>
          <w:rFonts w:ascii="Times New Roman" w:hAnsi="Times New Roman" w:cs="Times New Roman"/>
          <w:sz w:val="28"/>
          <w:szCs w:val="28"/>
        </w:rPr>
        <w:t>законодательству о налогах и сборах</w:t>
      </w:r>
      <w:r w:rsidRPr="001A7C0F">
        <w:rPr>
          <w:rFonts w:ascii="Times New Roman" w:hAnsi="Times New Roman" w:cs="Times New Roman"/>
          <w:sz w:val="28"/>
          <w:szCs w:val="28"/>
        </w:rPr>
        <w:t>. Согласно ст</w:t>
      </w:r>
      <w:r w:rsidR="00597B93">
        <w:rPr>
          <w:rFonts w:ascii="Times New Roman" w:hAnsi="Times New Roman" w:cs="Times New Roman"/>
          <w:sz w:val="28"/>
          <w:szCs w:val="28"/>
        </w:rPr>
        <w:t xml:space="preserve">атьи </w:t>
      </w:r>
      <w:r w:rsidRPr="001A7C0F">
        <w:rPr>
          <w:rFonts w:ascii="Times New Roman" w:hAnsi="Times New Roman" w:cs="Times New Roman"/>
          <w:sz w:val="28"/>
          <w:szCs w:val="28"/>
        </w:rPr>
        <w:t xml:space="preserve"> 3 НК РФ он включает в себя следующие требования: 1)</w:t>
      </w:r>
      <w:proofErr w:type="gramStart"/>
      <w:r w:rsidR="001F1FC8">
        <w:rPr>
          <w:rFonts w:ascii="Times New Roman" w:hAnsi="Times New Roman" w:cs="Times New Roman"/>
          <w:sz w:val="28"/>
          <w:szCs w:val="28"/>
        </w:rPr>
        <w:t>.</w:t>
      </w:r>
      <w:proofErr w:type="gramEnd"/>
      <w:r w:rsidRPr="001A7C0F">
        <w:rPr>
          <w:rFonts w:ascii="Times New Roman" w:hAnsi="Times New Roman" w:cs="Times New Roman"/>
          <w:sz w:val="28"/>
          <w:szCs w:val="28"/>
        </w:rPr>
        <w:t xml:space="preserve"> </w:t>
      </w:r>
      <w:proofErr w:type="gramStart"/>
      <w:r w:rsidRPr="001A7C0F">
        <w:rPr>
          <w:rFonts w:ascii="Times New Roman" w:hAnsi="Times New Roman" w:cs="Times New Roman"/>
          <w:sz w:val="28"/>
          <w:szCs w:val="28"/>
        </w:rPr>
        <w:t>п</w:t>
      </w:r>
      <w:proofErr w:type="gramEnd"/>
      <w:r w:rsidRPr="001A7C0F">
        <w:rPr>
          <w:rFonts w:ascii="Times New Roman" w:hAnsi="Times New Roman" w:cs="Times New Roman"/>
          <w:sz w:val="28"/>
          <w:szCs w:val="28"/>
        </w:rPr>
        <w:t>ри установлении налогов должны быть определены все элементы налогообложения (п</w:t>
      </w:r>
      <w:r w:rsidR="00597B93">
        <w:rPr>
          <w:rFonts w:ascii="Times New Roman" w:hAnsi="Times New Roman" w:cs="Times New Roman"/>
          <w:sz w:val="28"/>
          <w:szCs w:val="28"/>
        </w:rPr>
        <w:t xml:space="preserve">ункта </w:t>
      </w:r>
      <w:r w:rsidRPr="001A7C0F">
        <w:rPr>
          <w:rFonts w:ascii="Times New Roman" w:hAnsi="Times New Roman" w:cs="Times New Roman"/>
          <w:sz w:val="28"/>
          <w:szCs w:val="28"/>
        </w:rPr>
        <w:t>6 ст</w:t>
      </w:r>
      <w:r w:rsidR="00597B93">
        <w:rPr>
          <w:rFonts w:ascii="Times New Roman" w:hAnsi="Times New Roman" w:cs="Times New Roman"/>
          <w:sz w:val="28"/>
          <w:szCs w:val="28"/>
        </w:rPr>
        <w:t>атьи</w:t>
      </w:r>
      <w:r w:rsidRPr="001A7C0F">
        <w:rPr>
          <w:rFonts w:ascii="Times New Roman" w:hAnsi="Times New Roman" w:cs="Times New Roman"/>
          <w:sz w:val="28"/>
          <w:szCs w:val="28"/>
        </w:rPr>
        <w:t xml:space="preserve"> 3 НК РФ); 2)</w:t>
      </w:r>
      <w:proofErr w:type="gramStart"/>
      <w:r w:rsidR="001F1FC8">
        <w:rPr>
          <w:rFonts w:ascii="Times New Roman" w:hAnsi="Times New Roman" w:cs="Times New Roman"/>
          <w:sz w:val="28"/>
          <w:szCs w:val="28"/>
        </w:rPr>
        <w:t>.</w:t>
      </w:r>
      <w:proofErr w:type="gramEnd"/>
      <w:r w:rsidRPr="001A7C0F">
        <w:rPr>
          <w:rFonts w:ascii="Times New Roman" w:hAnsi="Times New Roman" w:cs="Times New Roman"/>
          <w:sz w:val="28"/>
          <w:szCs w:val="28"/>
        </w:rPr>
        <w:t xml:space="preserve"> </w:t>
      </w:r>
      <w:proofErr w:type="gramStart"/>
      <w:r w:rsidRPr="001A7C0F">
        <w:rPr>
          <w:rFonts w:ascii="Times New Roman" w:hAnsi="Times New Roman" w:cs="Times New Roman"/>
          <w:sz w:val="28"/>
          <w:szCs w:val="28"/>
        </w:rPr>
        <w:t>а</w:t>
      </w:r>
      <w:proofErr w:type="gramEnd"/>
      <w:r w:rsidRPr="001A7C0F">
        <w:rPr>
          <w:rFonts w:ascii="Times New Roman" w:hAnsi="Times New Roman" w:cs="Times New Roman"/>
          <w:sz w:val="28"/>
          <w:szCs w:val="28"/>
        </w:rPr>
        <w:t>кты законодательства о налогах и сборах должны быть сформулированы таким образом, чтобы каждый точно знал, какие налоги (сборы), когда и в как</w:t>
      </w:r>
      <w:r w:rsidR="00597B93">
        <w:rPr>
          <w:rFonts w:ascii="Times New Roman" w:hAnsi="Times New Roman" w:cs="Times New Roman"/>
          <w:sz w:val="28"/>
          <w:szCs w:val="28"/>
        </w:rPr>
        <w:t>ом порядке он должен платить (пункта</w:t>
      </w:r>
      <w:r w:rsidRPr="001A7C0F">
        <w:rPr>
          <w:rFonts w:ascii="Times New Roman" w:hAnsi="Times New Roman" w:cs="Times New Roman"/>
          <w:sz w:val="28"/>
          <w:szCs w:val="28"/>
        </w:rPr>
        <w:t xml:space="preserve"> 6 ст</w:t>
      </w:r>
      <w:r w:rsidR="00597B93">
        <w:rPr>
          <w:rFonts w:ascii="Times New Roman" w:hAnsi="Times New Roman" w:cs="Times New Roman"/>
          <w:sz w:val="28"/>
          <w:szCs w:val="28"/>
        </w:rPr>
        <w:t>атьи</w:t>
      </w:r>
      <w:r w:rsidRPr="001A7C0F">
        <w:rPr>
          <w:rFonts w:ascii="Times New Roman" w:hAnsi="Times New Roman" w:cs="Times New Roman"/>
          <w:sz w:val="28"/>
          <w:szCs w:val="28"/>
        </w:rPr>
        <w:t xml:space="preserve"> 3 НК РФ); 3)</w:t>
      </w:r>
      <w:r w:rsidR="00E25014">
        <w:rPr>
          <w:rFonts w:ascii="Times New Roman" w:hAnsi="Times New Roman" w:cs="Times New Roman"/>
          <w:sz w:val="28"/>
          <w:szCs w:val="28"/>
        </w:rPr>
        <w:t>.</w:t>
      </w:r>
      <w:r w:rsidRPr="001A7C0F">
        <w:rPr>
          <w:rFonts w:ascii="Times New Roman" w:hAnsi="Times New Roman" w:cs="Times New Roman"/>
          <w:sz w:val="28"/>
          <w:szCs w:val="28"/>
        </w:rPr>
        <w:t xml:space="preserve"> все неустранимые сомнения, противоречия и неясности актов законодательства о налогах и сборах толкуются в пользу налогоплательщика (п</w:t>
      </w:r>
      <w:r w:rsidR="00597B93">
        <w:rPr>
          <w:rFonts w:ascii="Times New Roman" w:hAnsi="Times New Roman" w:cs="Times New Roman"/>
          <w:sz w:val="28"/>
          <w:szCs w:val="28"/>
        </w:rPr>
        <w:t>ункта 7 статьи</w:t>
      </w:r>
      <w:r w:rsidRPr="001A7C0F">
        <w:rPr>
          <w:rFonts w:ascii="Times New Roman" w:hAnsi="Times New Roman" w:cs="Times New Roman"/>
          <w:sz w:val="28"/>
          <w:szCs w:val="28"/>
        </w:rPr>
        <w:t xml:space="preserve"> 3 НК РФ).</w:t>
      </w:r>
    </w:p>
    <w:p w:rsidR="00AF5407" w:rsidRPr="001A7C0F" w:rsidRDefault="00AF5407" w:rsidP="00DE0461">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1A7C0F">
        <w:rPr>
          <w:rFonts w:ascii="Times New Roman" w:hAnsi="Times New Roman" w:cs="Times New Roman"/>
          <w:sz w:val="28"/>
          <w:szCs w:val="28"/>
        </w:rPr>
        <w:t>Применительно к налоговым стимулам п</w:t>
      </w:r>
      <w:r w:rsidR="00E815BE" w:rsidRPr="001A7C0F">
        <w:rPr>
          <w:rFonts w:ascii="Times New Roman" w:hAnsi="Times New Roman" w:cs="Times New Roman"/>
          <w:sz w:val="28"/>
          <w:szCs w:val="28"/>
        </w:rPr>
        <w:t>ринцип определенности требует, ч</w:t>
      </w:r>
      <w:r w:rsidR="00E25014">
        <w:rPr>
          <w:rFonts w:ascii="Times New Roman" w:hAnsi="Times New Roman" w:cs="Times New Roman"/>
          <w:sz w:val="28"/>
          <w:szCs w:val="28"/>
        </w:rPr>
        <w:t>то</w:t>
      </w:r>
      <w:r w:rsidRPr="001A7C0F">
        <w:rPr>
          <w:rFonts w:ascii="Times New Roman" w:hAnsi="Times New Roman" w:cs="Times New Roman"/>
          <w:sz w:val="28"/>
          <w:szCs w:val="28"/>
        </w:rPr>
        <w:t xml:space="preserve">бы нормы, устанавливающие налоговые стимулы,  отвечали  критериям ясности, точности и недвусмысленности. Ясность  и точность позволяет обеспечить единообразное их  понимание и единое толкование всеми субъектами налоговых правоотношений. Не допускается расплывчатое </w:t>
      </w:r>
      <w:r w:rsidRPr="001A7C0F">
        <w:rPr>
          <w:rFonts w:ascii="Times New Roman" w:hAnsi="Times New Roman" w:cs="Times New Roman"/>
          <w:sz w:val="28"/>
          <w:szCs w:val="28"/>
        </w:rPr>
        <w:lastRenderedPageBreak/>
        <w:t>изложение налоговой  нормы, формальная определенность выражается в такой точной формулировке, при которой отсутствовала возможность произвольного дискриминационного толкования этой нормы государственными органами и их должностными лицами.</w:t>
      </w:r>
    </w:p>
    <w:p w:rsidR="00AF5407" w:rsidRPr="001A7C0F" w:rsidRDefault="00AF5407" w:rsidP="00DE0461">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1A7C0F">
        <w:rPr>
          <w:rFonts w:ascii="Times New Roman" w:hAnsi="Times New Roman" w:cs="Times New Roman"/>
          <w:sz w:val="28"/>
          <w:szCs w:val="28"/>
        </w:rPr>
        <w:t xml:space="preserve">Определенность налоговых стимулов обеспечивает их эффективность, достижения поставленной цели,  из содержания </w:t>
      </w:r>
      <w:r w:rsidR="00E815BE" w:rsidRPr="001A7C0F">
        <w:rPr>
          <w:rFonts w:ascii="Times New Roman" w:hAnsi="Times New Roman" w:cs="Times New Roman"/>
          <w:sz w:val="28"/>
          <w:szCs w:val="28"/>
        </w:rPr>
        <w:t xml:space="preserve">налоговых </w:t>
      </w:r>
      <w:r w:rsidRPr="001A7C0F">
        <w:rPr>
          <w:rFonts w:ascii="Times New Roman" w:hAnsi="Times New Roman" w:cs="Times New Roman"/>
          <w:sz w:val="28"/>
          <w:szCs w:val="28"/>
        </w:rPr>
        <w:t xml:space="preserve"> норм, устанавливающих налоговые стимулы,  должн</w:t>
      </w:r>
      <w:r w:rsidR="00E815BE" w:rsidRPr="001A7C0F">
        <w:rPr>
          <w:rFonts w:ascii="Times New Roman" w:hAnsi="Times New Roman" w:cs="Times New Roman"/>
          <w:sz w:val="28"/>
          <w:szCs w:val="28"/>
        </w:rPr>
        <w:t>а</w:t>
      </w:r>
      <w:r w:rsidRPr="001A7C0F">
        <w:rPr>
          <w:rFonts w:ascii="Times New Roman" w:hAnsi="Times New Roman" w:cs="Times New Roman"/>
          <w:sz w:val="28"/>
          <w:szCs w:val="28"/>
        </w:rPr>
        <w:t xml:space="preserve"> четко и ясно следовать цель введения того или иного стимула.</w:t>
      </w:r>
    </w:p>
    <w:p w:rsidR="00AF5407" w:rsidRPr="001A7C0F" w:rsidRDefault="00AF5407" w:rsidP="00DE0461">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1A7C0F">
        <w:rPr>
          <w:rFonts w:ascii="Times New Roman" w:hAnsi="Times New Roman" w:cs="Times New Roman"/>
          <w:sz w:val="28"/>
          <w:szCs w:val="28"/>
        </w:rPr>
        <w:t xml:space="preserve">При реализации налоговых стимулов должен учитываться  </w:t>
      </w:r>
      <w:r w:rsidRPr="001A7C0F">
        <w:rPr>
          <w:rFonts w:ascii="Times New Roman" w:hAnsi="Times New Roman" w:cs="Times New Roman"/>
          <w:b/>
          <w:sz w:val="28"/>
          <w:szCs w:val="28"/>
        </w:rPr>
        <w:t>принцип научного подхода.</w:t>
      </w:r>
      <w:r w:rsidRPr="001A7C0F">
        <w:rPr>
          <w:rFonts w:ascii="Times New Roman" w:hAnsi="Times New Roman" w:cs="Times New Roman"/>
          <w:sz w:val="28"/>
          <w:szCs w:val="28"/>
        </w:rPr>
        <w:t xml:space="preserve">  </w:t>
      </w:r>
      <w:r w:rsidR="00C829CE" w:rsidRPr="001A7C0F">
        <w:rPr>
          <w:rFonts w:ascii="Times New Roman" w:hAnsi="Times New Roman" w:cs="Times New Roman"/>
          <w:sz w:val="28"/>
          <w:szCs w:val="28"/>
        </w:rPr>
        <w:t xml:space="preserve">Сущность принципа выражается  в том, что налоговые стимулы не должны устанавливаться </w:t>
      </w:r>
      <w:r w:rsidR="00E815BE" w:rsidRPr="001A7C0F">
        <w:rPr>
          <w:rFonts w:ascii="Times New Roman" w:hAnsi="Times New Roman" w:cs="Times New Roman"/>
          <w:sz w:val="28"/>
          <w:szCs w:val="28"/>
        </w:rPr>
        <w:t xml:space="preserve">необоснованно, </w:t>
      </w:r>
      <w:r w:rsidR="00C829CE" w:rsidRPr="001A7C0F">
        <w:rPr>
          <w:rFonts w:ascii="Times New Roman" w:hAnsi="Times New Roman" w:cs="Times New Roman"/>
          <w:sz w:val="28"/>
          <w:szCs w:val="28"/>
        </w:rPr>
        <w:t>и</w:t>
      </w:r>
      <w:r w:rsidR="00E815BE" w:rsidRPr="001A7C0F">
        <w:rPr>
          <w:rFonts w:ascii="Times New Roman" w:hAnsi="Times New Roman" w:cs="Times New Roman"/>
          <w:sz w:val="28"/>
          <w:szCs w:val="28"/>
        </w:rPr>
        <w:t>сходя из сиюминутных интересов</w:t>
      </w:r>
      <w:r w:rsidR="00C829CE" w:rsidRPr="001A7C0F">
        <w:rPr>
          <w:rFonts w:ascii="Times New Roman" w:hAnsi="Times New Roman" w:cs="Times New Roman"/>
          <w:sz w:val="28"/>
          <w:szCs w:val="28"/>
        </w:rPr>
        <w:t xml:space="preserve">, т.е. эффективность и достижение поставленных целей возможно только, если налоговые стимулы продуманы, исследованы все последствия их </w:t>
      </w:r>
      <w:proofErr w:type="gramStart"/>
      <w:r w:rsidR="00C829CE" w:rsidRPr="001A7C0F">
        <w:rPr>
          <w:rFonts w:ascii="Times New Roman" w:hAnsi="Times New Roman" w:cs="Times New Roman"/>
          <w:sz w:val="28"/>
          <w:szCs w:val="28"/>
        </w:rPr>
        <w:t>введения</w:t>
      </w:r>
      <w:proofErr w:type="gramEnd"/>
      <w:r w:rsidR="00C829CE" w:rsidRPr="001A7C0F">
        <w:rPr>
          <w:rFonts w:ascii="Times New Roman" w:hAnsi="Times New Roman" w:cs="Times New Roman"/>
          <w:sz w:val="28"/>
          <w:szCs w:val="28"/>
        </w:rPr>
        <w:t xml:space="preserve"> как для государства, так и для налогоплательщиков, а также учтены долгосрочные стратегии развития общества.</w:t>
      </w:r>
    </w:p>
    <w:p w:rsidR="00CB76B5" w:rsidRPr="001A7C0F" w:rsidRDefault="00E25014" w:rsidP="00DE0461">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Налоговые</w:t>
      </w:r>
      <w:r w:rsidR="00C829CE" w:rsidRPr="001A7C0F">
        <w:rPr>
          <w:rFonts w:ascii="Times New Roman" w:hAnsi="Times New Roman" w:cs="Times New Roman"/>
          <w:sz w:val="28"/>
          <w:szCs w:val="28"/>
        </w:rPr>
        <w:t xml:space="preserve"> </w:t>
      </w:r>
      <w:r w:rsidR="005C5C49" w:rsidRPr="001A7C0F">
        <w:rPr>
          <w:rFonts w:ascii="Times New Roman" w:hAnsi="Times New Roman" w:cs="Times New Roman"/>
          <w:sz w:val="28"/>
          <w:szCs w:val="28"/>
        </w:rPr>
        <w:t>стимулы должны со</w:t>
      </w:r>
      <w:r w:rsidR="003207A7" w:rsidRPr="001A7C0F">
        <w:rPr>
          <w:rFonts w:ascii="Times New Roman" w:hAnsi="Times New Roman" w:cs="Times New Roman"/>
          <w:sz w:val="28"/>
          <w:szCs w:val="28"/>
        </w:rPr>
        <w:t>ответствовать принципам, которые только  свойственны данному институту налогового права.</w:t>
      </w:r>
      <w:r w:rsidR="00C829CE" w:rsidRPr="001A7C0F">
        <w:rPr>
          <w:rFonts w:ascii="Times New Roman" w:hAnsi="Times New Roman" w:cs="Times New Roman"/>
          <w:sz w:val="28"/>
          <w:szCs w:val="28"/>
        </w:rPr>
        <w:t xml:space="preserve"> Частны</w:t>
      </w:r>
      <w:r w:rsidR="00E815BE" w:rsidRPr="001A7C0F">
        <w:rPr>
          <w:rFonts w:ascii="Times New Roman" w:hAnsi="Times New Roman" w:cs="Times New Roman"/>
          <w:sz w:val="28"/>
          <w:szCs w:val="28"/>
        </w:rPr>
        <w:t>е</w:t>
      </w:r>
      <w:r w:rsidR="00C829CE" w:rsidRPr="001A7C0F">
        <w:rPr>
          <w:rFonts w:ascii="Times New Roman" w:hAnsi="Times New Roman" w:cs="Times New Roman"/>
          <w:sz w:val="28"/>
          <w:szCs w:val="28"/>
        </w:rPr>
        <w:t xml:space="preserve"> или и</w:t>
      </w:r>
      <w:r w:rsidR="00CB76B5" w:rsidRPr="001A7C0F">
        <w:rPr>
          <w:rFonts w:ascii="Times New Roman" w:hAnsi="Times New Roman" w:cs="Times New Roman"/>
          <w:sz w:val="28"/>
          <w:szCs w:val="28"/>
        </w:rPr>
        <w:t>нституциональны</w:t>
      </w:r>
      <w:r w:rsidR="00E815BE" w:rsidRPr="001A7C0F">
        <w:rPr>
          <w:rFonts w:ascii="Times New Roman" w:hAnsi="Times New Roman" w:cs="Times New Roman"/>
          <w:sz w:val="28"/>
          <w:szCs w:val="28"/>
        </w:rPr>
        <w:t>е</w:t>
      </w:r>
      <w:r w:rsidR="00CB76B5" w:rsidRPr="001A7C0F">
        <w:rPr>
          <w:rFonts w:ascii="Times New Roman" w:hAnsi="Times New Roman" w:cs="Times New Roman"/>
          <w:sz w:val="28"/>
          <w:szCs w:val="28"/>
        </w:rPr>
        <w:t xml:space="preserve"> принцип</w:t>
      </w:r>
      <w:r w:rsidR="00E815BE" w:rsidRPr="001A7C0F">
        <w:rPr>
          <w:rFonts w:ascii="Times New Roman" w:hAnsi="Times New Roman" w:cs="Times New Roman"/>
          <w:sz w:val="28"/>
          <w:szCs w:val="28"/>
        </w:rPr>
        <w:t>ы</w:t>
      </w:r>
      <w:r w:rsidR="00CB76B5" w:rsidRPr="001A7C0F">
        <w:rPr>
          <w:rFonts w:ascii="Times New Roman" w:hAnsi="Times New Roman" w:cs="Times New Roman"/>
          <w:sz w:val="28"/>
          <w:szCs w:val="28"/>
        </w:rPr>
        <w:t xml:space="preserve">  реализации налоговых стимулов можно определить следующие:</w:t>
      </w:r>
    </w:p>
    <w:p w:rsidR="00CB76B5" w:rsidRPr="00202A0B" w:rsidRDefault="007F4605" w:rsidP="00DE0461">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1)</w:t>
      </w:r>
      <w:r w:rsidR="00202A0B">
        <w:rPr>
          <w:rFonts w:ascii="Times New Roman" w:hAnsi="Times New Roman" w:cs="Times New Roman"/>
          <w:b/>
          <w:sz w:val="28"/>
          <w:szCs w:val="28"/>
        </w:rPr>
        <w:t xml:space="preserve"> </w:t>
      </w:r>
      <w:r w:rsidR="003207A7" w:rsidRPr="00202A0B">
        <w:rPr>
          <w:rFonts w:ascii="Times New Roman" w:hAnsi="Times New Roman" w:cs="Times New Roman"/>
          <w:b/>
          <w:sz w:val="28"/>
          <w:szCs w:val="28"/>
        </w:rPr>
        <w:t xml:space="preserve">недопустимость применение налоговых стимулов в индивидуальном порядке или </w:t>
      </w:r>
      <w:r w:rsidR="00CB76B5" w:rsidRPr="00202A0B">
        <w:rPr>
          <w:rFonts w:ascii="Times New Roman" w:hAnsi="Times New Roman" w:cs="Times New Roman"/>
          <w:b/>
          <w:sz w:val="28"/>
          <w:szCs w:val="28"/>
        </w:rPr>
        <w:t>всеобщнос</w:t>
      </w:r>
      <w:r w:rsidR="00A5721D" w:rsidRPr="00202A0B">
        <w:rPr>
          <w:rFonts w:ascii="Times New Roman" w:hAnsi="Times New Roman" w:cs="Times New Roman"/>
          <w:b/>
          <w:sz w:val="28"/>
          <w:szCs w:val="28"/>
        </w:rPr>
        <w:t>ть применения налоговых стимулов</w:t>
      </w:r>
      <w:r w:rsidR="003207A7" w:rsidRPr="00202A0B">
        <w:rPr>
          <w:rFonts w:ascii="Times New Roman" w:hAnsi="Times New Roman" w:cs="Times New Roman"/>
          <w:b/>
          <w:sz w:val="28"/>
          <w:szCs w:val="28"/>
        </w:rPr>
        <w:t>.</w:t>
      </w:r>
    </w:p>
    <w:p w:rsidR="00A5721D" w:rsidRPr="001A7C0F" w:rsidRDefault="003207A7" w:rsidP="00DE0461">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1A7C0F">
        <w:rPr>
          <w:rFonts w:ascii="Times New Roman" w:hAnsi="Times New Roman" w:cs="Times New Roman"/>
          <w:sz w:val="28"/>
          <w:szCs w:val="28"/>
        </w:rPr>
        <w:t xml:space="preserve">Налоговые стимулы не могут носить индивидуальный характер, устанавливаться в отношении конкретного налогоплательщика, что будет нарушать общий принцип равенства, справедливости.   </w:t>
      </w:r>
      <w:r w:rsidR="0051124E">
        <w:rPr>
          <w:rFonts w:ascii="Times New Roman" w:hAnsi="Times New Roman" w:cs="Times New Roman"/>
          <w:sz w:val="28"/>
          <w:szCs w:val="28"/>
        </w:rPr>
        <w:t>«</w:t>
      </w:r>
      <w:r w:rsidR="00A5721D" w:rsidRPr="001A7C0F">
        <w:rPr>
          <w:rFonts w:ascii="Times New Roman" w:hAnsi="Times New Roman" w:cs="Times New Roman"/>
          <w:sz w:val="28"/>
          <w:szCs w:val="28"/>
        </w:rPr>
        <w:t xml:space="preserve">Реализация данного принципа способствует созданию равных условий для всех налогоплательщиков, и по заложенной в него идее он должен препятствовать искусственному созданию </w:t>
      </w:r>
      <w:r w:rsidR="0051124E">
        <w:rPr>
          <w:rFonts w:ascii="Times New Roman" w:hAnsi="Times New Roman" w:cs="Times New Roman"/>
          <w:sz w:val="28"/>
          <w:szCs w:val="28"/>
        </w:rPr>
        <w:t>«</w:t>
      </w:r>
      <w:r w:rsidR="00A5721D" w:rsidRPr="001A7C0F">
        <w:rPr>
          <w:rFonts w:ascii="Times New Roman" w:hAnsi="Times New Roman" w:cs="Times New Roman"/>
          <w:sz w:val="28"/>
          <w:szCs w:val="28"/>
        </w:rPr>
        <w:t>индивидуально</w:t>
      </w:r>
      <w:r w:rsidR="0051124E">
        <w:rPr>
          <w:rFonts w:ascii="Times New Roman" w:hAnsi="Times New Roman" w:cs="Times New Roman"/>
          <w:sz w:val="28"/>
          <w:szCs w:val="28"/>
        </w:rPr>
        <w:t>»</w:t>
      </w:r>
      <w:r w:rsidR="00A5721D" w:rsidRPr="001A7C0F">
        <w:rPr>
          <w:rFonts w:ascii="Times New Roman" w:hAnsi="Times New Roman" w:cs="Times New Roman"/>
          <w:sz w:val="28"/>
          <w:szCs w:val="28"/>
        </w:rPr>
        <w:t xml:space="preserve"> облегченных условий </w:t>
      </w:r>
      <w:r w:rsidR="00A5721D" w:rsidRPr="001A7C0F">
        <w:rPr>
          <w:rFonts w:ascii="Times New Roman" w:hAnsi="Times New Roman" w:cs="Times New Roman"/>
          <w:sz w:val="28"/>
          <w:szCs w:val="28"/>
        </w:rPr>
        <w:lastRenderedPageBreak/>
        <w:t>хозяйствования для конкретных</w:t>
      </w:r>
      <w:r w:rsidRPr="001A7C0F">
        <w:rPr>
          <w:rFonts w:ascii="Times New Roman" w:hAnsi="Times New Roman" w:cs="Times New Roman"/>
          <w:sz w:val="28"/>
          <w:szCs w:val="28"/>
        </w:rPr>
        <w:t xml:space="preserve"> налогоплательщиков</w:t>
      </w:r>
      <w:r w:rsidR="0051124E">
        <w:rPr>
          <w:rFonts w:ascii="Times New Roman" w:hAnsi="Times New Roman" w:cs="Times New Roman"/>
          <w:sz w:val="28"/>
          <w:szCs w:val="28"/>
        </w:rPr>
        <w:t>»</w:t>
      </w:r>
      <w:r w:rsidRPr="0010662C">
        <w:rPr>
          <w:rStyle w:val="a5"/>
        </w:rPr>
        <w:footnoteReference w:id="57"/>
      </w:r>
      <w:r w:rsidRPr="001A7C0F">
        <w:rPr>
          <w:rFonts w:ascii="Times New Roman" w:hAnsi="Times New Roman" w:cs="Times New Roman"/>
          <w:sz w:val="28"/>
          <w:szCs w:val="28"/>
        </w:rPr>
        <w:t>.</w:t>
      </w:r>
    </w:p>
    <w:p w:rsidR="00E25014" w:rsidRPr="00202A0B" w:rsidRDefault="00202A0B" w:rsidP="00DE0461">
      <w:pPr>
        <w:widowControl w:val="0"/>
        <w:autoSpaceDE w:val="0"/>
        <w:autoSpaceDN w:val="0"/>
        <w:adjustRightInd w:val="0"/>
        <w:spacing w:after="0" w:line="360" w:lineRule="auto"/>
        <w:ind w:firstLine="709"/>
        <w:jc w:val="both"/>
        <w:rPr>
          <w:rFonts w:ascii="Times New Roman" w:hAnsi="Times New Roman" w:cs="Times New Roman"/>
          <w:b/>
          <w:sz w:val="28"/>
          <w:szCs w:val="28"/>
        </w:rPr>
      </w:pPr>
      <w:r w:rsidRPr="00202A0B">
        <w:rPr>
          <w:rFonts w:ascii="Times New Roman" w:hAnsi="Times New Roman" w:cs="Times New Roman"/>
          <w:b/>
          <w:sz w:val="28"/>
          <w:szCs w:val="28"/>
        </w:rPr>
        <w:t xml:space="preserve">2) </w:t>
      </w:r>
      <w:r w:rsidR="003207A7" w:rsidRPr="00202A0B">
        <w:rPr>
          <w:rFonts w:ascii="Times New Roman" w:hAnsi="Times New Roman" w:cs="Times New Roman"/>
          <w:b/>
          <w:sz w:val="28"/>
          <w:szCs w:val="28"/>
        </w:rPr>
        <w:t>право о</w:t>
      </w:r>
      <w:r w:rsidR="008D1874" w:rsidRPr="00202A0B">
        <w:rPr>
          <w:rFonts w:ascii="Times New Roman" w:hAnsi="Times New Roman" w:cs="Times New Roman"/>
          <w:b/>
          <w:sz w:val="28"/>
          <w:szCs w:val="28"/>
        </w:rPr>
        <w:t xml:space="preserve">тказа от </w:t>
      </w:r>
      <w:r w:rsidR="00E815BE" w:rsidRPr="00202A0B">
        <w:rPr>
          <w:rFonts w:ascii="Times New Roman" w:hAnsi="Times New Roman" w:cs="Times New Roman"/>
          <w:b/>
          <w:sz w:val="28"/>
          <w:szCs w:val="28"/>
        </w:rPr>
        <w:t>применения</w:t>
      </w:r>
      <w:r w:rsidR="008D1874" w:rsidRPr="00202A0B">
        <w:rPr>
          <w:rFonts w:ascii="Times New Roman" w:hAnsi="Times New Roman" w:cs="Times New Roman"/>
          <w:b/>
          <w:sz w:val="28"/>
          <w:szCs w:val="28"/>
        </w:rPr>
        <w:t xml:space="preserve"> налоговых стимулов</w:t>
      </w:r>
      <w:r w:rsidR="00E25014" w:rsidRPr="00202A0B">
        <w:rPr>
          <w:rFonts w:ascii="Times New Roman" w:hAnsi="Times New Roman" w:cs="Times New Roman"/>
          <w:b/>
          <w:sz w:val="28"/>
          <w:szCs w:val="28"/>
        </w:rPr>
        <w:t>.</w:t>
      </w:r>
      <w:r w:rsidR="003207A7" w:rsidRPr="00202A0B">
        <w:rPr>
          <w:rFonts w:ascii="Times New Roman" w:hAnsi="Times New Roman" w:cs="Times New Roman"/>
          <w:b/>
          <w:sz w:val="28"/>
          <w:szCs w:val="28"/>
        </w:rPr>
        <w:t xml:space="preserve">  </w:t>
      </w:r>
    </w:p>
    <w:p w:rsidR="003207A7" w:rsidRDefault="00E25014" w:rsidP="00DE0461">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w:t>
      </w:r>
      <w:r w:rsidR="003207A7" w:rsidRPr="001A7C0F">
        <w:rPr>
          <w:rFonts w:ascii="Times New Roman" w:hAnsi="Times New Roman" w:cs="Times New Roman"/>
          <w:sz w:val="28"/>
          <w:szCs w:val="28"/>
        </w:rPr>
        <w:t>алоговые стимулы не могут носить принудительный  характер,  налогоплательщик вправе отказаться от их использования.</w:t>
      </w:r>
      <w:r w:rsidR="00597B93">
        <w:rPr>
          <w:rFonts w:ascii="Times New Roman" w:hAnsi="Times New Roman" w:cs="Times New Roman"/>
          <w:sz w:val="28"/>
          <w:szCs w:val="28"/>
        </w:rPr>
        <w:t xml:space="preserve"> Данный принцип выражается в  пункте </w:t>
      </w:r>
      <w:r w:rsidR="008C2E20">
        <w:rPr>
          <w:rFonts w:ascii="Times New Roman" w:hAnsi="Times New Roman" w:cs="Times New Roman"/>
          <w:sz w:val="28"/>
          <w:szCs w:val="28"/>
        </w:rPr>
        <w:t>2</w:t>
      </w:r>
      <w:r w:rsidR="003207A7" w:rsidRPr="001A7C0F">
        <w:rPr>
          <w:rFonts w:ascii="Times New Roman" w:hAnsi="Times New Roman" w:cs="Times New Roman"/>
          <w:sz w:val="28"/>
          <w:szCs w:val="28"/>
        </w:rPr>
        <w:t xml:space="preserve"> ст</w:t>
      </w:r>
      <w:r w:rsidR="00597B93">
        <w:rPr>
          <w:rFonts w:ascii="Times New Roman" w:hAnsi="Times New Roman" w:cs="Times New Roman"/>
          <w:sz w:val="28"/>
          <w:szCs w:val="28"/>
        </w:rPr>
        <w:t>атьи</w:t>
      </w:r>
      <w:r w:rsidR="003207A7" w:rsidRPr="001A7C0F">
        <w:rPr>
          <w:rFonts w:ascii="Times New Roman" w:hAnsi="Times New Roman" w:cs="Times New Roman"/>
          <w:sz w:val="28"/>
          <w:szCs w:val="28"/>
        </w:rPr>
        <w:t xml:space="preserve"> 56 НК РФ.</w:t>
      </w:r>
    </w:p>
    <w:p w:rsidR="008C2E20" w:rsidRDefault="008C2E20" w:rsidP="00DE0461">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Вместе с тем данный принцип может не всегда выполняться. Так в законодательстве о налогах и сборах может быть предусмотрены положения исключающие право отказа налогоплательщика от применения налогового стимула, что в пол</w:t>
      </w:r>
      <w:r w:rsidR="00597B93">
        <w:rPr>
          <w:rFonts w:ascii="Times New Roman" w:hAnsi="Times New Roman" w:cs="Times New Roman"/>
          <w:sz w:val="28"/>
          <w:szCs w:val="28"/>
        </w:rPr>
        <w:t xml:space="preserve">ной мере соотносится с нормой пункта </w:t>
      </w:r>
      <w:r>
        <w:rPr>
          <w:rFonts w:ascii="Times New Roman" w:hAnsi="Times New Roman" w:cs="Times New Roman"/>
          <w:sz w:val="28"/>
          <w:szCs w:val="28"/>
        </w:rPr>
        <w:t>2 ст</w:t>
      </w:r>
      <w:r w:rsidR="00597B93">
        <w:rPr>
          <w:rFonts w:ascii="Times New Roman" w:hAnsi="Times New Roman" w:cs="Times New Roman"/>
          <w:sz w:val="28"/>
          <w:szCs w:val="28"/>
        </w:rPr>
        <w:t xml:space="preserve">атьи </w:t>
      </w:r>
      <w:r>
        <w:rPr>
          <w:rFonts w:ascii="Times New Roman" w:hAnsi="Times New Roman" w:cs="Times New Roman"/>
          <w:sz w:val="28"/>
          <w:szCs w:val="28"/>
        </w:rPr>
        <w:t xml:space="preserve"> 56 НК РФ, согласно которой налогоплательщик </w:t>
      </w:r>
      <w:r w:rsidR="00C63DE8">
        <w:rPr>
          <w:rFonts w:ascii="Times New Roman" w:hAnsi="Times New Roman" w:cs="Times New Roman"/>
          <w:sz w:val="28"/>
          <w:szCs w:val="28"/>
        </w:rPr>
        <w:t>вправе отказаться от использования налоговой льготой, если иное не предусмотрено нормами НК РФ.</w:t>
      </w:r>
    </w:p>
    <w:p w:rsidR="00C63DE8" w:rsidRDefault="00C63DE8" w:rsidP="00DE0461">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налоговые стимулы не всегда носят добровольный характер, законодатель может предусмотреть запрет на отказ от применения налоговых стимулов.</w:t>
      </w:r>
    </w:p>
    <w:p w:rsidR="00202A0B" w:rsidRPr="00202A0B" w:rsidRDefault="00202A0B" w:rsidP="00DE0461">
      <w:pPr>
        <w:widowControl w:val="0"/>
        <w:autoSpaceDE w:val="0"/>
        <w:autoSpaceDN w:val="0"/>
        <w:adjustRightInd w:val="0"/>
        <w:spacing w:after="0" w:line="360" w:lineRule="auto"/>
        <w:ind w:firstLine="709"/>
        <w:jc w:val="both"/>
        <w:rPr>
          <w:rFonts w:ascii="Times New Roman" w:hAnsi="Times New Roman" w:cs="Times New Roman"/>
          <w:b/>
          <w:sz w:val="28"/>
          <w:szCs w:val="28"/>
        </w:rPr>
      </w:pPr>
      <w:r w:rsidRPr="00202A0B">
        <w:rPr>
          <w:rFonts w:ascii="Times New Roman" w:hAnsi="Times New Roman" w:cs="Times New Roman"/>
          <w:b/>
          <w:sz w:val="28"/>
          <w:szCs w:val="28"/>
        </w:rPr>
        <w:t>3)</w:t>
      </w:r>
      <w:r w:rsidR="008D1874" w:rsidRPr="00202A0B">
        <w:rPr>
          <w:rFonts w:ascii="Times New Roman" w:hAnsi="Times New Roman" w:cs="Times New Roman"/>
          <w:b/>
          <w:sz w:val="28"/>
          <w:szCs w:val="28"/>
        </w:rPr>
        <w:t xml:space="preserve"> использование налоговых стимулов без ущерба государственных расходов и с учетом частных интересов.</w:t>
      </w:r>
      <w:r w:rsidR="00EB3B80" w:rsidRPr="00202A0B">
        <w:rPr>
          <w:rFonts w:ascii="Times New Roman" w:hAnsi="Times New Roman" w:cs="Times New Roman"/>
          <w:b/>
          <w:sz w:val="28"/>
          <w:szCs w:val="28"/>
        </w:rPr>
        <w:t xml:space="preserve"> </w:t>
      </w:r>
    </w:p>
    <w:p w:rsidR="008D1874" w:rsidRPr="001A7C0F" w:rsidRDefault="00EB3B80" w:rsidP="00DE0461">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1A7C0F">
        <w:rPr>
          <w:rFonts w:ascii="Times New Roman" w:hAnsi="Times New Roman" w:cs="Times New Roman"/>
          <w:sz w:val="28"/>
          <w:szCs w:val="28"/>
        </w:rPr>
        <w:t>Реализацию</w:t>
      </w:r>
      <w:r w:rsidR="008D1874" w:rsidRPr="001A7C0F">
        <w:rPr>
          <w:rFonts w:ascii="Times New Roman" w:hAnsi="Times New Roman" w:cs="Times New Roman"/>
          <w:sz w:val="28"/>
          <w:szCs w:val="28"/>
        </w:rPr>
        <w:t xml:space="preserve"> данного принципа обеспечивает функция достижения баланса между публичными и частными интересами. Введение налогового стимула в виде  снижения  налогового бремени может повлечь за собой снижения доходов, однако,</w:t>
      </w:r>
      <w:r w:rsidRPr="001A7C0F">
        <w:rPr>
          <w:rFonts w:ascii="Times New Roman" w:hAnsi="Times New Roman" w:cs="Times New Roman"/>
          <w:sz w:val="28"/>
          <w:szCs w:val="28"/>
        </w:rPr>
        <w:t xml:space="preserve"> комплексный подход к использованию налоговых стимулов способствует  </w:t>
      </w:r>
      <w:r w:rsidR="008D1874" w:rsidRPr="001A7C0F">
        <w:rPr>
          <w:rFonts w:ascii="Times New Roman" w:hAnsi="Times New Roman" w:cs="Times New Roman"/>
          <w:sz w:val="28"/>
          <w:szCs w:val="28"/>
        </w:rPr>
        <w:t>выходу из</w:t>
      </w:r>
      <w:r w:rsidRPr="001A7C0F">
        <w:rPr>
          <w:rFonts w:ascii="Times New Roman" w:hAnsi="Times New Roman" w:cs="Times New Roman"/>
          <w:sz w:val="28"/>
          <w:szCs w:val="28"/>
        </w:rPr>
        <w:t xml:space="preserve"> тени доходов, что обеспечит поступления в доходную часть бюджета Российской Федерации.</w:t>
      </w:r>
    </w:p>
    <w:p w:rsidR="00A5721D" w:rsidRPr="001A7C0F" w:rsidRDefault="008D1874" w:rsidP="00DE0461">
      <w:pPr>
        <w:widowControl w:val="0"/>
        <w:autoSpaceDE w:val="0"/>
        <w:autoSpaceDN w:val="0"/>
        <w:adjustRightInd w:val="0"/>
        <w:spacing w:after="0" w:line="360" w:lineRule="auto"/>
        <w:ind w:firstLine="709"/>
        <w:jc w:val="both"/>
        <w:rPr>
          <w:rFonts w:ascii="Times New Roman" w:hAnsi="Times New Roman" w:cs="Times New Roman"/>
          <w:b/>
          <w:sz w:val="28"/>
          <w:szCs w:val="28"/>
        </w:rPr>
      </w:pPr>
      <w:r w:rsidRPr="001A7C0F">
        <w:rPr>
          <w:rFonts w:ascii="Times New Roman" w:hAnsi="Times New Roman" w:cs="Times New Roman"/>
          <w:sz w:val="28"/>
          <w:szCs w:val="28"/>
        </w:rPr>
        <w:t>Н.</w:t>
      </w:r>
      <w:r w:rsidR="007F4605">
        <w:rPr>
          <w:rFonts w:ascii="Times New Roman" w:hAnsi="Times New Roman" w:cs="Times New Roman"/>
          <w:sz w:val="28"/>
          <w:szCs w:val="28"/>
        </w:rPr>
        <w:t xml:space="preserve"> </w:t>
      </w:r>
      <w:r w:rsidRPr="001A7C0F">
        <w:rPr>
          <w:rFonts w:ascii="Times New Roman" w:hAnsi="Times New Roman" w:cs="Times New Roman"/>
          <w:sz w:val="28"/>
          <w:szCs w:val="28"/>
        </w:rPr>
        <w:t xml:space="preserve">Н. </w:t>
      </w:r>
      <w:proofErr w:type="spellStart"/>
      <w:r w:rsidRPr="001A7C0F">
        <w:rPr>
          <w:rFonts w:ascii="Times New Roman" w:hAnsi="Times New Roman" w:cs="Times New Roman"/>
          <w:sz w:val="28"/>
          <w:szCs w:val="28"/>
        </w:rPr>
        <w:t>Лайченкова</w:t>
      </w:r>
      <w:proofErr w:type="spellEnd"/>
      <w:r w:rsidR="00EB3B80" w:rsidRPr="001A7C0F">
        <w:rPr>
          <w:rFonts w:ascii="Times New Roman" w:hAnsi="Times New Roman" w:cs="Times New Roman"/>
          <w:sz w:val="28"/>
          <w:szCs w:val="28"/>
        </w:rPr>
        <w:t xml:space="preserve"> дополнительно </w:t>
      </w:r>
      <w:r w:rsidRPr="001A7C0F">
        <w:rPr>
          <w:rFonts w:ascii="Times New Roman" w:hAnsi="Times New Roman" w:cs="Times New Roman"/>
          <w:sz w:val="28"/>
          <w:szCs w:val="28"/>
        </w:rPr>
        <w:t xml:space="preserve">  выделяет </w:t>
      </w:r>
      <w:r w:rsidR="00A5721D" w:rsidRPr="001A7C0F">
        <w:rPr>
          <w:rFonts w:ascii="Times New Roman" w:hAnsi="Times New Roman" w:cs="Times New Roman"/>
          <w:sz w:val="28"/>
          <w:szCs w:val="28"/>
        </w:rPr>
        <w:t xml:space="preserve"> </w:t>
      </w:r>
      <w:r w:rsidR="00A5721D" w:rsidRPr="001A7C0F">
        <w:rPr>
          <w:rFonts w:ascii="Times New Roman" w:hAnsi="Times New Roman" w:cs="Times New Roman"/>
          <w:b/>
          <w:sz w:val="28"/>
          <w:szCs w:val="28"/>
        </w:rPr>
        <w:t>принцип использовани</w:t>
      </w:r>
      <w:r w:rsidRPr="001A7C0F">
        <w:rPr>
          <w:rFonts w:ascii="Times New Roman" w:hAnsi="Times New Roman" w:cs="Times New Roman"/>
          <w:b/>
          <w:sz w:val="28"/>
          <w:szCs w:val="28"/>
        </w:rPr>
        <w:t>я</w:t>
      </w:r>
      <w:r w:rsidR="00A5721D" w:rsidRPr="001A7C0F">
        <w:rPr>
          <w:rFonts w:ascii="Times New Roman" w:hAnsi="Times New Roman" w:cs="Times New Roman"/>
          <w:b/>
          <w:sz w:val="28"/>
          <w:szCs w:val="28"/>
        </w:rPr>
        <w:t xml:space="preserve"> отдельных видов стимулов исключительно в целях выполнения</w:t>
      </w:r>
      <w:r w:rsidRPr="001A7C0F">
        <w:rPr>
          <w:rFonts w:ascii="Times New Roman" w:hAnsi="Times New Roman" w:cs="Times New Roman"/>
          <w:b/>
          <w:sz w:val="28"/>
          <w:szCs w:val="28"/>
        </w:rPr>
        <w:t xml:space="preserve"> общегосударственной значимости.</w:t>
      </w:r>
    </w:p>
    <w:p w:rsidR="0014155B" w:rsidRPr="001A7C0F" w:rsidRDefault="00A5721D" w:rsidP="00DE0461">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1A7C0F">
        <w:rPr>
          <w:rFonts w:ascii="Times New Roman" w:hAnsi="Times New Roman" w:cs="Times New Roman"/>
          <w:sz w:val="28"/>
          <w:szCs w:val="28"/>
        </w:rPr>
        <w:t>По мнению автора</w:t>
      </w:r>
      <w:r w:rsidR="007F4605">
        <w:rPr>
          <w:rFonts w:ascii="Times New Roman" w:hAnsi="Times New Roman" w:cs="Times New Roman"/>
          <w:sz w:val="28"/>
          <w:szCs w:val="28"/>
        </w:rPr>
        <w:t>,</w:t>
      </w:r>
      <w:r w:rsidRPr="001A7C0F">
        <w:rPr>
          <w:rFonts w:ascii="Times New Roman" w:hAnsi="Times New Roman" w:cs="Times New Roman"/>
          <w:sz w:val="28"/>
          <w:szCs w:val="28"/>
        </w:rPr>
        <w:t xml:space="preserve"> действие данного принципа выражается в формировании особых экономических зон на территории Российской Федерации. Их создание подтверждает применение налоговых стимулов</w:t>
      </w:r>
      <w:r w:rsidR="0014155B" w:rsidRPr="001A7C0F">
        <w:rPr>
          <w:rFonts w:ascii="Times New Roman" w:hAnsi="Times New Roman" w:cs="Times New Roman"/>
          <w:sz w:val="28"/>
          <w:szCs w:val="28"/>
        </w:rPr>
        <w:t xml:space="preserve"> для достижения значимых общегосударственных целей, в том числе для </w:t>
      </w:r>
      <w:r w:rsidR="0014155B" w:rsidRPr="001A7C0F">
        <w:rPr>
          <w:rFonts w:ascii="Times New Roman" w:hAnsi="Times New Roman" w:cs="Times New Roman"/>
          <w:sz w:val="28"/>
          <w:szCs w:val="28"/>
        </w:rPr>
        <w:lastRenderedPageBreak/>
        <w:t>привлечения инвестиций, развитие наукоемких отраслей производства, формирование конкурентоспособной отечественной туристической инфраструктуры.</w:t>
      </w:r>
      <w:r w:rsidR="00EB3B80" w:rsidRPr="0010662C">
        <w:rPr>
          <w:rStyle w:val="a5"/>
        </w:rPr>
        <w:footnoteReference w:id="58"/>
      </w:r>
    </w:p>
    <w:p w:rsidR="00E815BE" w:rsidRPr="001A7C0F" w:rsidRDefault="0014155B" w:rsidP="00DE0461">
      <w:pPr>
        <w:spacing w:after="0" w:line="360" w:lineRule="auto"/>
        <w:ind w:firstLine="709"/>
        <w:jc w:val="both"/>
        <w:rPr>
          <w:rFonts w:ascii="Times New Roman" w:hAnsi="Times New Roman" w:cs="Times New Roman"/>
          <w:sz w:val="28"/>
          <w:szCs w:val="28"/>
        </w:rPr>
      </w:pPr>
      <w:r w:rsidRPr="001A7C0F">
        <w:rPr>
          <w:rFonts w:ascii="Times New Roman" w:hAnsi="Times New Roman" w:cs="Times New Roman"/>
          <w:sz w:val="28"/>
          <w:szCs w:val="28"/>
        </w:rPr>
        <w:t xml:space="preserve"> </w:t>
      </w:r>
      <w:r w:rsidR="00CA0AF6" w:rsidRPr="001A7C0F">
        <w:rPr>
          <w:rFonts w:ascii="Times New Roman" w:hAnsi="Times New Roman" w:cs="Times New Roman"/>
          <w:sz w:val="28"/>
          <w:szCs w:val="28"/>
        </w:rPr>
        <w:t>Таким образом, сущность налоговых стимулов выражается в функциях и принципах. Налоговые стимулы выполняют мотивационную, воспитательную, гарантирующую</w:t>
      </w:r>
      <w:r w:rsidR="00E815BE" w:rsidRPr="001A7C0F">
        <w:rPr>
          <w:rFonts w:ascii="Times New Roman" w:hAnsi="Times New Roman" w:cs="Times New Roman"/>
          <w:sz w:val="28"/>
          <w:szCs w:val="28"/>
        </w:rPr>
        <w:t xml:space="preserve"> функцию, </w:t>
      </w:r>
      <w:r w:rsidR="00CA0AF6" w:rsidRPr="001A7C0F">
        <w:rPr>
          <w:rFonts w:ascii="Times New Roman" w:hAnsi="Times New Roman" w:cs="Times New Roman"/>
          <w:sz w:val="28"/>
          <w:szCs w:val="28"/>
        </w:rPr>
        <w:t xml:space="preserve"> </w:t>
      </w:r>
      <w:r w:rsidR="00E815BE" w:rsidRPr="001A7C0F">
        <w:rPr>
          <w:rFonts w:ascii="Times New Roman" w:hAnsi="Times New Roman" w:cs="Times New Roman"/>
          <w:sz w:val="28"/>
          <w:szCs w:val="28"/>
        </w:rPr>
        <w:t xml:space="preserve">функцию социального контроля </w:t>
      </w:r>
      <w:r w:rsidR="00CA0AF6" w:rsidRPr="001A7C0F">
        <w:rPr>
          <w:rFonts w:ascii="Times New Roman" w:hAnsi="Times New Roman" w:cs="Times New Roman"/>
          <w:sz w:val="28"/>
          <w:szCs w:val="28"/>
        </w:rPr>
        <w:t xml:space="preserve">и функцию достижения баланса между частными и публичными интересами. Принципы налоговых стимулов имеют </w:t>
      </w:r>
      <w:proofErr w:type="gramStart"/>
      <w:r w:rsidR="00CA0AF6" w:rsidRPr="001A7C0F">
        <w:rPr>
          <w:rFonts w:ascii="Times New Roman" w:hAnsi="Times New Roman" w:cs="Times New Roman"/>
          <w:sz w:val="28"/>
          <w:szCs w:val="28"/>
        </w:rPr>
        <w:t>важное значение</w:t>
      </w:r>
      <w:proofErr w:type="gramEnd"/>
      <w:r w:rsidR="00CA0AF6" w:rsidRPr="001A7C0F">
        <w:rPr>
          <w:rFonts w:ascii="Times New Roman" w:hAnsi="Times New Roman" w:cs="Times New Roman"/>
          <w:sz w:val="28"/>
          <w:szCs w:val="28"/>
        </w:rPr>
        <w:t xml:space="preserve">, они определяют </w:t>
      </w:r>
      <w:r w:rsidR="00C97E15" w:rsidRPr="001A7C0F">
        <w:rPr>
          <w:rFonts w:ascii="Times New Roman" w:hAnsi="Times New Roman" w:cs="Times New Roman"/>
          <w:sz w:val="28"/>
          <w:szCs w:val="28"/>
        </w:rPr>
        <w:t xml:space="preserve">руководящие </w:t>
      </w:r>
      <w:r w:rsidR="00CA0AF6" w:rsidRPr="001A7C0F">
        <w:rPr>
          <w:rFonts w:ascii="Times New Roman" w:hAnsi="Times New Roman" w:cs="Times New Roman"/>
          <w:sz w:val="28"/>
          <w:szCs w:val="28"/>
        </w:rPr>
        <w:t xml:space="preserve"> положения их применения, идеи, направления развития.</w:t>
      </w:r>
      <w:r w:rsidR="00E815BE" w:rsidRPr="001A7C0F">
        <w:rPr>
          <w:rFonts w:ascii="Times New Roman" w:hAnsi="Times New Roman" w:cs="Times New Roman"/>
          <w:sz w:val="28"/>
          <w:szCs w:val="28"/>
        </w:rPr>
        <w:t xml:space="preserve"> </w:t>
      </w:r>
      <w:proofErr w:type="gramStart"/>
      <w:r w:rsidR="00E815BE" w:rsidRPr="001A7C0F">
        <w:rPr>
          <w:rFonts w:ascii="Times New Roman" w:hAnsi="Times New Roman" w:cs="Times New Roman"/>
          <w:sz w:val="28"/>
          <w:szCs w:val="28"/>
        </w:rPr>
        <w:t>Принципы налоговых стимулов можно разделить на общие, такими в частности являются  принципы законности, справедливости, равенства, федерализма, научного подходы, а также институциональные, а именно</w:t>
      </w:r>
      <w:r w:rsidR="00180977">
        <w:rPr>
          <w:rFonts w:ascii="Times New Roman" w:hAnsi="Times New Roman" w:cs="Times New Roman"/>
          <w:sz w:val="28"/>
          <w:szCs w:val="28"/>
        </w:rPr>
        <w:t>:</w:t>
      </w:r>
      <w:r w:rsidR="00E815BE" w:rsidRPr="001A7C0F">
        <w:rPr>
          <w:rFonts w:ascii="Times New Roman" w:hAnsi="Times New Roman" w:cs="Times New Roman"/>
          <w:sz w:val="28"/>
          <w:szCs w:val="28"/>
        </w:rPr>
        <w:t xml:space="preserve"> недопустимость применение налоговых стимулов в индивидуальном порядке или всеобщность применения налоговых стимулов, право отказа от применения налоговых стимулов, использование налоговых стимулов без ущерба государственных расходов и с учетом частных интересов, принцип использования отдельных видов стимулов исключительно в</w:t>
      </w:r>
      <w:proofErr w:type="gramEnd"/>
      <w:r w:rsidR="00E815BE" w:rsidRPr="001A7C0F">
        <w:rPr>
          <w:rFonts w:ascii="Times New Roman" w:hAnsi="Times New Roman" w:cs="Times New Roman"/>
          <w:sz w:val="28"/>
          <w:szCs w:val="28"/>
        </w:rPr>
        <w:t xml:space="preserve"> </w:t>
      </w:r>
      <w:proofErr w:type="gramStart"/>
      <w:r w:rsidR="00E815BE" w:rsidRPr="001A7C0F">
        <w:rPr>
          <w:rFonts w:ascii="Times New Roman" w:hAnsi="Times New Roman" w:cs="Times New Roman"/>
          <w:sz w:val="28"/>
          <w:szCs w:val="28"/>
        </w:rPr>
        <w:t>целях</w:t>
      </w:r>
      <w:proofErr w:type="gramEnd"/>
      <w:r w:rsidR="00E815BE" w:rsidRPr="001A7C0F">
        <w:rPr>
          <w:rFonts w:ascii="Times New Roman" w:hAnsi="Times New Roman" w:cs="Times New Roman"/>
          <w:sz w:val="28"/>
          <w:szCs w:val="28"/>
        </w:rPr>
        <w:t xml:space="preserve"> выполнения общегосударственной значимости</w:t>
      </w:r>
      <w:r w:rsidR="008518F7">
        <w:rPr>
          <w:rFonts w:ascii="Times New Roman" w:hAnsi="Times New Roman" w:cs="Times New Roman"/>
          <w:sz w:val="28"/>
          <w:szCs w:val="28"/>
        </w:rPr>
        <w:t>.</w:t>
      </w:r>
    </w:p>
    <w:p w:rsidR="00A5721D" w:rsidRPr="001A7C0F" w:rsidRDefault="00A5721D" w:rsidP="00DE0461">
      <w:pPr>
        <w:widowControl w:val="0"/>
        <w:autoSpaceDE w:val="0"/>
        <w:autoSpaceDN w:val="0"/>
        <w:adjustRightInd w:val="0"/>
        <w:spacing w:after="0" w:line="360" w:lineRule="auto"/>
        <w:ind w:firstLine="709"/>
        <w:jc w:val="both"/>
        <w:rPr>
          <w:rFonts w:ascii="Times New Roman" w:hAnsi="Times New Roman" w:cs="Times New Roman"/>
          <w:sz w:val="28"/>
          <w:szCs w:val="28"/>
        </w:rPr>
      </w:pPr>
    </w:p>
    <w:p w:rsidR="0075154E" w:rsidRPr="00577DE8" w:rsidRDefault="002611CC" w:rsidP="00DE0461">
      <w:pPr>
        <w:pStyle w:val="2"/>
        <w:spacing w:before="0"/>
        <w:ind w:firstLine="709"/>
      </w:pPr>
      <w:bookmarkStart w:id="60" w:name="_Toc357639375"/>
      <w:bookmarkStart w:id="61" w:name="_Toc387585159"/>
      <w:r>
        <w:t>3</w:t>
      </w:r>
      <w:r w:rsidR="0075154E" w:rsidRPr="00577DE8">
        <w:t xml:space="preserve">. </w:t>
      </w:r>
      <w:r w:rsidR="00577DE8" w:rsidRPr="00577DE8">
        <w:t>Классификация стимулов в налоговом праве Российской Федерации</w:t>
      </w:r>
      <w:r w:rsidR="00180977">
        <w:t>.</w:t>
      </w:r>
      <w:bookmarkEnd w:id="60"/>
      <w:bookmarkEnd w:id="61"/>
    </w:p>
    <w:p w:rsidR="00577DE8" w:rsidRPr="001A7C0F" w:rsidRDefault="00577DE8" w:rsidP="00DE0461">
      <w:pPr>
        <w:autoSpaceDE w:val="0"/>
        <w:autoSpaceDN w:val="0"/>
        <w:adjustRightInd w:val="0"/>
        <w:spacing w:after="0" w:line="360" w:lineRule="auto"/>
        <w:ind w:firstLine="709"/>
        <w:jc w:val="both"/>
        <w:rPr>
          <w:rFonts w:ascii="Times New Roman" w:hAnsi="Times New Roman" w:cs="Times New Roman"/>
          <w:sz w:val="28"/>
          <w:szCs w:val="28"/>
        </w:rPr>
      </w:pPr>
    </w:p>
    <w:p w:rsidR="0075154E" w:rsidRPr="001A7C0F" w:rsidRDefault="0075154E" w:rsidP="00DE0461">
      <w:pPr>
        <w:autoSpaceDE w:val="0"/>
        <w:autoSpaceDN w:val="0"/>
        <w:adjustRightInd w:val="0"/>
        <w:spacing w:after="0" w:line="360" w:lineRule="auto"/>
        <w:ind w:firstLine="709"/>
        <w:jc w:val="both"/>
        <w:rPr>
          <w:rFonts w:ascii="Times New Roman" w:hAnsi="Times New Roman" w:cs="Times New Roman"/>
          <w:sz w:val="28"/>
          <w:szCs w:val="28"/>
        </w:rPr>
      </w:pPr>
      <w:r w:rsidRPr="001A7C0F">
        <w:rPr>
          <w:rFonts w:ascii="Times New Roman" w:hAnsi="Times New Roman" w:cs="Times New Roman"/>
          <w:sz w:val="28"/>
          <w:szCs w:val="28"/>
        </w:rPr>
        <w:t xml:space="preserve">Выделение видов налоговых стимулов позволит наиболее полно определить их сущность. Виды правовых </w:t>
      </w:r>
      <w:r w:rsidR="00180977">
        <w:rPr>
          <w:rFonts w:ascii="Times New Roman" w:hAnsi="Times New Roman" w:cs="Times New Roman"/>
          <w:sz w:val="28"/>
          <w:szCs w:val="28"/>
        </w:rPr>
        <w:t>стимулов довольно разнообразны. Н</w:t>
      </w:r>
      <w:r w:rsidRPr="001A7C0F">
        <w:rPr>
          <w:rFonts w:ascii="Times New Roman" w:hAnsi="Times New Roman" w:cs="Times New Roman"/>
          <w:sz w:val="28"/>
          <w:szCs w:val="28"/>
        </w:rPr>
        <w:t xml:space="preserve">еобходимо определить те виды правовых стимулов, которые используются в налоговом праве. Довольно подробно виды </w:t>
      </w:r>
      <w:r w:rsidR="00732A4C">
        <w:rPr>
          <w:rFonts w:ascii="Times New Roman" w:hAnsi="Times New Roman" w:cs="Times New Roman"/>
          <w:sz w:val="28"/>
          <w:szCs w:val="28"/>
        </w:rPr>
        <w:t xml:space="preserve">налоговых </w:t>
      </w:r>
      <w:r w:rsidRPr="001A7C0F">
        <w:rPr>
          <w:rFonts w:ascii="Times New Roman" w:hAnsi="Times New Roman" w:cs="Times New Roman"/>
          <w:sz w:val="28"/>
          <w:szCs w:val="28"/>
        </w:rPr>
        <w:t>стимулов были исследованы в диссертационных работах Н.</w:t>
      </w:r>
      <w:r w:rsidR="007F4605">
        <w:rPr>
          <w:rFonts w:ascii="Times New Roman" w:hAnsi="Times New Roman" w:cs="Times New Roman"/>
          <w:sz w:val="28"/>
          <w:szCs w:val="28"/>
        </w:rPr>
        <w:t xml:space="preserve"> </w:t>
      </w:r>
      <w:r w:rsidRPr="001A7C0F">
        <w:rPr>
          <w:rFonts w:ascii="Times New Roman" w:hAnsi="Times New Roman" w:cs="Times New Roman"/>
          <w:sz w:val="28"/>
          <w:szCs w:val="28"/>
        </w:rPr>
        <w:t xml:space="preserve">Н. </w:t>
      </w:r>
      <w:proofErr w:type="spellStart"/>
      <w:r w:rsidRPr="001A7C0F">
        <w:rPr>
          <w:rFonts w:ascii="Times New Roman" w:hAnsi="Times New Roman" w:cs="Times New Roman"/>
          <w:sz w:val="28"/>
          <w:szCs w:val="28"/>
        </w:rPr>
        <w:t>Лайченковой</w:t>
      </w:r>
      <w:proofErr w:type="spellEnd"/>
      <w:r w:rsidRPr="001A7C0F">
        <w:rPr>
          <w:rFonts w:ascii="Times New Roman" w:hAnsi="Times New Roman" w:cs="Times New Roman"/>
          <w:sz w:val="28"/>
          <w:szCs w:val="28"/>
        </w:rPr>
        <w:t xml:space="preserve"> и А.</w:t>
      </w:r>
      <w:r w:rsidR="007F4605">
        <w:rPr>
          <w:rFonts w:ascii="Times New Roman" w:hAnsi="Times New Roman" w:cs="Times New Roman"/>
          <w:sz w:val="28"/>
          <w:szCs w:val="28"/>
        </w:rPr>
        <w:t xml:space="preserve"> </w:t>
      </w:r>
      <w:r w:rsidRPr="001A7C0F">
        <w:rPr>
          <w:rFonts w:ascii="Times New Roman" w:hAnsi="Times New Roman" w:cs="Times New Roman"/>
          <w:sz w:val="28"/>
          <w:szCs w:val="28"/>
        </w:rPr>
        <w:t>В. Пон</w:t>
      </w:r>
      <w:r w:rsidR="003961F3">
        <w:rPr>
          <w:rFonts w:ascii="Times New Roman" w:hAnsi="Times New Roman" w:cs="Times New Roman"/>
          <w:sz w:val="28"/>
          <w:szCs w:val="28"/>
        </w:rPr>
        <w:t>ома</w:t>
      </w:r>
      <w:r w:rsidRPr="001A7C0F">
        <w:rPr>
          <w:rFonts w:ascii="Times New Roman" w:hAnsi="Times New Roman" w:cs="Times New Roman"/>
          <w:sz w:val="28"/>
          <w:szCs w:val="28"/>
        </w:rPr>
        <w:t xml:space="preserve">рева,  поэтому следует, разграничив виды налоговых стимулов, </w:t>
      </w:r>
      <w:r w:rsidRPr="001A7C0F">
        <w:rPr>
          <w:rFonts w:ascii="Times New Roman" w:hAnsi="Times New Roman" w:cs="Times New Roman"/>
          <w:sz w:val="28"/>
          <w:szCs w:val="28"/>
        </w:rPr>
        <w:lastRenderedPageBreak/>
        <w:t xml:space="preserve">выделяемые вышеуказанными авторами, более подробно остановится на особенностях </w:t>
      </w:r>
      <w:r w:rsidR="00732A4C">
        <w:rPr>
          <w:rFonts w:ascii="Times New Roman" w:hAnsi="Times New Roman" w:cs="Times New Roman"/>
          <w:sz w:val="28"/>
          <w:szCs w:val="28"/>
        </w:rPr>
        <w:t xml:space="preserve"> применения </w:t>
      </w:r>
      <w:r w:rsidRPr="001A7C0F">
        <w:rPr>
          <w:rFonts w:ascii="Times New Roman" w:hAnsi="Times New Roman" w:cs="Times New Roman"/>
          <w:sz w:val="28"/>
          <w:szCs w:val="28"/>
        </w:rPr>
        <w:t>налоговых стимулов на разных уровнях налоговой системы.</w:t>
      </w:r>
    </w:p>
    <w:p w:rsidR="0075154E" w:rsidRPr="001A7C0F" w:rsidRDefault="0075154E" w:rsidP="00DE0461">
      <w:pPr>
        <w:autoSpaceDE w:val="0"/>
        <w:autoSpaceDN w:val="0"/>
        <w:adjustRightInd w:val="0"/>
        <w:spacing w:after="0" w:line="360" w:lineRule="auto"/>
        <w:ind w:firstLine="709"/>
        <w:jc w:val="both"/>
        <w:rPr>
          <w:rFonts w:ascii="Times New Roman" w:hAnsi="Times New Roman" w:cs="Times New Roman"/>
          <w:sz w:val="28"/>
          <w:szCs w:val="28"/>
        </w:rPr>
      </w:pPr>
      <w:r w:rsidRPr="001A7C0F">
        <w:rPr>
          <w:rFonts w:ascii="Times New Roman" w:hAnsi="Times New Roman" w:cs="Times New Roman"/>
          <w:sz w:val="28"/>
          <w:szCs w:val="28"/>
        </w:rPr>
        <w:t>В теории выделяют следующие виды правовых стимул</w:t>
      </w:r>
      <w:r w:rsidR="003961F3">
        <w:rPr>
          <w:rFonts w:ascii="Times New Roman" w:hAnsi="Times New Roman" w:cs="Times New Roman"/>
          <w:sz w:val="28"/>
          <w:szCs w:val="28"/>
        </w:rPr>
        <w:t>ов</w:t>
      </w:r>
      <w:r w:rsidR="00732A4C">
        <w:rPr>
          <w:rFonts w:ascii="Times New Roman" w:hAnsi="Times New Roman" w:cs="Times New Roman"/>
          <w:sz w:val="28"/>
          <w:szCs w:val="28"/>
        </w:rPr>
        <w:t xml:space="preserve"> в</w:t>
      </w:r>
      <w:r w:rsidRPr="001A7C0F">
        <w:rPr>
          <w:rFonts w:ascii="Times New Roman" w:hAnsi="Times New Roman" w:cs="Times New Roman"/>
          <w:sz w:val="28"/>
          <w:szCs w:val="28"/>
        </w:rPr>
        <w:t xml:space="preserve"> налоговых правоотношениях:</w:t>
      </w:r>
    </w:p>
    <w:p w:rsidR="0075154E" w:rsidRPr="001A7C0F" w:rsidRDefault="0075154E" w:rsidP="00DE0461">
      <w:pPr>
        <w:autoSpaceDE w:val="0"/>
        <w:autoSpaceDN w:val="0"/>
        <w:adjustRightInd w:val="0"/>
        <w:spacing w:after="0" w:line="360" w:lineRule="auto"/>
        <w:ind w:firstLine="709"/>
        <w:jc w:val="both"/>
        <w:rPr>
          <w:rFonts w:ascii="Times New Roman" w:hAnsi="Times New Roman" w:cs="Times New Roman"/>
          <w:sz w:val="28"/>
          <w:szCs w:val="28"/>
        </w:rPr>
      </w:pPr>
      <w:r w:rsidRPr="001A7C0F">
        <w:rPr>
          <w:rFonts w:ascii="Times New Roman" w:hAnsi="Times New Roman" w:cs="Times New Roman"/>
          <w:sz w:val="28"/>
          <w:szCs w:val="28"/>
        </w:rPr>
        <w:t xml:space="preserve">1) </w:t>
      </w:r>
      <w:r w:rsidR="00180977">
        <w:rPr>
          <w:rFonts w:ascii="Times New Roman" w:hAnsi="Times New Roman" w:cs="Times New Roman"/>
          <w:sz w:val="28"/>
          <w:szCs w:val="28"/>
        </w:rPr>
        <w:t>н</w:t>
      </w:r>
      <w:r w:rsidRPr="001A7C0F">
        <w:rPr>
          <w:rFonts w:ascii="Times New Roman" w:hAnsi="Times New Roman" w:cs="Times New Roman"/>
          <w:sz w:val="28"/>
          <w:szCs w:val="28"/>
        </w:rPr>
        <w:t>алоговые льготы;</w:t>
      </w:r>
    </w:p>
    <w:p w:rsidR="0075154E" w:rsidRPr="001A7C0F" w:rsidRDefault="0075154E" w:rsidP="00DE0461">
      <w:pPr>
        <w:autoSpaceDE w:val="0"/>
        <w:autoSpaceDN w:val="0"/>
        <w:adjustRightInd w:val="0"/>
        <w:spacing w:after="0" w:line="360" w:lineRule="auto"/>
        <w:ind w:firstLine="709"/>
        <w:jc w:val="both"/>
        <w:rPr>
          <w:rFonts w:ascii="Times New Roman" w:hAnsi="Times New Roman" w:cs="Times New Roman"/>
          <w:sz w:val="28"/>
          <w:szCs w:val="28"/>
        </w:rPr>
      </w:pPr>
      <w:r w:rsidRPr="001A7C0F">
        <w:rPr>
          <w:rFonts w:ascii="Times New Roman" w:hAnsi="Times New Roman" w:cs="Times New Roman"/>
          <w:sz w:val="28"/>
          <w:szCs w:val="28"/>
        </w:rPr>
        <w:t xml:space="preserve">2) </w:t>
      </w:r>
      <w:r w:rsidR="00180977">
        <w:rPr>
          <w:rFonts w:ascii="Times New Roman" w:hAnsi="Times New Roman" w:cs="Times New Roman"/>
          <w:sz w:val="28"/>
          <w:szCs w:val="28"/>
        </w:rPr>
        <w:t>н</w:t>
      </w:r>
      <w:r w:rsidRPr="001A7C0F">
        <w:rPr>
          <w:rFonts w:ascii="Times New Roman" w:hAnsi="Times New Roman" w:cs="Times New Roman"/>
          <w:sz w:val="28"/>
          <w:szCs w:val="28"/>
        </w:rPr>
        <w:t>алоговые иммунитеты;</w:t>
      </w:r>
    </w:p>
    <w:p w:rsidR="001A7C0F" w:rsidRDefault="0075154E" w:rsidP="00DE0461">
      <w:pPr>
        <w:autoSpaceDE w:val="0"/>
        <w:autoSpaceDN w:val="0"/>
        <w:adjustRightInd w:val="0"/>
        <w:spacing w:after="0" w:line="360" w:lineRule="auto"/>
        <w:ind w:firstLine="709"/>
        <w:jc w:val="both"/>
        <w:rPr>
          <w:rFonts w:ascii="Times New Roman" w:hAnsi="Times New Roman" w:cs="Times New Roman"/>
          <w:sz w:val="28"/>
          <w:szCs w:val="28"/>
        </w:rPr>
      </w:pPr>
      <w:r w:rsidRPr="001A7C0F">
        <w:rPr>
          <w:rFonts w:ascii="Times New Roman" w:hAnsi="Times New Roman" w:cs="Times New Roman"/>
          <w:sz w:val="28"/>
          <w:szCs w:val="28"/>
        </w:rPr>
        <w:t xml:space="preserve">3) </w:t>
      </w:r>
      <w:r w:rsidR="00180977">
        <w:rPr>
          <w:rFonts w:ascii="Times New Roman" w:hAnsi="Times New Roman" w:cs="Times New Roman"/>
          <w:sz w:val="28"/>
          <w:szCs w:val="28"/>
        </w:rPr>
        <w:t>н</w:t>
      </w:r>
      <w:r w:rsidRPr="001A7C0F">
        <w:rPr>
          <w:rFonts w:ascii="Times New Roman" w:hAnsi="Times New Roman" w:cs="Times New Roman"/>
          <w:sz w:val="28"/>
          <w:szCs w:val="28"/>
        </w:rPr>
        <w:t>алоговые поощрения.</w:t>
      </w:r>
    </w:p>
    <w:p w:rsidR="0075154E" w:rsidRPr="001A7C0F" w:rsidRDefault="0075154E" w:rsidP="00DE0461">
      <w:pPr>
        <w:autoSpaceDE w:val="0"/>
        <w:autoSpaceDN w:val="0"/>
        <w:adjustRightInd w:val="0"/>
        <w:spacing w:after="0" w:line="360" w:lineRule="auto"/>
        <w:ind w:firstLine="709"/>
        <w:jc w:val="both"/>
        <w:rPr>
          <w:rFonts w:ascii="Times New Roman" w:hAnsi="Times New Roman" w:cs="Times New Roman"/>
          <w:sz w:val="28"/>
          <w:szCs w:val="28"/>
        </w:rPr>
      </w:pPr>
      <w:r w:rsidRPr="001A7C0F">
        <w:rPr>
          <w:rFonts w:ascii="Times New Roman" w:hAnsi="Times New Roman" w:cs="Times New Roman"/>
          <w:sz w:val="28"/>
          <w:szCs w:val="28"/>
        </w:rPr>
        <w:t xml:space="preserve">Н.Н. </w:t>
      </w:r>
      <w:proofErr w:type="spellStart"/>
      <w:r w:rsidRPr="001A7C0F">
        <w:rPr>
          <w:rFonts w:ascii="Times New Roman" w:hAnsi="Times New Roman" w:cs="Times New Roman"/>
          <w:sz w:val="28"/>
          <w:szCs w:val="28"/>
        </w:rPr>
        <w:t>Лайченкова</w:t>
      </w:r>
      <w:proofErr w:type="spellEnd"/>
      <w:r w:rsidRPr="001A7C0F">
        <w:rPr>
          <w:rFonts w:ascii="Times New Roman" w:hAnsi="Times New Roman" w:cs="Times New Roman"/>
          <w:sz w:val="28"/>
          <w:szCs w:val="28"/>
        </w:rPr>
        <w:t xml:space="preserve">  выделяет  наряду с вышесказанными видами стимулов  налоговые привилегии.</w:t>
      </w:r>
      <w:r w:rsidRPr="0010662C">
        <w:rPr>
          <w:rStyle w:val="a5"/>
        </w:rPr>
        <w:footnoteReference w:id="59"/>
      </w:r>
    </w:p>
    <w:p w:rsidR="0075154E" w:rsidRPr="00180977" w:rsidRDefault="0075154E" w:rsidP="00DE0461">
      <w:pPr>
        <w:autoSpaceDE w:val="0"/>
        <w:autoSpaceDN w:val="0"/>
        <w:adjustRightInd w:val="0"/>
        <w:spacing w:after="0" w:line="360" w:lineRule="auto"/>
        <w:ind w:firstLine="709"/>
        <w:jc w:val="both"/>
        <w:outlineLvl w:val="2"/>
        <w:rPr>
          <w:rFonts w:ascii="Times New Roman" w:hAnsi="Times New Roman" w:cs="Times New Roman"/>
          <w:color w:val="FF0000"/>
          <w:sz w:val="28"/>
          <w:szCs w:val="28"/>
        </w:rPr>
      </w:pPr>
      <w:bookmarkStart w:id="62" w:name="_Toc350170107"/>
      <w:bookmarkStart w:id="63" w:name="_Toc357298223"/>
      <w:bookmarkStart w:id="64" w:name="_Toc357298474"/>
      <w:bookmarkStart w:id="65" w:name="_Toc357639376"/>
      <w:bookmarkStart w:id="66" w:name="_Toc387584780"/>
      <w:bookmarkStart w:id="67" w:name="_Toc387584954"/>
      <w:bookmarkStart w:id="68" w:name="_Toc387585160"/>
      <w:r w:rsidRPr="001A7C0F">
        <w:rPr>
          <w:rFonts w:ascii="Times New Roman" w:hAnsi="Times New Roman" w:cs="Times New Roman"/>
          <w:sz w:val="28"/>
          <w:szCs w:val="28"/>
        </w:rPr>
        <w:t xml:space="preserve">В  части 1 НК РФ определено только понятие налоговые льготы. </w:t>
      </w:r>
      <w:r w:rsidR="00597B93">
        <w:rPr>
          <w:rFonts w:ascii="Times New Roman" w:hAnsi="Times New Roman" w:cs="Times New Roman"/>
          <w:sz w:val="28"/>
          <w:szCs w:val="28"/>
        </w:rPr>
        <w:t>В соответствии со статьей</w:t>
      </w:r>
      <w:r w:rsidRPr="00FB5F3E">
        <w:rPr>
          <w:rFonts w:ascii="Times New Roman" w:hAnsi="Times New Roman" w:cs="Times New Roman"/>
          <w:sz w:val="28"/>
          <w:szCs w:val="28"/>
        </w:rPr>
        <w:t xml:space="preserve"> 56 НК РФ под льготами по налогам и сборам признаются предоставляемые отдельным категориям налогоплательщиков и плательщиков сборов предусмотренные законодательством о налогах и сборах преимущества по сравнению с другими налогоплательщиками или плательщиками сборов, включая возможность не уплачивать налог или сбор либо уплачивать их в меньшем размере.</w:t>
      </w:r>
      <w:bookmarkEnd w:id="62"/>
      <w:bookmarkEnd w:id="63"/>
      <w:bookmarkEnd w:id="64"/>
      <w:bookmarkEnd w:id="65"/>
      <w:bookmarkEnd w:id="66"/>
      <w:bookmarkEnd w:id="67"/>
      <w:bookmarkEnd w:id="68"/>
    </w:p>
    <w:p w:rsidR="0075154E" w:rsidRPr="001A7C0F" w:rsidRDefault="0075154E" w:rsidP="00DE0461">
      <w:pPr>
        <w:autoSpaceDE w:val="0"/>
        <w:autoSpaceDN w:val="0"/>
        <w:adjustRightInd w:val="0"/>
        <w:spacing w:after="0" w:line="360" w:lineRule="auto"/>
        <w:ind w:firstLine="709"/>
        <w:jc w:val="both"/>
        <w:outlineLvl w:val="0"/>
        <w:rPr>
          <w:rFonts w:ascii="Times New Roman" w:hAnsi="Times New Roman" w:cs="Times New Roman"/>
          <w:sz w:val="28"/>
          <w:szCs w:val="28"/>
        </w:rPr>
      </w:pPr>
      <w:bookmarkStart w:id="69" w:name="_Toc357298224"/>
      <w:bookmarkStart w:id="70" w:name="_Toc357298475"/>
      <w:bookmarkStart w:id="71" w:name="_Toc357639377"/>
      <w:bookmarkStart w:id="72" w:name="_Toc387584781"/>
      <w:bookmarkStart w:id="73" w:name="_Toc387584955"/>
      <w:bookmarkStart w:id="74" w:name="_Toc387585161"/>
      <w:r w:rsidRPr="001A7C0F">
        <w:rPr>
          <w:rFonts w:ascii="Times New Roman" w:hAnsi="Times New Roman" w:cs="Times New Roman"/>
          <w:sz w:val="28"/>
          <w:szCs w:val="28"/>
        </w:rPr>
        <w:t xml:space="preserve">Законодательное  определение налоговых льгот часто критикуется  авторами. Так </w:t>
      </w:r>
      <w:r w:rsidR="003961F3" w:rsidRPr="001A7C0F">
        <w:rPr>
          <w:rFonts w:ascii="Times New Roman" w:hAnsi="Times New Roman" w:cs="Times New Roman"/>
          <w:sz w:val="28"/>
          <w:szCs w:val="28"/>
        </w:rPr>
        <w:t xml:space="preserve">В.В. </w:t>
      </w:r>
      <w:proofErr w:type="spellStart"/>
      <w:r w:rsidRPr="001A7C0F">
        <w:rPr>
          <w:rFonts w:ascii="Times New Roman" w:hAnsi="Times New Roman" w:cs="Times New Roman"/>
          <w:sz w:val="28"/>
          <w:szCs w:val="28"/>
        </w:rPr>
        <w:t>Хрешкова</w:t>
      </w:r>
      <w:proofErr w:type="spellEnd"/>
      <w:r w:rsidRPr="001A7C0F">
        <w:rPr>
          <w:rFonts w:ascii="Times New Roman" w:hAnsi="Times New Roman" w:cs="Times New Roman"/>
          <w:sz w:val="28"/>
          <w:szCs w:val="28"/>
        </w:rPr>
        <w:t xml:space="preserve"> отмечает неконкретность и </w:t>
      </w:r>
      <w:r w:rsidR="00A73326" w:rsidRPr="001A7C0F">
        <w:rPr>
          <w:rFonts w:ascii="Times New Roman" w:hAnsi="Times New Roman" w:cs="Times New Roman"/>
          <w:sz w:val="28"/>
          <w:szCs w:val="28"/>
        </w:rPr>
        <w:t>расплывчатость</w:t>
      </w:r>
      <w:r w:rsidRPr="001A7C0F">
        <w:rPr>
          <w:rFonts w:ascii="Times New Roman" w:hAnsi="Times New Roman" w:cs="Times New Roman"/>
          <w:sz w:val="28"/>
          <w:szCs w:val="28"/>
        </w:rPr>
        <w:t xml:space="preserve"> определения льготы.</w:t>
      </w:r>
      <w:r w:rsidRPr="0010662C">
        <w:rPr>
          <w:rStyle w:val="a5"/>
        </w:rPr>
        <w:footnoteReference w:id="60"/>
      </w:r>
      <w:r w:rsidRPr="001A7C0F">
        <w:rPr>
          <w:rFonts w:ascii="Times New Roman" w:hAnsi="Times New Roman" w:cs="Times New Roman"/>
          <w:sz w:val="28"/>
          <w:szCs w:val="28"/>
        </w:rPr>
        <w:t xml:space="preserve"> По мнению </w:t>
      </w:r>
      <w:r w:rsidR="003961F3" w:rsidRPr="001A7C0F">
        <w:rPr>
          <w:rFonts w:ascii="Times New Roman" w:hAnsi="Times New Roman" w:cs="Times New Roman"/>
          <w:sz w:val="28"/>
          <w:szCs w:val="28"/>
        </w:rPr>
        <w:t>М.</w:t>
      </w:r>
      <w:r w:rsidR="003961F3">
        <w:rPr>
          <w:rFonts w:ascii="Times New Roman" w:hAnsi="Times New Roman" w:cs="Times New Roman"/>
          <w:sz w:val="28"/>
          <w:szCs w:val="28"/>
        </w:rPr>
        <w:t xml:space="preserve"> </w:t>
      </w:r>
      <w:r w:rsidRPr="001A7C0F">
        <w:rPr>
          <w:rFonts w:ascii="Times New Roman" w:hAnsi="Times New Roman" w:cs="Times New Roman"/>
          <w:sz w:val="28"/>
          <w:szCs w:val="28"/>
        </w:rPr>
        <w:t xml:space="preserve">Карасева, </w:t>
      </w:r>
      <w:r w:rsidR="0051124E">
        <w:rPr>
          <w:rFonts w:ascii="Times New Roman" w:hAnsi="Times New Roman" w:cs="Times New Roman"/>
          <w:sz w:val="28"/>
          <w:szCs w:val="28"/>
        </w:rPr>
        <w:t>«</w:t>
      </w:r>
      <w:r w:rsidRPr="001A7C0F">
        <w:rPr>
          <w:rFonts w:ascii="Times New Roman" w:hAnsi="Times New Roman" w:cs="Times New Roman"/>
          <w:sz w:val="28"/>
          <w:szCs w:val="28"/>
        </w:rPr>
        <w:t>признаки</w:t>
      </w:r>
      <w:r w:rsidR="00CD6641">
        <w:rPr>
          <w:rFonts w:ascii="Times New Roman" w:hAnsi="Times New Roman" w:cs="Times New Roman"/>
          <w:sz w:val="28"/>
          <w:szCs w:val="28"/>
        </w:rPr>
        <w:t>,</w:t>
      </w:r>
      <w:r w:rsidRPr="001A7C0F">
        <w:rPr>
          <w:rFonts w:ascii="Times New Roman" w:hAnsi="Times New Roman" w:cs="Times New Roman"/>
          <w:sz w:val="28"/>
          <w:szCs w:val="28"/>
        </w:rPr>
        <w:t xml:space="preserve"> которые установлены в НК РФ в настоящее время, позволяют под налоговую льготу подводить любое нормативно установленное освобождение от уплаты налогов или условие, в связи с которым налогоплательщик получает возможность законно минимизировать суммы налогов, подлежащих уплате в бюджеты</w:t>
      </w:r>
      <w:r w:rsidR="0051124E">
        <w:rPr>
          <w:rFonts w:ascii="Times New Roman" w:hAnsi="Times New Roman" w:cs="Times New Roman"/>
          <w:sz w:val="28"/>
          <w:szCs w:val="28"/>
        </w:rPr>
        <w:t>»</w:t>
      </w:r>
      <w:r w:rsidRPr="001A7C0F">
        <w:rPr>
          <w:rFonts w:ascii="Times New Roman" w:hAnsi="Times New Roman" w:cs="Times New Roman"/>
          <w:sz w:val="28"/>
          <w:szCs w:val="28"/>
        </w:rPr>
        <w:t>.</w:t>
      </w:r>
      <w:r w:rsidR="00CD6641">
        <w:rPr>
          <w:rStyle w:val="a5"/>
          <w:rFonts w:ascii="Times New Roman" w:hAnsi="Times New Roman" w:cs="Times New Roman"/>
          <w:sz w:val="28"/>
          <w:szCs w:val="28"/>
        </w:rPr>
        <w:footnoteReference w:id="61"/>
      </w:r>
      <w:bookmarkEnd w:id="69"/>
      <w:bookmarkEnd w:id="70"/>
      <w:bookmarkEnd w:id="71"/>
      <w:bookmarkEnd w:id="72"/>
      <w:bookmarkEnd w:id="73"/>
      <w:bookmarkEnd w:id="74"/>
    </w:p>
    <w:p w:rsidR="003961F3" w:rsidRPr="001A7C0F" w:rsidRDefault="003961F3" w:rsidP="00DE0461">
      <w:pPr>
        <w:autoSpaceDE w:val="0"/>
        <w:autoSpaceDN w:val="0"/>
        <w:adjustRightInd w:val="0"/>
        <w:spacing w:after="0" w:line="360" w:lineRule="auto"/>
        <w:ind w:firstLine="709"/>
        <w:jc w:val="both"/>
        <w:rPr>
          <w:rFonts w:ascii="Times New Roman" w:hAnsi="Times New Roman" w:cs="Times New Roman"/>
          <w:sz w:val="28"/>
          <w:szCs w:val="28"/>
        </w:rPr>
      </w:pPr>
      <w:r w:rsidRPr="001A7C0F">
        <w:rPr>
          <w:rFonts w:ascii="Times New Roman" w:hAnsi="Times New Roman" w:cs="Times New Roman"/>
          <w:sz w:val="28"/>
          <w:szCs w:val="28"/>
        </w:rPr>
        <w:lastRenderedPageBreak/>
        <w:t>Понятие налоговые  льготы, определенное в НК РФ, более отражает понятие налоговых  стимулов, чем их специфический вид.</w:t>
      </w:r>
    </w:p>
    <w:p w:rsidR="003961F3" w:rsidRPr="001A7C0F" w:rsidRDefault="003961F3" w:rsidP="00DE0461">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доктринальном уровне н</w:t>
      </w:r>
      <w:r w:rsidRPr="001A7C0F">
        <w:rPr>
          <w:rFonts w:ascii="Times New Roman" w:hAnsi="Times New Roman" w:cs="Times New Roman"/>
          <w:sz w:val="28"/>
          <w:szCs w:val="28"/>
        </w:rPr>
        <w:t xml:space="preserve">алоговые льготы определяют как предоставление  </w:t>
      </w:r>
      <w:r w:rsidR="0051124E">
        <w:rPr>
          <w:rFonts w:ascii="Times New Roman" w:hAnsi="Times New Roman" w:cs="Times New Roman"/>
          <w:sz w:val="28"/>
          <w:szCs w:val="28"/>
        </w:rPr>
        <w:t>«</w:t>
      </w:r>
      <w:r w:rsidRPr="001A7C0F">
        <w:rPr>
          <w:rFonts w:ascii="Times New Roman" w:hAnsi="Times New Roman" w:cs="Times New Roman"/>
          <w:sz w:val="28"/>
          <w:szCs w:val="28"/>
        </w:rPr>
        <w:t>налоговым законодательством исключительной возможности полного или частичного освобождения от уплаты налога при наличии объекта налогообложения, а также иного смягчения налогового бремени для налогоплательщика</w:t>
      </w:r>
      <w:r w:rsidR="0051124E">
        <w:rPr>
          <w:rFonts w:ascii="Times New Roman" w:hAnsi="Times New Roman" w:cs="Times New Roman"/>
          <w:sz w:val="28"/>
          <w:szCs w:val="28"/>
        </w:rPr>
        <w:t>»</w:t>
      </w:r>
      <w:r w:rsidRPr="001A7C0F">
        <w:rPr>
          <w:rFonts w:ascii="Times New Roman" w:hAnsi="Times New Roman" w:cs="Times New Roman"/>
          <w:sz w:val="28"/>
          <w:szCs w:val="28"/>
        </w:rPr>
        <w:t>.</w:t>
      </w:r>
      <w:r w:rsidRPr="0010662C">
        <w:rPr>
          <w:rStyle w:val="a5"/>
        </w:rPr>
        <w:footnoteReference w:id="62"/>
      </w:r>
    </w:p>
    <w:p w:rsidR="00CD6641" w:rsidRPr="001A7C0F" w:rsidRDefault="003961F3" w:rsidP="00DE0461">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w:t>
      </w:r>
      <w:r w:rsidR="00CD6641" w:rsidRPr="001A7C0F">
        <w:rPr>
          <w:rFonts w:ascii="Times New Roman" w:hAnsi="Times New Roman" w:cs="Times New Roman"/>
          <w:sz w:val="28"/>
          <w:szCs w:val="28"/>
        </w:rPr>
        <w:t>алоговые поощрения, иммунитеты и привилегии   самостоятельны, имеют специфические черты и собственную правовую природу, и свою сферу применения.</w:t>
      </w:r>
      <w:r w:rsidR="00CD6641" w:rsidRPr="0010662C">
        <w:rPr>
          <w:rStyle w:val="a5"/>
        </w:rPr>
        <w:footnoteReference w:id="63"/>
      </w:r>
    </w:p>
    <w:p w:rsidR="0075154E" w:rsidRPr="001A7C0F" w:rsidRDefault="0075154E" w:rsidP="00DE0461">
      <w:pPr>
        <w:autoSpaceDE w:val="0"/>
        <w:autoSpaceDN w:val="0"/>
        <w:adjustRightInd w:val="0"/>
        <w:spacing w:after="0" w:line="360" w:lineRule="auto"/>
        <w:ind w:firstLine="709"/>
        <w:jc w:val="both"/>
        <w:rPr>
          <w:rFonts w:ascii="Times New Roman" w:hAnsi="Times New Roman" w:cs="Times New Roman"/>
          <w:sz w:val="28"/>
          <w:szCs w:val="28"/>
        </w:rPr>
      </w:pPr>
      <w:r w:rsidRPr="001A7C0F">
        <w:rPr>
          <w:rFonts w:ascii="Times New Roman" w:hAnsi="Times New Roman" w:cs="Times New Roman"/>
          <w:bCs/>
          <w:sz w:val="28"/>
          <w:szCs w:val="28"/>
        </w:rPr>
        <w:t>Правовое поощрение</w:t>
      </w:r>
      <w:r w:rsidRPr="001A7C0F">
        <w:rPr>
          <w:rFonts w:ascii="Times New Roman" w:hAnsi="Times New Roman" w:cs="Times New Roman"/>
          <w:sz w:val="28"/>
          <w:szCs w:val="28"/>
        </w:rPr>
        <w:t xml:space="preserve"> - это </w:t>
      </w:r>
      <w:r w:rsidR="0051124E">
        <w:rPr>
          <w:rFonts w:ascii="Times New Roman" w:hAnsi="Times New Roman" w:cs="Times New Roman"/>
          <w:sz w:val="28"/>
          <w:szCs w:val="28"/>
        </w:rPr>
        <w:t>«</w:t>
      </w:r>
      <w:r w:rsidRPr="001A7C0F">
        <w:rPr>
          <w:rFonts w:ascii="Times New Roman" w:hAnsi="Times New Roman" w:cs="Times New Roman"/>
          <w:sz w:val="28"/>
          <w:szCs w:val="28"/>
        </w:rPr>
        <w:t>вид юридического стимулирования, применяемый к субъекту за осознанное добросовестное исполнение им своих обязанностей (заслуга) или за достижение социально полезного результата, превышающего обычные требования (особые заслуги), целями которого являются побуждение этого лица к дальнейшему активному правомерному поведению и совершение подобных деяний другими гражданами</w:t>
      </w:r>
      <w:r w:rsidR="0051124E">
        <w:rPr>
          <w:rFonts w:ascii="Times New Roman" w:hAnsi="Times New Roman" w:cs="Times New Roman"/>
          <w:sz w:val="28"/>
          <w:szCs w:val="28"/>
        </w:rPr>
        <w:t>»</w:t>
      </w:r>
      <w:r w:rsidRPr="001A7C0F">
        <w:rPr>
          <w:rFonts w:ascii="Times New Roman" w:hAnsi="Times New Roman" w:cs="Times New Roman"/>
          <w:sz w:val="28"/>
          <w:szCs w:val="28"/>
        </w:rPr>
        <w:t>.</w:t>
      </w:r>
      <w:r w:rsidRPr="0010662C">
        <w:rPr>
          <w:rStyle w:val="a5"/>
        </w:rPr>
        <w:footnoteReference w:id="64"/>
      </w:r>
    </w:p>
    <w:p w:rsidR="0075154E" w:rsidRPr="001A7C0F" w:rsidRDefault="0075154E" w:rsidP="00DE0461">
      <w:pPr>
        <w:autoSpaceDE w:val="0"/>
        <w:autoSpaceDN w:val="0"/>
        <w:adjustRightInd w:val="0"/>
        <w:spacing w:after="0" w:line="360" w:lineRule="auto"/>
        <w:ind w:firstLine="709"/>
        <w:jc w:val="both"/>
        <w:rPr>
          <w:rFonts w:ascii="Times New Roman" w:hAnsi="Times New Roman" w:cs="Times New Roman"/>
          <w:sz w:val="28"/>
          <w:szCs w:val="28"/>
        </w:rPr>
      </w:pPr>
      <w:r w:rsidRPr="001A7C0F">
        <w:rPr>
          <w:rFonts w:ascii="Times New Roman" w:hAnsi="Times New Roman" w:cs="Times New Roman"/>
          <w:sz w:val="28"/>
          <w:szCs w:val="28"/>
        </w:rPr>
        <w:t>Из приведенных определений можно сделать вывод, что   льготы создают благоприятные условия для осуществления каких-либо прав, удовлетворения интересов субъекта. Поощрения являются формой вознаграждения со стороны общества и государства после добросовестного исполнения обязанности за добровольное заслуженное поведение.</w:t>
      </w:r>
      <w:r w:rsidRPr="0010662C">
        <w:rPr>
          <w:rStyle w:val="a5"/>
        </w:rPr>
        <w:footnoteReference w:id="65"/>
      </w:r>
      <w:r w:rsidRPr="001A7C0F">
        <w:rPr>
          <w:rFonts w:ascii="Times New Roman" w:hAnsi="Times New Roman" w:cs="Times New Roman"/>
          <w:sz w:val="28"/>
          <w:szCs w:val="28"/>
        </w:rPr>
        <w:t xml:space="preserve"> </w:t>
      </w:r>
      <w:r w:rsidR="001844B6">
        <w:rPr>
          <w:rFonts w:ascii="Times New Roman" w:hAnsi="Times New Roman" w:cs="Times New Roman"/>
          <w:sz w:val="28"/>
          <w:szCs w:val="28"/>
        </w:rPr>
        <w:t>Н</w:t>
      </w:r>
      <w:r w:rsidR="001C6968">
        <w:rPr>
          <w:rFonts w:ascii="Times New Roman" w:hAnsi="Times New Roman" w:cs="Times New Roman"/>
          <w:sz w:val="28"/>
          <w:szCs w:val="28"/>
        </w:rPr>
        <w:t xml:space="preserve">алоговые </w:t>
      </w:r>
      <w:r w:rsidRPr="001A7C0F">
        <w:rPr>
          <w:rFonts w:ascii="Times New Roman" w:hAnsi="Times New Roman" w:cs="Times New Roman"/>
          <w:sz w:val="28"/>
          <w:szCs w:val="28"/>
        </w:rPr>
        <w:t xml:space="preserve">льготы применяются до совершения определенных действий, а поощрения выступают </w:t>
      </w:r>
      <w:r w:rsidR="0051124E">
        <w:rPr>
          <w:rFonts w:ascii="Times New Roman" w:hAnsi="Times New Roman" w:cs="Times New Roman"/>
          <w:sz w:val="28"/>
          <w:szCs w:val="28"/>
        </w:rPr>
        <w:t>«</w:t>
      </w:r>
      <w:r w:rsidRPr="001A7C0F">
        <w:rPr>
          <w:rFonts w:ascii="Times New Roman" w:hAnsi="Times New Roman" w:cs="Times New Roman"/>
          <w:sz w:val="28"/>
          <w:szCs w:val="28"/>
        </w:rPr>
        <w:t>реакцией общества и государства</w:t>
      </w:r>
      <w:r w:rsidR="0051124E">
        <w:rPr>
          <w:rFonts w:ascii="Times New Roman" w:hAnsi="Times New Roman" w:cs="Times New Roman"/>
          <w:sz w:val="28"/>
          <w:szCs w:val="28"/>
        </w:rPr>
        <w:t>»</w:t>
      </w:r>
      <w:r w:rsidRPr="001A7C0F">
        <w:rPr>
          <w:rFonts w:ascii="Times New Roman" w:hAnsi="Times New Roman" w:cs="Times New Roman"/>
          <w:sz w:val="28"/>
          <w:szCs w:val="28"/>
        </w:rPr>
        <w:t xml:space="preserve"> на это поведение.</w:t>
      </w:r>
    </w:p>
    <w:p w:rsidR="0075154E" w:rsidRPr="001A7C0F" w:rsidRDefault="0075154E" w:rsidP="00DE0461">
      <w:pPr>
        <w:autoSpaceDE w:val="0"/>
        <w:autoSpaceDN w:val="0"/>
        <w:adjustRightInd w:val="0"/>
        <w:spacing w:after="0" w:line="360" w:lineRule="auto"/>
        <w:ind w:firstLine="709"/>
        <w:jc w:val="both"/>
        <w:outlineLvl w:val="2"/>
        <w:rPr>
          <w:rFonts w:ascii="Times New Roman" w:hAnsi="Times New Roman" w:cs="Times New Roman"/>
          <w:sz w:val="28"/>
          <w:szCs w:val="28"/>
        </w:rPr>
      </w:pPr>
      <w:bookmarkStart w:id="75" w:name="_Toc350170108"/>
      <w:bookmarkStart w:id="76" w:name="_Toc357298225"/>
      <w:bookmarkStart w:id="77" w:name="_Toc357298476"/>
      <w:bookmarkStart w:id="78" w:name="_Toc357639378"/>
      <w:bookmarkStart w:id="79" w:name="_Toc387584956"/>
      <w:bookmarkStart w:id="80" w:name="_Toc387585162"/>
      <w:r w:rsidRPr="001A7C0F">
        <w:rPr>
          <w:rFonts w:ascii="Times New Roman" w:hAnsi="Times New Roman" w:cs="Times New Roman"/>
          <w:sz w:val="28"/>
          <w:szCs w:val="28"/>
        </w:rPr>
        <w:t>Например, социальный вычет в сумме, уплаченной налогоплательщиком в налоговом периоде за услуги по лечению в соответствии с п</w:t>
      </w:r>
      <w:r w:rsidR="00597B93">
        <w:rPr>
          <w:rFonts w:ascii="Times New Roman" w:hAnsi="Times New Roman" w:cs="Times New Roman"/>
          <w:sz w:val="28"/>
          <w:szCs w:val="28"/>
        </w:rPr>
        <w:t>унктом</w:t>
      </w:r>
      <w:r w:rsidR="007F4605">
        <w:rPr>
          <w:rFonts w:ascii="Times New Roman" w:hAnsi="Times New Roman" w:cs="Times New Roman"/>
          <w:sz w:val="28"/>
          <w:szCs w:val="28"/>
        </w:rPr>
        <w:t xml:space="preserve"> </w:t>
      </w:r>
      <w:r w:rsidRPr="001A7C0F">
        <w:rPr>
          <w:rFonts w:ascii="Times New Roman" w:hAnsi="Times New Roman" w:cs="Times New Roman"/>
          <w:sz w:val="28"/>
          <w:szCs w:val="28"/>
        </w:rPr>
        <w:t>3 ст</w:t>
      </w:r>
      <w:r w:rsidR="00597B93">
        <w:rPr>
          <w:rFonts w:ascii="Times New Roman" w:hAnsi="Times New Roman" w:cs="Times New Roman"/>
          <w:sz w:val="28"/>
          <w:szCs w:val="28"/>
        </w:rPr>
        <w:t>атьей</w:t>
      </w:r>
      <w:r w:rsidRPr="001A7C0F">
        <w:rPr>
          <w:rFonts w:ascii="Times New Roman" w:hAnsi="Times New Roman" w:cs="Times New Roman"/>
          <w:sz w:val="28"/>
          <w:szCs w:val="28"/>
        </w:rPr>
        <w:t xml:space="preserve"> 219 НК РФ является налоговой льготой, </w:t>
      </w:r>
      <w:r w:rsidRPr="001A7C0F">
        <w:rPr>
          <w:rFonts w:ascii="Times New Roman" w:hAnsi="Times New Roman" w:cs="Times New Roman"/>
          <w:sz w:val="28"/>
          <w:szCs w:val="28"/>
        </w:rPr>
        <w:lastRenderedPageBreak/>
        <w:t xml:space="preserve">которая создает благоприятные условия в случае болезни налогоплательщика, позволяет снизить затраты на проведение соответствующего лечения. Поощрением можно рассматривать социальный вычет в сумме доходов, перечисляемых налогоплательщиком в виде пожертвований в благотворительные организации. Здесь </w:t>
      </w:r>
      <w:r w:rsidR="00CD6641">
        <w:rPr>
          <w:rFonts w:ascii="Times New Roman" w:hAnsi="Times New Roman" w:cs="Times New Roman"/>
          <w:sz w:val="28"/>
          <w:szCs w:val="28"/>
        </w:rPr>
        <w:t xml:space="preserve">налоговое поощрение </w:t>
      </w:r>
      <w:r w:rsidRPr="001A7C0F">
        <w:rPr>
          <w:rFonts w:ascii="Times New Roman" w:hAnsi="Times New Roman" w:cs="Times New Roman"/>
          <w:sz w:val="28"/>
          <w:szCs w:val="28"/>
        </w:rPr>
        <w:t xml:space="preserve"> предоставляется уже за общественно-полезное поведение.</w:t>
      </w:r>
      <w:bookmarkEnd w:id="75"/>
      <w:bookmarkEnd w:id="76"/>
      <w:bookmarkEnd w:id="77"/>
      <w:bookmarkEnd w:id="78"/>
      <w:bookmarkEnd w:id="79"/>
      <w:bookmarkEnd w:id="80"/>
    </w:p>
    <w:p w:rsidR="0075154E" w:rsidRPr="001A7C0F" w:rsidRDefault="0075154E" w:rsidP="00DE0461">
      <w:pPr>
        <w:autoSpaceDE w:val="0"/>
        <w:autoSpaceDN w:val="0"/>
        <w:adjustRightInd w:val="0"/>
        <w:spacing w:after="0" w:line="360" w:lineRule="auto"/>
        <w:ind w:firstLine="709"/>
        <w:jc w:val="both"/>
        <w:rPr>
          <w:rFonts w:ascii="Times New Roman" w:hAnsi="Times New Roman" w:cs="Times New Roman"/>
          <w:sz w:val="28"/>
          <w:szCs w:val="28"/>
        </w:rPr>
      </w:pPr>
      <w:r w:rsidRPr="001A7C0F">
        <w:rPr>
          <w:rFonts w:ascii="Times New Roman" w:hAnsi="Times New Roman" w:cs="Times New Roman"/>
          <w:sz w:val="28"/>
          <w:szCs w:val="28"/>
        </w:rPr>
        <w:t>Налоговый иммунитет – это  освобождение  от обязанности платить налоги, предоставленное отдельным физическим лицам</w:t>
      </w:r>
      <w:r w:rsidR="007C6CE1">
        <w:rPr>
          <w:rFonts w:ascii="Times New Roman" w:hAnsi="Times New Roman" w:cs="Times New Roman"/>
          <w:sz w:val="28"/>
          <w:szCs w:val="28"/>
        </w:rPr>
        <w:t xml:space="preserve"> и юридическим лицам</w:t>
      </w:r>
      <w:r w:rsidRPr="001A7C0F">
        <w:rPr>
          <w:rFonts w:ascii="Times New Roman" w:hAnsi="Times New Roman" w:cs="Times New Roman"/>
          <w:sz w:val="28"/>
          <w:szCs w:val="28"/>
        </w:rPr>
        <w:t>.</w:t>
      </w:r>
      <w:r w:rsidRPr="0010662C">
        <w:rPr>
          <w:rStyle w:val="a5"/>
        </w:rPr>
        <w:footnoteReference w:id="66"/>
      </w:r>
      <w:r w:rsidR="007C6CE1">
        <w:rPr>
          <w:rFonts w:ascii="Times New Roman" w:hAnsi="Times New Roman" w:cs="Times New Roman"/>
          <w:sz w:val="28"/>
          <w:szCs w:val="28"/>
        </w:rPr>
        <w:t xml:space="preserve"> Целью предоставления налогового  иммунитета является ограничения налогоплательщика от влияния всех факторов  на деятельность субъекта, обеспечение его независимости для  более эффективного осуществления государственных, социальных функций.  </w:t>
      </w:r>
    </w:p>
    <w:p w:rsidR="0075154E" w:rsidRPr="001A7C0F" w:rsidRDefault="0075154E" w:rsidP="00DE0461">
      <w:pPr>
        <w:autoSpaceDE w:val="0"/>
        <w:autoSpaceDN w:val="0"/>
        <w:adjustRightInd w:val="0"/>
        <w:spacing w:after="0" w:line="360" w:lineRule="auto"/>
        <w:ind w:firstLine="709"/>
        <w:jc w:val="both"/>
        <w:rPr>
          <w:rFonts w:ascii="Times New Roman" w:hAnsi="Times New Roman" w:cs="Times New Roman"/>
          <w:sz w:val="28"/>
          <w:szCs w:val="28"/>
        </w:rPr>
      </w:pPr>
      <w:r w:rsidRPr="001A7C0F">
        <w:rPr>
          <w:rFonts w:ascii="Times New Roman" w:hAnsi="Times New Roman" w:cs="Times New Roman"/>
          <w:sz w:val="28"/>
          <w:szCs w:val="28"/>
        </w:rPr>
        <w:t xml:space="preserve">В теории права привилегии определяют как специфическую разновидность льгот, как исключительное право, предоставляемое конкретным субъектам и прежде всего властным органам и должностным лицам. </w:t>
      </w:r>
    </w:p>
    <w:p w:rsidR="0075154E" w:rsidRPr="001A7C0F" w:rsidRDefault="0051124E" w:rsidP="00DE0461">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75154E" w:rsidRPr="001A7C0F">
        <w:rPr>
          <w:rFonts w:ascii="Times New Roman" w:hAnsi="Times New Roman" w:cs="Times New Roman"/>
          <w:sz w:val="28"/>
          <w:szCs w:val="28"/>
        </w:rPr>
        <w:t>Привилегии ввиду того, что они являются исключительными правами, т.е. принадлежащими только тем или иным конкретным лицам, выступают более детальными и персонифицированными юридическими средствами... по сравнению со льготами</w:t>
      </w:r>
      <w:r>
        <w:rPr>
          <w:rFonts w:ascii="Times New Roman" w:hAnsi="Times New Roman" w:cs="Times New Roman"/>
          <w:sz w:val="28"/>
          <w:szCs w:val="28"/>
        </w:rPr>
        <w:t>»</w:t>
      </w:r>
      <w:r w:rsidR="0075154E" w:rsidRPr="001A7C0F">
        <w:rPr>
          <w:rFonts w:ascii="Times New Roman" w:hAnsi="Times New Roman" w:cs="Times New Roman"/>
          <w:sz w:val="28"/>
          <w:szCs w:val="28"/>
        </w:rPr>
        <w:t>.</w:t>
      </w:r>
      <w:r w:rsidR="0075154E" w:rsidRPr="0010662C">
        <w:rPr>
          <w:rStyle w:val="a5"/>
        </w:rPr>
        <w:footnoteReference w:id="67"/>
      </w:r>
    </w:p>
    <w:p w:rsidR="007C6CE1" w:rsidRDefault="0075154E" w:rsidP="00DE0461">
      <w:pPr>
        <w:autoSpaceDE w:val="0"/>
        <w:autoSpaceDN w:val="0"/>
        <w:adjustRightInd w:val="0"/>
        <w:spacing w:after="0" w:line="360" w:lineRule="auto"/>
        <w:ind w:firstLine="709"/>
        <w:jc w:val="both"/>
        <w:rPr>
          <w:rFonts w:ascii="Times New Roman" w:hAnsi="Times New Roman" w:cs="Times New Roman"/>
          <w:sz w:val="28"/>
          <w:szCs w:val="28"/>
        </w:rPr>
      </w:pPr>
      <w:r w:rsidRPr="001A7C0F">
        <w:rPr>
          <w:rFonts w:ascii="Times New Roman" w:hAnsi="Times New Roman" w:cs="Times New Roman"/>
          <w:sz w:val="28"/>
          <w:szCs w:val="28"/>
        </w:rPr>
        <w:t xml:space="preserve">Привилегии в налоговом праве </w:t>
      </w:r>
      <w:proofErr w:type="gramStart"/>
      <w:r w:rsidRPr="001A7C0F">
        <w:rPr>
          <w:rFonts w:ascii="Times New Roman" w:hAnsi="Times New Roman" w:cs="Times New Roman"/>
          <w:sz w:val="28"/>
          <w:szCs w:val="28"/>
        </w:rPr>
        <w:t>используются</w:t>
      </w:r>
      <w:proofErr w:type="gramEnd"/>
      <w:r w:rsidRPr="001A7C0F">
        <w:rPr>
          <w:rFonts w:ascii="Times New Roman" w:hAnsi="Times New Roman" w:cs="Times New Roman"/>
          <w:sz w:val="28"/>
          <w:szCs w:val="28"/>
        </w:rPr>
        <w:t xml:space="preserve"> прежде всего  в дипломатической и консульской деятельности  представителей иностранных государств.</w:t>
      </w:r>
      <w:r w:rsidR="007C6CE1">
        <w:rPr>
          <w:rFonts w:ascii="Times New Roman" w:hAnsi="Times New Roman" w:cs="Times New Roman"/>
          <w:sz w:val="28"/>
          <w:szCs w:val="28"/>
        </w:rPr>
        <w:t xml:space="preserve"> В тоже время налоговые иммунитеты могут быть предоставлены иным налогоплательщикам.</w:t>
      </w:r>
    </w:p>
    <w:p w:rsidR="0075154E" w:rsidRPr="001A7C0F" w:rsidRDefault="00CD6641" w:rsidP="00DE0461">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Разграничивая налоговые привилегии и иммунитеты, можно сказать, что  привилегии в большей мере проявляются  в положительных </w:t>
      </w:r>
      <w:r>
        <w:rPr>
          <w:rFonts w:ascii="Times New Roman" w:hAnsi="Times New Roman" w:cs="Times New Roman"/>
          <w:sz w:val="28"/>
          <w:szCs w:val="28"/>
        </w:rPr>
        <w:lastRenderedPageBreak/>
        <w:t>преимуществах, например, в предоставлении дополнительных прав,  а иммунитеты выражаются в освобожд</w:t>
      </w:r>
      <w:r w:rsidR="00F0024C">
        <w:rPr>
          <w:rFonts w:ascii="Times New Roman" w:hAnsi="Times New Roman" w:cs="Times New Roman"/>
          <w:sz w:val="28"/>
          <w:szCs w:val="28"/>
        </w:rPr>
        <w:t>ении от выполнения обязанностей</w:t>
      </w:r>
      <w:r w:rsidR="0075154E" w:rsidRPr="001A7C0F">
        <w:rPr>
          <w:rFonts w:ascii="Times New Roman" w:hAnsi="Times New Roman" w:cs="Times New Roman"/>
          <w:sz w:val="28"/>
          <w:szCs w:val="28"/>
        </w:rPr>
        <w:t>.</w:t>
      </w:r>
      <w:r w:rsidR="0075154E" w:rsidRPr="001A7C0F">
        <w:rPr>
          <w:rStyle w:val="a5"/>
          <w:rFonts w:ascii="Times New Roman" w:hAnsi="Times New Roman" w:cs="Times New Roman"/>
          <w:sz w:val="28"/>
          <w:szCs w:val="28"/>
        </w:rPr>
        <w:t xml:space="preserve"> </w:t>
      </w:r>
      <w:r w:rsidR="0075154E" w:rsidRPr="0010662C">
        <w:rPr>
          <w:rStyle w:val="a5"/>
        </w:rPr>
        <w:footnoteReference w:id="68"/>
      </w:r>
    </w:p>
    <w:p w:rsidR="0075154E" w:rsidRPr="001A7C0F" w:rsidRDefault="0075154E" w:rsidP="00DE0461">
      <w:pPr>
        <w:autoSpaceDE w:val="0"/>
        <w:autoSpaceDN w:val="0"/>
        <w:adjustRightInd w:val="0"/>
        <w:spacing w:after="0" w:line="360" w:lineRule="auto"/>
        <w:ind w:firstLine="709"/>
        <w:jc w:val="both"/>
        <w:rPr>
          <w:rFonts w:ascii="Times New Roman" w:hAnsi="Times New Roman" w:cs="Times New Roman"/>
          <w:sz w:val="28"/>
          <w:szCs w:val="28"/>
        </w:rPr>
      </w:pPr>
      <w:r w:rsidRPr="001A7C0F">
        <w:rPr>
          <w:rFonts w:ascii="Times New Roman" w:hAnsi="Times New Roman" w:cs="Times New Roman"/>
          <w:sz w:val="28"/>
          <w:szCs w:val="28"/>
        </w:rPr>
        <w:t>Исходя из того, в каких нормативных правовых актах содержатся налоговые стимулы, их можно разделить на федеральные налоговые стимулы, региональные налоговые стимулы, местные налоговые стимулы.</w:t>
      </w:r>
    </w:p>
    <w:p w:rsidR="0075154E" w:rsidRPr="001A7C0F" w:rsidRDefault="0075154E" w:rsidP="00DE0461">
      <w:pPr>
        <w:shd w:val="clear" w:color="auto" w:fill="FFFFFF" w:themeFill="background1"/>
        <w:autoSpaceDE w:val="0"/>
        <w:autoSpaceDN w:val="0"/>
        <w:adjustRightInd w:val="0"/>
        <w:spacing w:after="0" w:line="360" w:lineRule="auto"/>
        <w:ind w:firstLine="709"/>
        <w:jc w:val="both"/>
        <w:rPr>
          <w:rFonts w:ascii="Times New Roman" w:hAnsi="Times New Roman" w:cs="Times New Roman"/>
          <w:sz w:val="28"/>
          <w:szCs w:val="28"/>
        </w:rPr>
      </w:pPr>
      <w:r w:rsidRPr="001A7C0F">
        <w:rPr>
          <w:rFonts w:ascii="Times New Roman" w:hAnsi="Times New Roman" w:cs="Times New Roman"/>
          <w:sz w:val="28"/>
          <w:szCs w:val="28"/>
        </w:rPr>
        <w:t xml:space="preserve">Федеральные налоговые стимулы устанавливаются  в законодательстве </w:t>
      </w:r>
      <w:r w:rsidR="00F0024C" w:rsidRPr="001A7C0F">
        <w:rPr>
          <w:rFonts w:ascii="Times New Roman" w:hAnsi="Times New Roman" w:cs="Times New Roman"/>
          <w:sz w:val="28"/>
          <w:szCs w:val="28"/>
        </w:rPr>
        <w:t xml:space="preserve">о налогах и сборах </w:t>
      </w:r>
      <w:r w:rsidRPr="001A7C0F">
        <w:rPr>
          <w:rFonts w:ascii="Times New Roman" w:hAnsi="Times New Roman" w:cs="Times New Roman"/>
          <w:sz w:val="28"/>
          <w:szCs w:val="28"/>
        </w:rPr>
        <w:t xml:space="preserve">Российской Федерации, они реализуются на всей </w:t>
      </w:r>
      <w:r w:rsidR="00AE22E4">
        <w:rPr>
          <w:rFonts w:ascii="Times New Roman" w:hAnsi="Times New Roman" w:cs="Times New Roman"/>
          <w:sz w:val="28"/>
          <w:szCs w:val="28"/>
        </w:rPr>
        <w:t>территории Российской Федерации. Н</w:t>
      </w:r>
      <w:r w:rsidRPr="001A7C0F">
        <w:rPr>
          <w:rFonts w:ascii="Times New Roman" w:hAnsi="Times New Roman" w:cs="Times New Roman"/>
          <w:sz w:val="28"/>
          <w:szCs w:val="28"/>
        </w:rPr>
        <w:t xml:space="preserve">а федеральном уровне могут быть </w:t>
      </w:r>
      <w:r w:rsidR="00F0024C">
        <w:rPr>
          <w:rFonts w:ascii="Times New Roman" w:hAnsi="Times New Roman" w:cs="Times New Roman"/>
          <w:sz w:val="28"/>
          <w:szCs w:val="28"/>
        </w:rPr>
        <w:t xml:space="preserve">использованы </w:t>
      </w:r>
      <w:r w:rsidRPr="001A7C0F">
        <w:rPr>
          <w:rFonts w:ascii="Times New Roman" w:hAnsi="Times New Roman" w:cs="Times New Roman"/>
          <w:sz w:val="28"/>
          <w:szCs w:val="28"/>
        </w:rPr>
        <w:t xml:space="preserve"> все виды налоговых стимулов, за исключением налоговых иммунитетов и привилегий, которые устанавливаются международными актами, которые в силу ст</w:t>
      </w:r>
      <w:r w:rsidR="00597B93">
        <w:rPr>
          <w:rFonts w:ascii="Times New Roman" w:hAnsi="Times New Roman" w:cs="Times New Roman"/>
          <w:sz w:val="28"/>
          <w:szCs w:val="28"/>
        </w:rPr>
        <w:t>атьи</w:t>
      </w:r>
      <w:r w:rsidRPr="001A7C0F">
        <w:rPr>
          <w:rFonts w:ascii="Times New Roman" w:hAnsi="Times New Roman" w:cs="Times New Roman"/>
          <w:sz w:val="28"/>
          <w:szCs w:val="28"/>
        </w:rPr>
        <w:t xml:space="preserve"> 15 Конституции Российской Федерации и ст</w:t>
      </w:r>
      <w:r w:rsidR="00597B93">
        <w:rPr>
          <w:rFonts w:ascii="Times New Roman" w:hAnsi="Times New Roman" w:cs="Times New Roman"/>
          <w:sz w:val="28"/>
          <w:szCs w:val="28"/>
        </w:rPr>
        <w:t>атьи</w:t>
      </w:r>
      <w:r w:rsidRPr="001A7C0F">
        <w:rPr>
          <w:rFonts w:ascii="Times New Roman" w:hAnsi="Times New Roman" w:cs="Times New Roman"/>
          <w:sz w:val="28"/>
          <w:szCs w:val="28"/>
        </w:rPr>
        <w:t xml:space="preserve"> 7 НК РФ имеют большую юридическую силу.</w:t>
      </w:r>
    </w:p>
    <w:p w:rsidR="0075154E" w:rsidRPr="001A7C0F" w:rsidRDefault="0075154E" w:rsidP="00DE0461">
      <w:pPr>
        <w:autoSpaceDE w:val="0"/>
        <w:autoSpaceDN w:val="0"/>
        <w:adjustRightInd w:val="0"/>
        <w:spacing w:after="0" w:line="360" w:lineRule="auto"/>
        <w:ind w:firstLine="709"/>
        <w:jc w:val="both"/>
        <w:rPr>
          <w:rFonts w:ascii="Times New Roman" w:hAnsi="Times New Roman" w:cs="Times New Roman"/>
          <w:sz w:val="28"/>
          <w:szCs w:val="28"/>
        </w:rPr>
      </w:pPr>
      <w:r w:rsidRPr="001A7C0F">
        <w:rPr>
          <w:rFonts w:ascii="Times New Roman" w:hAnsi="Times New Roman" w:cs="Times New Roman"/>
          <w:sz w:val="28"/>
          <w:szCs w:val="28"/>
        </w:rPr>
        <w:t xml:space="preserve">Региональные налоговые стимулы закрепляются в законодательстве субъектов Российской Федерации о налогах и сборах, </w:t>
      </w:r>
      <w:proofErr w:type="gramStart"/>
      <w:r w:rsidRPr="001A7C0F">
        <w:rPr>
          <w:rFonts w:ascii="Times New Roman" w:hAnsi="Times New Roman" w:cs="Times New Roman"/>
          <w:sz w:val="28"/>
          <w:szCs w:val="28"/>
        </w:rPr>
        <w:t>которое</w:t>
      </w:r>
      <w:proofErr w:type="gramEnd"/>
      <w:r w:rsidRPr="001A7C0F">
        <w:rPr>
          <w:rFonts w:ascii="Times New Roman" w:hAnsi="Times New Roman" w:cs="Times New Roman"/>
          <w:sz w:val="28"/>
          <w:szCs w:val="28"/>
        </w:rPr>
        <w:t xml:space="preserve"> состоит из законов о налогах субъектов  Российской Федерации, принятых в соответствии с НК РФ.</w:t>
      </w:r>
    </w:p>
    <w:p w:rsidR="0075154E" w:rsidRPr="001A7C0F" w:rsidRDefault="0075154E" w:rsidP="00DE0461">
      <w:pPr>
        <w:autoSpaceDE w:val="0"/>
        <w:autoSpaceDN w:val="0"/>
        <w:adjustRightInd w:val="0"/>
        <w:spacing w:after="0" w:line="360" w:lineRule="auto"/>
        <w:ind w:firstLine="709"/>
        <w:jc w:val="both"/>
        <w:rPr>
          <w:rFonts w:ascii="Times New Roman" w:hAnsi="Times New Roman" w:cs="Times New Roman"/>
          <w:sz w:val="28"/>
          <w:szCs w:val="28"/>
        </w:rPr>
      </w:pPr>
      <w:r w:rsidRPr="001A7C0F">
        <w:rPr>
          <w:rFonts w:ascii="Times New Roman" w:hAnsi="Times New Roman" w:cs="Times New Roman"/>
          <w:sz w:val="28"/>
          <w:szCs w:val="28"/>
        </w:rPr>
        <w:t>Для определения границ применения налоговых стимулов на региональном уровне, необходимо определить налоговые полномочия субъектов Российской Федерации.</w:t>
      </w:r>
    </w:p>
    <w:p w:rsidR="0075154E" w:rsidRPr="001A7C0F" w:rsidRDefault="00597B93" w:rsidP="00DE0461">
      <w:pPr>
        <w:autoSpaceDE w:val="0"/>
        <w:autoSpaceDN w:val="0"/>
        <w:adjustRightInd w:val="0"/>
        <w:spacing w:after="0" w:line="360" w:lineRule="auto"/>
        <w:ind w:firstLine="709"/>
        <w:jc w:val="both"/>
        <w:outlineLvl w:val="2"/>
        <w:rPr>
          <w:rFonts w:ascii="Times New Roman" w:hAnsi="Times New Roman" w:cs="Times New Roman"/>
          <w:sz w:val="28"/>
          <w:szCs w:val="28"/>
        </w:rPr>
      </w:pPr>
      <w:bookmarkStart w:id="81" w:name="_Toc357298226"/>
      <w:bookmarkStart w:id="82" w:name="_Toc357298477"/>
      <w:bookmarkStart w:id="83" w:name="_Toc357639379"/>
      <w:bookmarkStart w:id="84" w:name="_Toc387584957"/>
      <w:bookmarkStart w:id="85" w:name="_Toc387585163"/>
      <w:r>
        <w:rPr>
          <w:rFonts w:ascii="Times New Roman" w:hAnsi="Times New Roman" w:cs="Times New Roman"/>
          <w:sz w:val="28"/>
          <w:szCs w:val="28"/>
        </w:rPr>
        <w:t>Согласно пункту</w:t>
      </w:r>
      <w:r w:rsidR="0075154E" w:rsidRPr="001A7C0F">
        <w:rPr>
          <w:rFonts w:ascii="Times New Roman" w:hAnsi="Times New Roman" w:cs="Times New Roman"/>
          <w:sz w:val="28"/>
          <w:szCs w:val="28"/>
        </w:rPr>
        <w:t xml:space="preserve"> 2 ст</w:t>
      </w:r>
      <w:r>
        <w:rPr>
          <w:rFonts w:ascii="Times New Roman" w:hAnsi="Times New Roman" w:cs="Times New Roman"/>
          <w:sz w:val="28"/>
          <w:szCs w:val="28"/>
        </w:rPr>
        <w:t>атьи</w:t>
      </w:r>
      <w:r w:rsidR="0075154E" w:rsidRPr="001A7C0F">
        <w:rPr>
          <w:rFonts w:ascii="Times New Roman" w:hAnsi="Times New Roman" w:cs="Times New Roman"/>
          <w:sz w:val="28"/>
          <w:szCs w:val="28"/>
        </w:rPr>
        <w:t xml:space="preserve"> 12 НК РФ законами субъектов Российской Федерации  вводятся в действие и прекращают действовать на их территориях в соответствии с НК РФ региональные налоги, а именно</w:t>
      </w:r>
      <w:r w:rsidR="00AE22E4">
        <w:rPr>
          <w:rFonts w:ascii="Times New Roman" w:hAnsi="Times New Roman" w:cs="Times New Roman"/>
          <w:sz w:val="28"/>
          <w:szCs w:val="28"/>
        </w:rPr>
        <w:t>:</w:t>
      </w:r>
      <w:r w:rsidR="0075154E" w:rsidRPr="001A7C0F">
        <w:rPr>
          <w:rFonts w:ascii="Times New Roman" w:hAnsi="Times New Roman" w:cs="Times New Roman"/>
          <w:sz w:val="28"/>
          <w:szCs w:val="28"/>
        </w:rPr>
        <w:t xml:space="preserve"> транспортный налог, налог на имущество организаций, налог на игорный бизнес. При этом субъектом разрешено самостоятельно устанавливать налоговые ставки, порядок и сроки уплаты налогов, если эти элементы не определены НК РФ.</w:t>
      </w:r>
      <w:bookmarkEnd w:id="81"/>
      <w:bookmarkEnd w:id="82"/>
      <w:bookmarkEnd w:id="83"/>
      <w:bookmarkEnd w:id="84"/>
      <w:bookmarkEnd w:id="85"/>
    </w:p>
    <w:p w:rsidR="0075154E" w:rsidRPr="001A7C0F" w:rsidRDefault="0075154E" w:rsidP="00DE0461">
      <w:pPr>
        <w:autoSpaceDE w:val="0"/>
        <w:autoSpaceDN w:val="0"/>
        <w:adjustRightInd w:val="0"/>
        <w:spacing w:after="0" w:line="360" w:lineRule="auto"/>
        <w:ind w:firstLine="709"/>
        <w:jc w:val="both"/>
        <w:outlineLvl w:val="2"/>
        <w:rPr>
          <w:rFonts w:ascii="Times New Roman" w:hAnsi="Times New Roman" w:cs="Times New Roman"/>
          <w:sz w:val="28"/>
          <w:szCs w:val="28"/>
        </w:rPr>
      </w:pPr>
      <w:bookmarkStart w:id="86" w:name="_Toc357298227"/>
      <w:bookmarkStart w:id="87" w:name="_Toc357298478"/>
      <w:bookmarkStart w:id="88" w:name="_Toc357639380"/>
      <w:bookmarkStart w:id="89" w:name="_Toc387584958"/>
      <w:bookmarkStart w:id="90" w:name="_Toc387585164"/>
      <w:r w:rsidRPr="001A7C0F">
        <w:rPr>
          <w:rFonts w:ascii="Times New Roman" w:hAnsi="Times New Roman" w:cs="Times New Roman"/>
          <w:sz w:val="28"/>
          <w:szCs w:val="28"/>
        </w:rPr>
        <w:t>Также  в пределах, предусмотренных НК РФ, могут устанавливаться льготы, основания и порядок их применения.</w:t>
      </w:r>
      <w:bookmarkEnd w:id="86"/>
      <w:bookmarkEnd w:id="87"/>
      <w:bookmarkEnd w:id="88"/>
      <w:bookmarkEnd w:id="89"/>
      <w:bookmarkEnd w:id="90"/>
    </w:p>
    <w:p w:rsidR="0075154E" w:rsidRPr="001A7C0F" w:rsidRDefault="0075154E" w:rsidP="00DE0461">
      <w:pPr>
        <w:autoSpaceDE w:val="0"/>
        <w:autoSpaceDN w:val="0"/>
        <w:adjustRightInd w:val="0"/>
        <w:spacing w:after="0" w:line="360" w:lineRule="auto"/>
        <w:ind w:firstLine="709"/>
        <w:jc w:val="both"/>
        <w:outlineLvl w:val="2"/>
        <w:rPr>
          <w:rFonts w:ascii="Times New Roman" w:hAnsi="Times New Roman" w:cs="Times New Roman"/>
          <w:sz w:val="28"/>
          <w:szCs w:val="28"/>
        </w:rPr>
      </w:pPr>
      <w:bookmarkStart w:id="91" w:name="_Toc357298228"/>
      <w:bookmarkStart w:id="92" w:name="_Toc357298479"/>
      <w:bookmarkStart w:id="93" w:name="_Toc357639381"/>
      <w:bookmarkStart w:id="94" w:name="_Toc387584959"/>
      <w:bookmarkStart w:id="95" w:name="_Toc387585165"/>
      <w:r w:rsidRPr="001A7C0F">
        <w:rPr>
          <w:rFonts w:ascii="Times New Roman" w:hAnsi="Times New Roman" w:cs="Times New Roman"/>
          <w:sz w:val="28"/>
          <w:szCs w:val="28"/>
        </w:rPr>
        <w:lastRenderedPageBreak/>
        <w:t>Из этого следует, что субъекты Российской Федерации имеют возможность устанавливать налоговые стимулы только в пределах</w:t>
      </w:r>
      <w:r w:rsidR="00AE22E4">
        <w:rPr>
          <w:rFonts w:ascii="Times New Roman" w:hAnsi="Times New Roman" w:cs="Times New Roman"/>
          <w:sz w:val="28"/>
          <w:szCs w:val="28"/>
        </w:rPr>
        <w:t>,</w:t>
      </w:r>
      <w:r w:rsidRPr="001A7C0F">
        <w:rPr>
          <w:rFonts w:ascii="Times New Roman" w:hAnsi="Times New Roman" w:cs="Times New Roman"/>
          <w:sz w:val="28"/>
          <w:szCs w:val="28"/>
        </w:rPr>
        <w:t xml:space="preserve"> предусмотренных федеральным законодательством о налогах и сборах. Полномочия по применению региональных налоговых стимулов весьма ограничены.</w:t>
      </w:r>
      <w:bookmarkEnd w:id="91"/>
      <w:bookmarkEnd w:id="92"/>
      <w:bookmarkEnd w:id="93"/>
      <w:bookmarkEnd w:id="94"/>
      <w:bookmarkEnd w:id="95"/>
    </w:p>
    <w:p w:rsidR="0075154E" w:rsidRPr="001A7C0F" w:rsidRDefault="0075154E" w:rsidP="00DE0461">
      <w:pPr>
        <w:autoSpaceDE w:val="0"/>
        <w:autoSpaceDN w:val="0"/>
        <w:adjustRightInd w:val="0"/>
        <w:spacing w:after="0" w:line="360" w:lineRule="auto"/>
        <w:ind w:firstLine="709"/>
        <w:jc w:val="both"/>
        <w:outlineLvl w:val="2"/>
        <w:rPr>
          <w:rFonts w:ascii="Times New Roman" w:hAnsi="Times New Roman" w:cs="Times New Roman"/>
          <w:sz w:val="28"/>
          <w:szCs w:val="28"/>
        </w:rPr>
      </w:pPr>
      <w:bookmarkStart w:id="96" w:name="_Toc357298229"/>
      <w:bookmarkStart w:id="97" w:name="_Toc357298480"/>
      <w:bookmarkStart w:id="98" w:name="_Toc357639382"/>
      <w:bookmarkStart w:id="99" w:name="_Toc387584960"/>
      <w:bookmarkStart w:id="100" w:name="_Toc387585166"/>
      <w:r w:rsidRPr="001A7C0F">
        <w:rPr>
          <w:rFonts w:ascii="Times New Roman" w:hAnsi="Times New Roman" w:cs="Times New Roman"/>
          <w:sz w:val="28"/>
          <w:szCs w:val="28"/>
        </w:rPr>
        <w:t>НК РФ предусматривает следующие полномочия субъектам Российской Федерации, в соответствии с которыми могут быть реализованы на региональном уровне налоговые стимулы:</w:t>
      </w:r>
      <w:bookmarkEnd w:id="96"/>
      <w:bookmarkEnd w:id="97"/>
      <w:bookmarkEnd w:id="98"/>
      <w:bookmarkEnd w:id="99"/>
      <w:bookmarkEnd w:id="100"/>
    </w:p>
    <w:p w:rsidR="0075154E" w:rsidRPr="001A7C0F" w:rsidRDefault="0075154E" w:rsidP="00DE0461">
      <w:pPr>
        <w:autoSpaceDE w:val="0"/>
        <w:autoSpaceDN w:val="0"/>
        <w:adjustRightInd w:val="0"/>
        <w:spacing w:after="0" w:line="360" w:lineRule="auto"/>
        <w:ind w:firstLine="709"/>
        <w:jc w:val="both"/>
        <w:outlineLvl w:val="2"/>
        <w:rPr>
          <w:rFonts w:ascii="Times New Roman" w:hAnsi="Times New Roman" w:cs="Times New Roman"/>
          <w:sz w:val="28"/>
          <w:szCs w:val="28"/>
        </w:rPr>
      </w:pPr>
      <w:bookmarkStart w:id="101" w:name="_Toc357298230"/>
      <w:bookmarkStart w:id="102" w:name="_Toc357298481"/>
      <w:bookmarkStart w:id="103" w:name="_Toc357639383"/>
      <w:bookmarkStart w:id="104" w:name="_Toc387584961"/>
      <w:bookmarkStart w:id="105" w:name="_Toc387585167"/>
      <w:r w:rsidRPr="001A7C0F">
        <w:rPr>
          <w:rFonts w:ascii="Times New Roman" w:hAnsi="Times New Roman" w:cs="Times New Roman"/>
          <w:sz w:val="28"/>
          <w:szCs w:val="28"/>
        </w:rPr>
        <w:t>1</w:t>
      </w:r>
      <w:r w:rsidR="00AE22E4">
        <w:rPr>
          <w:rFonts w:ascii="Times New Roman" w:hAnsi="Times New Roman" w:cs="Times New Roman"/>
          <w:sz w:val="28"/>
          <w:szCs w:val="28"/>
        </w:rPr>
        <w:t>)</w:t>
      </w:r>
      <w:r w:rsidRPr="001A7C0F">
        <w:rPr>
          <w:rFonts w:ascii="Times New Roman" w:hAnsi="Times New Roman" w:cs="Times New Roman"/>
          <w:sz w:val="28"/>
          <w:szCs w:val="28"/>
        </w:rPr>
        <w:t xml:space="preserve"> </w:t>
      </w:r>
      <w:r w:rsidR="00AE22E4">
        <w:rPr>
          <w:rFonts w:ascii="Times New Roman" w:hAnsi="Times New Roman" w:cs="Times New Roman"/>
          <w:sz w:val="28"/>
          <w:szCs w:val="28"/>
        </w:rPr>
        <w:t>з</w:t>
      </w:r>
      <w:r w:rsidRPr="001A7C0F">
        <w:rPr>
          <w:rFonts w:ascii="Times New Roman" w:hAnsi="Times New Roman" w:cs="Times New Roman"/>
          <w:sz w:val="28"/>
          <w:szCs w:val="28"/>
        </w:rPr>
        <w:t>аконодательные (представительные) органы субъектов Российской Федерации могут устанавливать иные размеры   социальных и имущественных налого</w:t>
      </w:r>
      <w:r w:rsidR="00597B93">
        <w:rPr>
          <w:rFonts w:ascii="Times New Roman" w:hAnsi="Times New Roman" w:cs="Times New Roman"/>
          <w:sz w:val="28"/>
          <w:szCs w:val="28"/>
        </w:rPr>
        <w:t>вых вычетов, установленных в статьях</w:t>
      </w:r>
      <w:r w:rsidRPr="001A7C0F">
        <w:rPr>
          <w:rFonts w:ascii="Times New Roman" w:hAnsi="Times New Roman" w:cs="Times New Roman"/>
          <w:sz w:val="28"/>
          <w:szCs w:val="28"/>
        </w:rPr>
        <w:t xml:space="preserve"> 219 и 220 НК РФ, с учетом своих региональных особенностей, но не менее размеров установленных этими статьями НК РФ. Однако на настоящее время ни один из </w:t>
      </w:r>
      <w:r w:rsidR="00A73326" w:rsidRPr="001A7C0F">
        <w:rPr>
          <w:rFonts w:ascii="Times New Roman" w:hAnsi="Times New Roman" w:cs="Times New Roman"/>
          <w:sz w:val="28"/>
          <w:szCs w:val="28"/>
        </w:rPr>
        <w:t>субъектов Российской Федерации</w:t>
      </w:r>
      <w:r w:rsidRPr="001A7C0F">
        <w:rPr>
          <w:rFonts w:ascii="Times New Roman" w:hAnsi="Times New Roman" w:cs="Times New Roman"/>
          <w:sz w:val="28"/>
          <w:szCs w:val="28"/>
        </w:rPr>
        <w:t xml:space="preserve"> не воспользовался данным полномочием.</w:t>
      </w:r>
      <w:bookmarkEnd w:id="101"/>
      <w:bookmarkEnd w:id="102"/>
      <w:bookmarkEnd w:id="103"/>
      <w:bookmarkEnd w:id="104"/>
      <w:bookmarkEnd w:id="105"/>
    </w:p>
    <w:p w:rsidR="0075154E" w:rsidRPr="001A7C0F" w:rsidRDefault="0075154E" w:rsidP="00DE0461">
      <w:pPr>
        <w:autoSpaceDE w:val="0"/>
        <w:autoSpaceDN w:val="0"/>
        <w:adjustRightInd w:val="0"/>
        <w:spacing w:after="0" w:line="360" w:lineRule="auto"/>
        <w:ind w:firstLine="709"/>
        <w:jc w:val="both"/>
        <w:outlineLvl w:val="2"/>
        <w:rPr>
          <w:rFonts w:ascii="Times New Roman" w:hAnsi="Times New Roman" w:cs="Times New Roman"/>
          <w:sz w:val="28"/>
          <w:szCs w:val="28"/>
        </w:rPr>
      </w:pPr>
      <w:bookmarkStart w:id="106" w:name="_Toc357298231"/>
      <w:bookmarkStart w:id="107" w:name="_Toc357298482"/>
      <w:bookmarkStart w:id="108" w:name="_Toc357639384"/>
      <w:bookmarkStart w:id="109" w:name="_Toc387584962"/>
      <w:bookmarkStart w:id="110" w:name="_Toc387585168"/>
      <w:r w:rsidRPr="001A7C0F">
        <w:rPr>
          <w:rFonts w:ascii="Times New Roman" w:hAnsi="Times New Roman" w:cs="Times New Roman"/>
          <w:sz w:val="28"/>
          <w:szCs w:val="28"/>
        </w:rPr>
        <w:t>2</w:t>
      </w:r>
      <w:r w:rsidR="00AE22E4">
        <w:rPr>
          <w:rFonts w:ascii="Times New Roman" w:hAnsi="Times New Roman" w:cs="Times New Roman"/>
          <w:sz w:val="28"/>
          <w:szCs w:val="28"/>
        </w:rPr>
        <w:t>)</w:t>
      </w:r>
      <w:r w:rsidRPr="001A7C0F">
        <w:rPr>
          <w:rFonts w:ascii="Times New Roman" w:hAnsi="Times New Roman" w:cs="Times New Roman"/>
          <w:sz w:val="28"/>
          <w:szCs w:val="28"/>
        </w:rPr>
        <w:t xml:space="preserve"> </w:t>
      </w:r>
      <w:r w:rsidR="00AE22E4">
        <w:rPr>
          <w:rFonts w:ascii="Times New Roman" w:hAnsi="Times New Roman" w:cs="Times New Roman"/>
          <w:sz w:val="28"/>
          <w:szCs w:val="28"/>
        </w:rPr>
        <w:t>в</w:t>
      </w:r>
      <w:r w:rsidRPr="001A7C0F">
        <w:rPr>
          <w:rFonts w:ascii="Times New Roman" w:hAnsi="Times New Roman" w:cs="Times New Roman"/>
          <w:sz w:val="28"/>
          <w:szCs w:val="28"/>
        </w:rPr>
        <w:t xml:space="preserve"> соответствии со ст</w:t>
      </w:r>
      <w:r w:rsidR="00597B93">
        <w:rPr>
          <w:rFonts w:ascii="Times New Roman" w:hAnsi="Times New Roman" w:cs="Times New Roman"/>
          <w:sz w:val="28"/>
          <w:szCs w:val="28"/>
        </w:rPr>
        <w:t>атьей</w:t>
      </w:r>
      <w:r w:rsidRPr="001A7C0F">
        <w:rPr>
          <w:rFonts w:ascii="Times New Roman" w:hAnsi="Times New Roman" w:cs="Times New Roman"/>
          <w:sz w:val="28"/>
          <w:szCs w:val="28"/>
        </w:rPr>
        <w:t xml:space="preserve"> 284 НК РФ субъекты Российской Федерации могут устанавливать пониженную ставку по налогу на прибыль, подлежащего зачислению в региональные бюджеты, но не ниже 13,5 процентов. </w:t>
      </w:r>
      <w:r w:rsidR="00A73326" w:rsidRPr="001A7C0F">
        <w:rPr>
          <w:rFonts w:ascii="Times New Roman" w:hAnsi="Times New Roman" w:cs="Times New Roman"/>
          <w:sz w:val="28"/>
          <w:szCs w:val="28"/>
        </w:rPr>
        <w:t>Для</w:t>
      </w:r>
      <w:r w:rsidRPr="001A7C0F">
        <w:rPr>
          <w:rFonts w:ascii="Times New Roman" w:hAnsi="Times New Roman" w:cs="Times New Roman"/>
          <w:sz w:val="28"/>
          <w:szCs w:val="28"/>
        </w:rPr>
        <w:t xml:space="preserve"> организаций </w:t>
      </w:r>
      <w:r w:rsidR="00A73326" w:rsidRPr="001A7C0F">
        <w:rPr>
          <w:rFonts w:ascii="Times New Roman" w:hAnsi="Times New Roman" w:cs="Times New Roman"/>
          <w:sz w:val="28"/>
          <w:szCs w:val="28"/>
        </w:rPr>
        <w:t>–</w:t>
      </w:r>
      <w:r w:rsidRPr="001A7C0F">
        <w:rPr>
          <w:rFonts w:ascii="Times New Roman" w:hAnsi="Times New Roman" w:cs="Times New Roman"/>
          <w:sz w:val="28"/>
          <w:szCs w:val="28"/>
        </w:rPr>
        <w:t xml:space="preserve"> резидентов</w:t>
      </w:r>
      <w:r w:rsidR="00A73326" w:rsidRPr="001A7C0F">
        <w:rPr>
          <w:rFonts w:ascii="Times New Roman" w:hAnsi="Times New Roman" w:cs="Times New Roman"/>
          <w:sz w:val="28"/>
          <w:szCs w:val="28"/>
        </w:rPr>
        <w:t xml:space="preserve"> </w:t>
      </w:r>
      <w:r w:rsidRPr="001A7C0F">
        <w:rPr>
          <w:rFonts w:ascii="Times New Roman" w:hAnsi="Times New Roman" w:cs="Times New Roman"/>
          <w:sz w:val="28"/>
          <w:szCs w:val="28"/>
        </w:rPr>
        <w:t xml:space="preserve"> особой экономической зоны законами субъектов Российской Федерации могут устанавливаться  ставки по налогу на прибыль  от 0 процентов до 13,4 процентов в отношении деятельности, осуществляемой на территории особой экономической зоны.</w:t>
      </w:r>
      <w:bookmarkEnd w:id="106"/>
      <w:bookmarkEnd w:id="107"/>
      <w:bookmarkEnd w:id="108"/>
      <w:bookmarkEnd w:id="109"/>
      <w:bookmarkEnd w:id="110"/>
    </w:p>
    <w:p w:rsidR="0075154E" w:rsidRPr="001A7C0F" w:rsidRDefault="00A73326" w:rsidP="00DE0461">
      <w:pPr>
        <w:spacing w:after="0" w:line="360" w:lineRule="auto"/>
        <w:ind w:firstLine="709"/>
        <w:jc w:val="both"/>
        <w:rPr>
          <w:rFonts w:ascii="Times New Roman" w:hAnsi="Times New Roman" w:cs="Times New Roman"/>
          <w:sz w:val="28"/>
          <w:szCs w:val="28"/>
        </w:rPr>
      </w:pPr>
      <w:r w:rsidRPr="001A7C0F">
        <w:rPr>
          <w:rFonts w:ascii="Times New Roman" w:hAnsi="Times New Roman" w:cs="Times New Roman"/>
          <w:sz w:val="28"/>
          <w:szCs w:val="28"/>
        </w:rPr>
        <w:t>3</w:t>
      </w:r>
      <w:r w:rsidR="00AE22E4">
        <w:rPr>
          <w:rFonts w:ascii="Times New Roman" w:hAnsi="Times New Roman" w:cs="Times New Roman"/>
          <w:sz w:val="28"/>
          <w:szCs w:val="28"/>
        </w:rPr>
        <w:t>)</w:t>
      </w:r>
      <w:r w:rsidRPr="001A7C0F">
        <w:rPr>
          <w:rFonts w:ascii="Times New Roman" w:hAnsi="Times New Roman" w:cs="Times New Roman"/>
          <w:sz w:val="28"/>
          <w:szCs w:val="28"/>
        </w:rPr>
        <w:t xml:space="preserve"> </w:t>
      </w:r>
      <w:r w:rsidR="00AE22E4">
        <w:rPr>
          <w:rFonts w:ascii="Times New Roman" w:hAnsi="Times New Roman" w:cs="Times New Roman"/>
          <w:sz w:val="28"/>
          <w:szCs w:val="28"/>
        </w:rPr>
        <w:t>с</w:t>
      </w:r>
      <w:r w:rsidRPr="001A7C0F">
        <w:rPr>
          <w:rFonts w:ascii="Times New Roman" w:hAnsi="Times New Roman" w:cs="Times New Roman"/>
          <w:sz w:val="28"/>
          <w:szCs w:val="28"/>
        </w:rPr>
        <w:t>убъекты Российской Федерации вправе у</w:t>
      </w:r>
      <w:r w:rsidR="0075154E" w:rsidRPr="001A7C0F">
        <w:rPr>
          <w:rFonts w:ascii="Times New Roman" w:hAnsi="Times New Roman" w:cs="Times New Roman"/>
          <w:sz w:val="28"/>
          <w:szCs w:val="28"/>
        </w:rPr>
        <w:t>станавливать налоговые  льготы и основания их использования налогоплательщиком по транспортному налогу (ст</w:t>
      </w:r>
      <w:r w:rsidR="00597B93">
        <w:rPr>
          <w:rFonts w:ascii="Times New Roman" w:hAnsi="Times New Roman" w:cs="Times New Roman"/>
          <w:sz w:val="28"/>
          <w:szCs w:val="28"/>
        </w:rPr>
        <w:t>атья</w:t>
      </w:r>
      <w:r w:rsidR="0075154E" w:rsidRPr="001A7C0F">
        <w:rPr>
          <w:rFonts w:ascii="Times New Roman" w:hAnsi="Times New Roman" w:cs="Times New Roman"/>
          <w:sz w:val="28"/>
          <w:szCs w:val="28"/>
        </w:rPr>
        <w:t xml:space="preserve"> 356 НК РФ). А так же устанавливать налоговые ставки, которые могут быть увеличены или </w:t>
      </w:r>
      <w:proofErr w:type="gramStart"/>
      <w:r w:rsidR="0075154E" w:rsidRPr="001A7C0F">
        <w:rPr>
          <w:rFonts w:ascii="Times New Roman" w:hAnsi="Times New Roman" w:cs="Times New Roman"/>
          <w:sz w:val="28"/>
          <w:szCs w:val="28"/>
        </w:rPr>
        <w:t>уменьшены</w:t>
      </w:r>
      <w:proofErr w:type="gramEnd"/>
      <w:r w:rsidR="0075154E" w:rsidRPr="001A7C0F">
        <w:rPr>
          <w:rFonts w:ascii="Times New Roman" w:hAnsi="Times New Roman" w:cs="Times New Roman"/>
          <w:sz w:val="28"/>
          <w:szCs w:val="28"/>
        </w:rPr>
        <w:t xml:space="preserve"> но не более, чем в 10 раз, установленных в НК РФ базисных налоговых ставок (п</w:t>
      </w:r>
      <w:r w:rsidR="00597B93">
        <w:rPr>
          <w:rFonts w:ascii="Times New Roman" w:hAnsi="Times New Roman" w:cs="Times New Roman"/>
          <w:sz w:val="28"/>
          <w:szCs w:val="28"/>
        </w:rPr>
        <w:t>ункты 1,2 статья</w:t>
      </w:r>
      <w:r w:rsidR="0075154E" w:rsidRPr="001A7C0F">
        <w:rPr>
          <w:rFonts w:ascii="Times New Roman" w:hAnsi="Times New Roman" w:cs="Times New Roman"/>
          <w:sz w:val="28"/>
          <w:szCs w:val="28"/>
        </w:rPr>
        <w:t xml:space="preserve"> 361 НК РФ). При это</w:t>
      </w:r>
      <w:r w:rsidRPr="001A7C0F">
        <w:rPr>
          <w:rFonts w:ascii="Times New Roman" w:hAnsi="Times New Roman" w:cs="Times New Roman"/>
          <w:sz w:val="28"/>
          <w:szCs w:val="28"/>
        </w:rPr>
        <w:t>м</w:t>
      </w:r>
      <w:r w:rsidR="0075154E" w:rsidRPr="001A7C0F">
        <w:rPr>
          <w:rFonts w:ascii="Times New Roman" w:hAnsi="Times New Roman" w:cs="Times New Roman"/>
          <w:sz w:val="28"/>
          <w:szCs w:val="28"/>
        </w:rPr>
        <w:t xml:space="preserve"> ставки можно дифференцировать в зависимости налоговых ставок в отношении каждой категории транспортных </w:t>
      </w:r>
      <w:r w:rsidR="0075154E" w:rsidRPr="001A7C0F">
        <w:rPr>
          <w:rFonts w:ascii="Times New Roman" w:hAnsi="Times New Roman" w:cs="Times New Roman"/>
          <w:sz w:val="28"/>
          <w:szCs w:val="28"/>
        </w:rPr>
        <w:lastRenderedPageBreak/>
        <w:t>средств, а также с учетом количества лет, прошедших с года выпуска транспортных средств, и (или) их экологического класса.</w:t>
      </w:r>
    </w:p>
    <w:p w:rsidR="0075154E" w:rsidRPr="001A7C0F" w:rsidRDefault="0075154E" w:rsidP="00DE0461">
      <w:pPr>
        <w:spacing w:after="0" w:line="360" w:lineRule="auto"/>
        <w:ind w:firstLine="709"/>
        <w:jc w:val="both"/>
        <w:rPr>
          <w:rFonts w:ascii="Times New Roman" w:hAnsi="Times New Roman" w:cs="Times New Roman"/>
          <w:sz w:val="28"/>
          <w:szCs w:val="28"/>
        </w:rPr>
      </w:pPr>
      <w:r w:rsidRPr="001A7C0F">
        <w:rPr>
          <w:rFonts w:ascii="Times New Roman" w:hAnsi="Times New Roman" w:cs="Times New Roman"/>
          <w:sz w:val="28"/>
          <w:szCs w:val="28"/>
        </w:rPr>
        <w:t>4</w:t>
      </w:r>
      <w:r w:rsidR="00AE22E4">
        <w:rPr>
          <w:rFonts w:ascii="Times New Roman" w:hAnsi="Times New Roman" w:cs="Times New Roman"/>
          <w:sz w:val="28"/>
          <w:szCs w:val="28"/>
        </w:rPr>
        <w:t>)</w:t>
      </w:r>
      <w:r w:rsidRPr="001A7C0F">
        <w:rPr>
          <w:rFonts w:ascii="Times New Roman" w:hAnsi="Times New Roman" w:cs="Times New Roman"/>
          <w:sz w:val="28"/>
          <w:szCs w:val="28"/>
        </w:rPr>
        <w:t xml:space="preserve"> </w:t>
      </w:r>
      <w:r w:rsidR="00AE22E4">
        <w:rPr>
          <w:rFonts w:ascii="Times New Roman" w:hAnsi="Times New Roman" w:cs="Times New Roman"/>
          <w:sz w:val="28"/>
          <w:szCs w:val="28"/>
        </w:rPr>
        <w:t>у</w:t>
      </w:r>
      <w:r w:rsidRPr="001A7C0F">
        <w:rPr>
          <w:rFonts w:ascii="Times New Roman" w:hAnsi="Times New Roman" w:cs="Times New Roman"/>
          <w:sz w:val="28"/>
          <w:szCs w:val="28"/>
        </w:rPr>
        <w:t>станавливать</w:t>
      </w:r>
      <w:r w:rsidR="00A73326" w:rsidRPr="001A7C0F">
        <w:rPr>
          <w:rFonts w:ascii="Times New Roman" w:hAnsi="Times New Roman" w:cs="Times New Roman"/>
          <w:sz w:val="28"/>
          <w:szCs w:val="28"/>
        </w:rPr>
        <w:t xml:space="preserve"> Законами о налогах субъектов Российской Федерации</w:t>
      </w:r>
      <w:r w:rsidRPr="001A7C0F">
        <w:rPr>
          <w:rFonts w:ascii="Times New Roman" w:hAnsi="Times New Roman" w:cs="Times New Roman"/>
          <w:sz w:val="28"/>
          <w:szCs w:val="28"/>
        </w:rPr>
        <w:t xml:space="preserve"> налоговые  льготы и основания их использования налогоплательщиком по нало</w:t>
      </w:r>
      <w:r w:rsidR="00597B93">
        <w:rPr>
          <w:rFonts w:ascii="Times New Roman" w:hAnsi="Times New Roman" w:cs="Times New Roman"/>
          <w:sz w:val="28"/>
          <w:szCs w:val="28"/>
        </w:rPr>
        <w:t>гу на имущество организаций (статья</w:t>
      </w:r>
      <w:r w:rsidRPr="001A7C0F">
        <w:rPr>
          <w:rFonts w:ascii="Times New Roman" w:hAnsi="Times New Roman" w:cs="Times New Roman"/>
          <w:sz w:val="28"/>
          <w:szCs w:val="28"/>
        </w:rPr>
        <w:t xml:space="preserve"> 372 НК РФ).</w:t>
      </w:r>
    </w:p>
    <w:p w:rsidR="0075154E" w:rsidRPr="001A7C0F" w:rsidRDefault="0075154E" w:rsidP="00DE0461">
      <w:pPr>
        <w:spacing w:after="0" w:line="360" w:lineRule="auto"/>
        <w:ind w:firstLine="709"/>
        <w:jc w:val="both"/>
        <w:rPr>
          <w:rFonts w:ascii="Times New Roman" w:hAnsi="Times New Roman" w:cs="Times New Roman"/>
          <w:sz w:val="28"/>
          <w:szCs w:val="28"/>
        </w:rPr>
      </w:pPr>
      <w:r w:rsidRPr="001A7C0F">
        <w:rPr>
          <w:rFonts w:ascii="Times New Roman" w:hAnsi="Times New Roman" w:cs="Times New Roman"/>
          <w:sz w:val="28"/>
          <w:szCs w:val="28"/>
        </w:rPr>
        <w:t>Согласно п</w:t>
      </w:r>
      <w:r w:rsidR="00597B93">
        <w:rPr>
          <w:rFonts w:ascii="Times New Roman" w:hAnsi="Times New Roman" w:cs="Times New Roman"/>
          <w:sz w:val="28"/>
          <w:szCs w:val="28"/>
        </w:rPr>
        <w:t>унктам 1, 2 статьи</w:t>
      </w:r>
      <w:r w:rsidRPr="001A7C0F">
        <w:rPr>
          <w:rFonts w:ascii="Times New Roman" w:hAnsi="Times New Roman" w:cs="Times New Roman"/>
          <w:sz w:val="28"/>
          <w:szCs w:val="28"/>
        </w:rPr>
        <w:t xml:space="preserve"> 380 НК РФ  </w:t>
      </w:r>
      <w:r w:rsidR="00A73326" w:rsidRPr="001A7C0F">
        <w:rPr>
          <w:rFonts w:ascii="Times New Roman" w:hAnsi="Times New Roman" w:cs="Times New Roman"/>
          <w:sz w:val="28"/>
          <w:szCs w:val="28"/>
        </w:rPr>
        <w:t>н</w:t>
      </w:r>
      <w:r w:rsidRPr="001A7C0F">
        <w:rPr>
          <w:rFonts w:ascii="Times New Roman" w:hAnsi="Times New Roman" w:cs="Times New Roman"/>
          <w:sz w:val="28"/>
          <w:szCs w:val="28"/>
        </w:rPr>
        <w:t>алоговые ставки устанавливаются законами субъектов Российской Федерации и не могут превышать 2</w:t>
      </w:r>
      <w:r w:rsidR="00A73326" w:rsidRPr="001A7C0F">
        <w:rPr>
          <w:rFonts w:ascii="Times New Roman" w:hAnsi="Times New Roman" w:cs="Times New Roman"/>
          <w:sz w:val="28"/>
          <w:szCs w:val="28"/>
        </w:rPr>
        <w:t xml:space="preserve">,2 процента, </w:t>
      </w:r>
      <w:r w:rsidRPr="001A7C0F">
        <w:rPr>
          <w:rFonts w:ascii="Times New Roman" w:hAnsi="Times New Roman" w:cs="Times New Roman"/>
          <w:sz w:val="28"/>
          <w:szCs w:val="28"/>
        </w:rPr>
        <w:t xml:space="preserve"> могут быть дифференцированы  в зависимости от категорий налогоплательщиков и (или) имущества, признаваемого объектом налогообложения.</w:t>
      </w:r>
    </w:p>
    <w:p w:rsidR="0075154E" w:rsidRPr="001A7C0F" w:rsidRDefault="0075154E" w:rsidP="00DE0461">
      <w:pPr>
        <w:autoSpaceDE w:val="0"/>
        <w:autoSpaceDN w:val="0"/>
        <w:adjustRightInd w:val="0"/>
        <w:spacing w:after="0" w:line="360" w:lineRule="auto"/>
        <w:ind w:firstLine="709"/>
        <w:jc w:val="both"/>
        <w:outlineLvl w:val="2"/>
        <w:rPr>
          <w:rFonts w:ascii="Times New Roman" w:hAnsi="Times New Roman" w:cs="Times New Roman"/>
          <w:sz w:val="28"/>
          <w:szCs w:val="28"/>
        </w:rPr>
      </w:pPr>
      <w:bookmarkStart w:id="111" w:name="_Toc357298232"/>
      <w:bookmarkStart w:id="112" w:name="_Toc357298483"/>
      <w:bookmarkStart w:id="113" w:name="_Toc357639385"/>
      <w:bookmarkStart w:id="114" w:name="_Toc387584963"/>
      <w:bookmarkStart w:id="115" w:name="_Toc387585169"/>
      <w:r w:rsidRPr="001A7C0F">
        <w:rPr>
          <w:rFonts w:ascii="Times New Roman" w:hAnsi="Times New Roman" w:cs="Times New Roman"/>
          <w:sz w:val="28"/>
          <w:szCs w:val="28"/>
        </w:rPr>
        <w:t>5</w:t>
      </w:r>
      <w:r w:rsidR="00AE22E4">
        <w:rPr>
          <w:rFonts w:ascii="Times New Roman" w:hAnsi="Times New Roman" w:cs="Times New Roman"/>
          <w:sz w:val="28"/>
          <w:szCs w:val="28"/>
        </w:rPr>
        <w:t>)</w:t>
      </w:r>
      <w:r w:rsidRPr="001A7C0F">
        <w:rPr>
          <w:rFonts w:ascii="Times New Roman" w:hAnsi="Times New Roman" w:cs="Times New Roman"/>
          <w:sz w:val="28"/>
          <w:szCs w:val="28"/>
        </w:rPr>
        <w:t xml:space="preserve"> </w:t>
      </w:r>
      <w:r w:rsidR="00AE22E4">
        <w:rPr>
          <w:rFonts w:ascii="Times New Roman" w:hAnsi="Times New Roman" w:cs="Times New Roman"/>
          <w:sz w:val="28"/>
          <w:szCs w:val="28"/>
        </w:rPr>
        <w:t>з</w:t>
      </w:r>
      <w:r w:rsidRPr="001A7C0F">
        <w:rPr>
          <w:rFonts w:ascii="Times New Roman" w:hAnsi="Times New Roman" w:cs="Times New Roman"/>
          <w:sz w:val="28"/>
          <w:szCs w:val="28"/>
        </w:rPr>
        <w:t>аконами</w:t>
      </w:r>
      <w:r w:rsidR="00A73326" w:rsidRPr="001A7C0F">
        <w:rPr>
          <w:rFonts w:ascii="Times New Roman" w:hAnsi="Times New Roman" w:cs="Times New Roman"/>
          <w:sz w:val="28"/>
          <w:szCs w:val="28"/>
        </w:rPr>
        <w:t xml:space="preserve"> о налогах</w:t>
      </w:r>
      <w:r w:rsidRPr="001A7C0F">
        <w:rPr>
          <w:rFonts w:ascii="Times New Roman" w:hAnsi="Times New Roman" w:cs="Times New Roman"/>
          <w:sz w:val="28"/>
          <w:szCs w:val="28"/>
        </w:rPr>
        <w:t xml:space="preserve"> субъектов Российской Федерации могут быть установлены дифференцированные налоговые ставки в пределах от 5 до 15 процентов в зависимости от категорий </w:t>
      </w:r>
      <w:r w:rsidR="001C6968" w:rsidRPr="001A7C0F">
        <w:rPr>
          <w:rFonts w:ascii="Times New Roman" w:hAnsi="Times New Roman" w:cs="Times New Roman"/>
          <w:sz w:val="28"/>
          <w:szCs w:val="28"/>
        </w:rPr>
        <w:t>налогоплательщиков</w:t>
      </w:r>
      <w:r w:rsidR="001C6968">
        <w:rPr>
          <w:rFonts w:ascii="Times New Roman" w:hAnsi="Times New Roman" w:cs="Times New Roman"/>
          <w:sz w:val="28"/>
          <w:szCs w:val="28"/>
        </w:rPr>
        <w:t xml:space="preserve"> в</w:t>
      </w:r>
      <w:r w:rsidRPr="001A7C0F">
        <w:rPr>
          <w:rFonts w:ascii="Times New Roman" w:hAnsi="Times New Roman" w:cs="Times New Roman"/>
          <w:sz w:val="28"/>
          <w:szCs w:val="28"/>
        </w:rPr>
        <w:t xml:space="preserve"> отношении единого налога</w:t>
      </w:r>
      <w:r w:rsidR="00A73326" w:rsidRPr="001A7C0F">
        <w:rPr>
          <w:rFonts w:ascii="Times New Roman" w:hAnsi="Times New Roman" w:cs="Times New Roman"/>
          <w:sz w:val="28"/>
          <w:szCs w:val="28"/>
        </w:rPr>
        <w:t>,</w:t>
      </w:r>
      <w:r w:rsidRPr="001A7C0F">
        <w:rPr>
          <w:rFonts w:ascii="Times New Roman" w:hAnsi="Times New Roman" w:cs="Times New Roman"/>
          <w:sz w:val="28"/>
          <w:szCs w:val="28"/>
        </w:rPr>
        <w:t xml:space="preserve"> уплачиваемого в связи с применением упроще</w:t>
      </w:r>
      <w:r w:rsidR="00597B93">
        <w:rPr>
          <w:rFonts w:ascii="Times New Roman" w:hAnsi="Times New Roman" w:cs="Times New Roman"/>
          <w:sz w:val="28"/>
          <w:szCs w:val="28"/>
        </w:rPr>
        <w:t xml:space="preserve">нной системы налогообложения (пункт </w:t>
      </w:r>
      <w:r w:rsidRPr="001A7C0F">
        <w:rPr>
          <w:rFonts w:ascii="Times New Roman" w:hAnsi="Times New Roman" w:cs="Times New Roman"/>
          <w:sz w:val="28"/>
          <w:szCs w:val="28"/>
        </w:rPr>
        <w:t>2 ст</w:t>
      </w:r>
      <w:r w:rsidR="00597B93">
        <w:rPr>
          <w:rFonts w:ascii="Times New Roman" w:hAnsi="Times New Roman" w:cs="Times New Roman"/>
          <w:sz w:val="28"/>
          <w:szCs w:val="28"/>
        </w:rPr>
        <w:t>атья</w:t>
      </w:r>
      <w:r w:rsidRPr="001A7C0F">
        <w:rPr>
          <w:rFonts w:ascii="Times New Roman" w:hAnsi="Times New Roman" w:cs="Times New Roman"/>
          <w:sz w:val="28"/>
          <w:szCs w:val="28"/>
        </w:rPr>
        <w:t xml:space="preserve"> 346.2 НК РФ).</w:t>
      </w:r>
      <w:bookmarkEnd w:id="111"/>
      <w:bookmarkEnd w:id="112"/>
      <w:bookmarkEnd w:id="113"/>
      <w:bookmarkEnd w:id="114"/>
      <w:bookmarkEnd w:id="115"/>
    </w:p>
    <w:p w:rsidR="0075154E" w:rsidRPr="001A7C0F" w:rsidRDefault="0075154E" w:rsidP="00DE0461">
      <w:pPr>
        <w:autoSpaceDE w:val="0"/>
        <w:autoSpaceDN w:val="0"/>
        <w:adjustRightInd w:val="0"/>
        <w:spacing w:after="0" w:line="360" w:lineRule="auto"/>
        <w:ind w:firstLine="709"/>
        <w:jc w:val="both"/>
        <w:outlineLvl w:val="2"/>
        <w:rPr>
          <w:rFonts w:ascii="Times New Roman" w:hAnsi="Times New Roman" w:cs="Times New Roman"/>
          <w:sz w:val="28"/>
          <w:szCs w:val="28"/>
        </w:rPr>
      </w:pPr>
      <w:bookmarkStart w:id="116" w:name="_Toc357298233"/>
      <w:bookmarkStart w:id="117" w:name="_Toc357298484"/>
      <w:bookmarkStart w:id="118" w:name="_Toc357639386"/>
      <w:bookmarkStart w:id="119" w:name="_Toc387584964"/>
      <w:bookmarkStart w:id="120" w:name="_Toc387585170"/>
      <w:r w:rsidRPr="001A7C0F">
        <w:rPr>
          <w:rFonts w:ascii="Times New Roman" w:hAnsi="Times New Roman" w:cs="Times New Roman"/>
          <w:sz w:val="28"/>
          <w:szCs w:val="28"/>
        </w:rPr>
        <w:t>Таким образом,  установление региональных налоговых стимулов  существенно ограничивается нормами НК РФ. Субъекты имею</w:t>
      </w:r>
      <w:r w:rsidR="00AE22E4">
        <w:rPr>
          <w:rFonts w:ascii="Times New Roman" w:hAnsi="Times New Roman" w:cs="Times New Roman"/>
          <w:sz w:val="28"/>
          <w:szCs w:val="28"/>
        </w:rPr>
        <w:t>т</w:t>
      </w:r>
      <w:r w:rsidRPr="001A7C0F">
        <w:rPr>
          <w:rFonts w:ascii="Times New Roman" w:hAnsi="Times New Roman" w:cs="Times New Roman"/>
          <w:sz w:val="28"/>
          <w:szCs w:val="28"/>
        </w:rPr>
        <w:t xml:space="preserve"> возможность устанавливать налоговые стимул</w:t>
      </w:r>
      <w:r w:rsidR="00A73326" w:rsidRPr="001A7C0F">
        <w:rPr>
          <w:rFonts w:ascii="Times New Roman" w:hAnsi="Times New Roman" w:cs="Times New Roman"/>
          <w:sz w:val="28"/>
          <w:szCs w:val="28"/>
        </w:rPr>
        <w:t>ы</w:t>
      </w:r>
      <w:r w:rsidRPr="001A7C0F">
        <w:rPr>
          <w:rFonts w:ascii="Times New Roman" w:hAnsi="Times New Roman" w:cs="Times New Roman"/>
          <w:sz w:val="28"/>
          <w:szCs w:val="28"/>
        </w:rPr>
        <w:t xml:space="preserve"> в форме снижения ставок по налогу на прибыль, по единому налогу, уплачиваемому в связи с применением упрощенной системы налогообложения, установлению льгот по транспортному налогу и налогу на имущество организаций, а также дифференциация ставок по региональным налогам  в соответствии  с НК РФ.</w:t>
      </w:r>
      <w:bookmarkEnd w:id="116"/>
      <w:bookmarkEnd w:id="117"/>
      <w:bookmarkEnd w:id="118"/>
      <w:bookmarkEnd w:id="119"/>
      <w:bookmarkEnd w:id="120"/>
    </w:p>
    <w:p w:rsidR="0075154E" w:rsidRPr="001A7C0F" w:rsidRDefault="0075154E" w:rsidP="00DE0461">
      <w:pPr>
        <w:autoSpaceDE w:val="0"/>
        <w:autoSpaceDN w:val="0"/>
        <w:adjustRightInd w:val="0"/>
        <w:spacing w:after="0" w:line="360" w:lineRule="auto"/>
        <w:ind w:firstLine="709"/>
        <w:contextualSpacing/>
        <w:jc w:val="both"/>
        <w:outlineLvl w:val="2"/>
        <w:rPr>
          <w:rFonts w:ascii="Times New Roman" w:hAnsi="Times New Roman" w:cs="Times New Roman"/>
          <w:sz w:val="28"/>
          <w:szCs w:val="28"/>
        </w:rPr>
      </w:pPr>
      <w:bookmarkStart w:id="121" w:name="_Toc357298234"/>
      <w:bookmarkStart w:id="122" w:name="_Toc357298485"/>
      <w:bookmarkStart w:id="123" w:name="_Toc357639387"/>
      <w:bookmarkStart w:id="124" w:name="_Toc387584965"/>
      <w:bookmarkStart w:id="125" w:name="_Toc387585171"/>
      <w:r w:rsidRPr="001A7C0F">
        <w:rPr>
          <w:rFonts w:ascii="Times New Roman" w:hAnsi="Times New Roman" w:cs="Times New Roman"/>
          <w:sz w:val="28"/>
          <w:szCs w:val="28"/>
        </w:rPr>
        <w:t xml:space="preserve">Субъекты Российской Федерации устанавливают пониженные ставки  па налогу на прибыль в социальных и инвестиционных целях. Из анализа законов субъектов Российской Федерации можно сделать вывод, что наряду с налоговыми  льготами, можно выделить налоговые  поощрения.  Так в </w:t>
      </w:r>
      <w:r w:rsidR="00A73326" w:rsidRPr="001A7C0F">
        <w:rPr>
          <w:rFonts w:ascii="Times New Roman" w:hAnsi="Times New Roman" w:cs="Times New Roman"/>
          <w:sz w:val="28"/>
          <w:szCs w:val="28"/>
        </w:rPr>
        <w:t xml:space="preserve">соответствии с законами о налогах </w:t>
      </w:r>
      <w:r w:rsidRPr="001A7C0F">
        <w:rPr>
          <w:rFonts w:ascii="Times New Roman" w:hAnsi="Times New Roman" w:cs="Times New Roman"/>
          <w:sz w:val="28"/>
          <w:szCs w:val="28"/>
        </w:rPr>
        <w:t xml:space="preserve"> субъект</w:t>
      </w:r>
      <w:r w:rsidR="00A73326" w:rsidRPr="001A7C0F">
        <w:rPr>
          <w:rFonts w:ascii="Times New Roman" w:hAnsi="Times New Roman" w:cs="Times New Roman"/>
          <w:sz w:val="28"/>
          <w:szCs w:val="28"/>
        </w:rPr>
        <w:t>ов</w:t>
      </w:r>
      <w:r w:rsidRPr="001A7C0F">
        <w:rPr>
          <w:rFonts w:ascii="Times New Roman" w:hAnsi="Times New Roman" w:cs="Times New Roman"/>
          <w:sz w:val="28"/>
          <w:szCs w:val="28"/>
        </w:rPr>
        <w:t xml:space="preserve"> Российской Федерации предоставляют</w:t>
      </w:r>
      <w:r w:rsidR="00A73326" w:rsidRPr="001A7C0F">
        <w:rPr>
          <w:rFonts w:ascii="Times New Roman" w:hAnsi="Times New Roman" w:cs="Times New Roman"/>
          <w:sz w:val="28"/>
          <w:szCs w:val="28"/>
        </w:rPr>
        <w:t>ся</w:t>
      </w:r>
      <w:r w:rsidRPr="001A7C0F">
        <w:rPr>
          <w:rFonts w:ascii="Times New Roman" w:hAnsi="Times New Roman" w:cs="Times New Roman"/>
          <w:sz w:val="28"/>
          <w:szCs w:val="28"/>
        </w:rPr>
        <w:t xml:space="preserve"> налоговые льготы инвесторам, при этом </w:t>
      </w:r>
      <w:proofErr w:type="gramStart"/>
      <w:r w:rsidRPr="001A7C0F">
        <w:rPr>
          <w:rFonts w:ascii="Times New Roman" w:hAnsi="Times New Roman" w:cs="Times New Roman"/>
          <w:sz w:val="28"/>
          <w:szCs w:val="28"/>
        </w:rPr>
        <w:t>устанавливаются дополнительные условия</w:t>
      </w:r>
      <w:proofErr w:type="gramEnd"/>
      <w:r w:rsidR="00A73326" w:rsidRPr="001A7C0F">
        <w:rPr>
          <w:rFonts w:ascii="Times New Roman" w:hAnsi="Times New Roman" w:cs="Times New Roman"/>
          <w:sz w:val="28"/>
          <w:szCs w:val="28"/>
        </w:rPr>
        <w:t>,</w:t>
      </w:r>
      <w:r w:rsidRPr="001A7C0F">
        <w:rPr>
          <w:rFonts w:ascii="Times New Roman" w:hAnsi="Times New Roman" w:cs="Times New Roman"/>
          <w:sz w:val="28"/>
          <w:szCs w:val="28"/>
        </w:rPr>
        <w:t xml:space="preserve">  в виде ограничения минимальных сумм инвестиций, требования определенного роста заработной платы, объема </w:t>
      </w:r>
      <w:r w:rsidRPr="001A7C0F">
        <w:rPr>
          <w:rFonts w:ascii="Times New Roman" w:hAnsi="Times New Roman" w:cs="Times New Roman"/>
          <w:sz w:val="28"/>
          <w:szCs w:val="28"/>
        </w:rPr>
        <w:lastRenderedPageBreak/>
        <w:t>продукции или прибыли, а так же заключение инвестиционного договора с субъектом Российской Федерации и другие.</w:t>
      </w:r>
      <w:bookmarkEnd w:id="121"/>
      <w:bookmarkEnd w:id="122"/>
      <w:bookmarkEnd w:id="123"/>
      <w:bookmarkEnd w:id="124"/>
      <w:bookmarkEnd w:id="125"/>
      <w:r w:rsidRPr="001A7C0F">
        <w:rPr>
          <w:rFonts w:ascii="Times New Roman" w:hAnsi="Times New Roman" w:cs="Times New Roman"/>
          <w:sz w:val="28"/>
          <w:szCs w:val="28"/>
        </w:rPr>
        <w:t xml:space="preserve"> </w:t>
      </w:r>
    </w:p>
    <w:p w:rsidR="0075154E" w:rsidRPr="001A7C0F" w:rsidRDefault="0075154E" w:rsidP="00DE0461">
      <w:pPr>
        <w:autoSpaceDE w:val="0"/>
        <w:autoSpaceDN w:val="0"/>
        <w:adjustRightInd w:val="0"/>
        <w:spacing w:after="0" w:line="360" w:lineRule="auto"/>
        <w:ind w:firstLine="709"/>
        <w:contextualSpacing/>
        <w:jc w:val="both"/>
        <w:outlineLvl w:val="2"/>
        <w:rPr>
          <w:rFonts w:ascii="Times New Roman" w:hAnsi="Times New Roman" w:cs="Times New Roman"/>
          <w:sz w:val="28"/>
          <w:szCs w:val="28"/>
        </w:rPr>
      </w:pPr>
      <w:bookmarkStart w:id="126" w:name="_Toc357298235"/>
      <w:bookmarkStart w:id="127" w:name="_Toc357298486"/>
      <w:bookmarkStart w:id="128" w:name="_Toc357639388"/>
      <w:bookmarkStart w:id="129" w:name="_Toc387584966"/>
      <w:bookmarkStart w:id="130" w:name="_Toc387585172"/>
      <w:r w:rsidRPr="001A7C0F">
        <w:rPr>
          <w:rFonts w:ascii="Times New Roman" w:hAnsi="Times New Roman" w:cs="Times New Roman"/>
          <w:sz w:val="28"/>
          <w:szCs w:val="28"/>
        </w:rPr>
        <w:t>Пониженные ставки налога на прибыль субъекты Российской Федерации  устанавливают</w:t>
      </w:r>
      <w:r w:rsidR="00A73326" w:rsidRPr="001A7C0F">
        <w:rPr>
          <w:rFonts w:ascii="Times New Roman" w:hAnsi="Times New Roman" w:cs="Times New Roman"/>
          <w:sz w:val="28"/>
          <w:szCs w:val="28"/>
        </w:rPr>
        <w:t xml:space="preserve"> </w:t>
      </w:r>
      <w:r w:rsidRPr="001A7C0F">
        <w:rPr>
          <w:rFonts w:ascii="Times New Roman" w:hAnsi="Times New Roman" w:cs="Times New Roman"/>
          <w:sz w:val="28"/>
          <w:szCs w:val="28"/>
        </w:rPr>
        <w:t>с целью стимулирования определенных видов деятельности и поощрения достижения определенных результатов.</w:t>
      </w:r>
      <w:bookmarkEnd w:id="126"/>
      <w:bookmarkEnd w:id="127"/>
      <w:bookmarkEnd w:id="128"/>
      <w:bookmarkEnd w:id="129"/>
      <w:bookmarkEnd w:id="130"/>
    </w:p>
    <w:p w:rsidR="0075154E" w:rsidRPr="001A7C0F" w:rsidRDefault="0075154E" w:rsidP="00DE0461">
      <w:pPr>
        <w:spacing w:after="0" w:line="360" w:lineRule="auto"/>
        <w:ind w:firstLine="709"/>
        <w:contextualSpacing/>
        <w:jc w:val="both"/>
        <w:rPr>
          <w:rFonts w:ascii="Times New Roman" w:hAnsi="Times New Roman" w:cs="Times New Roman"/>
          <w:sz w:val="28"/>
          <w:szCs w:val="28"/>
        </w:rPr>
      </w:pPr>
      <w:proofErr w:type="gramStart"/>
      <w:r w:rsidRPr="001A7C0F">
        <w:rPr>
          <w:rFonts w:ascii="Times New Roman" w:hAnsi="Times New Roman" w:cs="Times New Roman"/>
          <w:sz w:val="28"/>
          <w:szCs w:val="28"/>
        </w:rPr>
        <w:t>Например,  для экономического развития региона Законом Республики Мордовия  от 25</w:t>
      </w:r>
      <w:r w:rsidR="00FB5F3E">
        <w:rPr>
          <w:rFonts w:ascii="Times New Roman" w:hAnsi="Times New Roman" w:cs="Times New Roman"/>
          <w:sz w:val="28"/>
          <w:szCs w:val="28"/>
        </w:rPr>
        <w:t xml:space="preserve"> ноября </w:t>
      </w:r>
      <w:r w:rsidRPr="001A7C0F">
        <w:rPr>
          <w:rFonts w:ascii="Times New Roman" w:hAnsi="Times New Roman" w:cs="Times New Roman"/>
          <w:sz w:val="28"/>
          <w:szCs w:val="28"/>
        </w:rPr>
        <w:t xml:space="preserve">2004 № 77-З </w:t>
      </w:r>
      <w:r w:rsidR="0051124E">
        <w:rPr>
          <w:rFonts w:ascii="Times New Roman" w:hAnsi="Times New Roman" w:cs="Times New Roman"/>
          <w:sz w:val="28"/>
          <w:szCs w:val="28"/>
        </w:rPr>
        <w:t>«</w:t>
      </w:r>
      <w:r w:rsidRPr="001A7C0F">
        <w:rPr>
          <w:rFonts w:ascii="Times New Roman" w:hAnsi="Times New Roman" w:cs="Times New Roman"/>
          <w:sz w:val="28"/>
          <w:szCs w:val="28"/>
        </w:rPr>
        <w:t>О снижении ставок по налогу на прибыль организаций</w:t>
      </w:r>
      <w:r w:rsidR="0051124E">
        <w:rPr>
          <w:rFonts w:ascii="Times New Roman" w:hAnsi="Times New Roman" w:cs="Times New Roman"/>
          <w:sz w:val="28"/>
          <w:szCs w:val="28"/>
        </w:rPr>
        <w:t>»</w:t>
      </w:r>
      <w:r w:rsidR="00A73326" w:rsidRPr="0010662C">
        <w:rPr>
          <w:rStyle w:val="a5"/>
        </w:rPr>
        <w:footnoteReference w:id="69"/>
      </w:r>
      <w:r w:rsidRPr="001A7C0F">
        <w:rPr>
          <w:rFonts w:ascii="Times New Roman" w:hAnsi="Times New Roman" w:cs="Times New Roman"/>
          <w:sz w:val="28"/>
          <w:szCs w:val="28"/>
        </w:rPr>
        <w:t xml:space="preserve">  предусмотрено налоговое поощрение для  организаций  всех организационно-правовых форм и видов деятельности, зарегистрированными на территории Республики Мордовия и осуществляющими реализацию продукции (работ, услуг) за отчетный период нарастающим итогом с начала года сверх фактически достигнутого уровня соответствующего периода прошлого года в</w:t>
      </w:r>
      <w:proofErr w:type="gramEnd"/>
      <w:r w:rsidRPr="001A7C0F">
        <w:rPr>
          <w:rFonts w:ascii="Times New Roman" w:hAnsi="Times New Roman" w:cs="Times New Roman"/>
          <w:sz w:val="28"/>
          <w:szCs w:val="28"/>
        </w:rPr>
        <w:t xml:space="preserve"> </w:t>
      </w:r>
      <w:proofErr w:type="gramStart"/>
      <w:r w:rsidRPr="001A7C0F">
        <w:rPr>
          <w:rFonts w:ascii="Times New Roman" w:hAnsi="Times New Roman" w:cs="Times New Roman"/>
          <w:sz w:val="28"/>
          <w:szCs w:val="28"/>
        </w:rPr>
        <w:t>размерах</w:t>
      </w:r>
      <w:proofErr w:type="gramEnd"/>
      <w:r w:rsidRPr="001A7C0F">
        <w:rPr>
          <w:rFonts w:ascii="Times New Roman" w:hAnsi="Times New Roman" w:cs="Times New Roman"/>
          <w:sz w:val="28"/>
          <w:szCs w:val="28"/>
        </w:rPr>
        <w:t xml:space="preserve"> от 5 до 10 процентов, уплачивается по сниженной ставке 15,5 процента.</w:t>
      </w:r>
    </w:p>
    <w:p w:rsidR="0075154E" w:rsidRPr="001A7C0F" w:rsidRDefault="0075154E" w:rsidP="00DE0461">
      <w:pPr>
        <w:spacing w:after="0" w:line="360" w:lineRule="auto"/>
        <w:ind w:firstLine="709"/>
        <w:contextualSpacing/>
        <w:jc w:val="both"/>
        <w:rPr>
          <w:rFonts w:ascii="Times New Roman" w:hAnsi="Times New Roman" w:cs="Times New Roman"/>
          <w:sz w:val="28"/>
          <w:szCs w:val="28"/>
        </w:rPr>
      </w:pPr>
      <w:r w:rsidRPr="001A7C0F">
        <w:rPr>
          <w:rFonts w:ascii="Times New Roman" w:hAnsi="Times New Roman" w:cs="Times New Roman"/>
          <w:sz w:val="28"/>
          <w:szCs w:val="28"/>
        </w:rPr>
        <w:t xml:space="preserve">На местном уровне  налоговые стимулы устанавливаются в нормативных правовых актах муниципальных образований о местных налогах и сборах, которые принимаются представительными органами муниципальных образований в соответствии с НК РФ. </w:t>
      </w:r>
    </w:p>
    <w:p w:rsidR="0075154E" w:rsidRPr="001A7C0F" w:rsidRDefault="0075154E" w:rsidP="00DE0461">
      <w:pPr>
        <w:autoSpaceDE w:val="0"/>
        <w:autoSpaceDN w:val="0"/>
        <w:adjustRightInd w:val="0"/>
        <w:spacing w:after="0" w:line="360" w:lineRule="auto"/>
        <w:ind w:firstLine="709"/>
        <w:jc w:val="both"/>
        <w:outlineLvl w:val="2"/>
        <w:rPr>
          <w:rFonts w:ascii="Times New Roman" w:hAnsi="Times New Roman" w:cs="Times New Roman"/>
          <w:sz w:val="28"/>
          <w:szCs w:val="28"/>
        </w:rPr>
      </w:pPr>
      <w:bookmarkStart w:id="131" w:name="_Toc357298236"/>
      <w:bookmarkStart w:id="132" w:name="_Toc357298487"/>
      <w:bookmarkStart w:id="133" w:name="_Toc357639389"/>
      <w:bookmarkStart w:id="134" w:name="_Toc387584967"/>
      <w:bookmarkStart w:id="135" w:name="_Toc387585173"/>
      <w:r w:rsidRPr="001A7C0F">
        <w:rPr>
          <w:rFonts w:ascii="Times New Roman" w:hAnsi="Times New Roman" w:cs="Times New Roman"/>
          <w:sz w:val="28"/>
          <w:szCs w:val="28"/>
        </w:rPr>
        <w:t xml:space="preserve">Полномочия муниципальных образований также ограничены нормами законодательства о налогах и сборах Российской Федерации, а именно НК </w:t>
      </w:r>
      <w:r w:rsidRPr="00FB5F3E">
        <w:rPr>
          <w:rFonts w:ascii="Times New Roman" w:hAnsi="Times New Roman" w:cs="Times New Roman"/>
          <w:sz w:val="28"/>
          <w:szCs w:val="28"/>
        </w:rPr>
        <w:t>РФ.</w:t>
      </w:r>
      <w:r w:rsidR="00597B93">
        <w:rPr>
          <w:rFonts w:ascii="Times New Roman" w:hAnsi="Times New Roman" w:cs="Times New Roman"/>
          <w:sz w:val="28"/>
          <w:szCs w:val="28"/>
        </w:rPr>
        <w:t xml:space="preserve"> </w:t>
      </w:r>
      <w:proofErr w:type="gramStart"/>
      <w:r w:rsidR="00597B93">
        <w:rPr>
          <w:rFonts w:ascii="Times New Roman" w:hAnsi="Times New Roman" w:cs="Times New Roman"/>
          <w:sz w:val="28"/>
          <w:szCs w:val="28"/>
        </w:rPr>
        <w:t xml:space="preserve">В соответствии с пунктом </w:t>
      </w:r>
      <w:r w:rsidR="001A7C0F" w:rsidRPr="00FB5F3E">
        <w:rPr>
          <w:rFonts w:ascii="Times New Roman" w:hAnsi="Times New Roman" w:cs="Times New Roman"/>
          <w:sz w:val="28"/>
          <w:szCs w:val="28"/>
        </w:rPr>
        <w:t xml:space="preserve"> </w:t>
      </w:r>
      <w:r w:rsidR="00FB5F3E" w:rsidRPr="00FB5F3E">
        <w:rPr>
          <w:rFonts w:ascii="Times New Roman" w:hAnsi="Times New Roman" w:cs="Times New Roman"/>
          <w:sz w:val="28"/>
          <w:szCs w:val="28"/>
        </w:rPr>
        <w:t xml:space="preserve">3 </w:t>
      </w:r>
      <w:r w:rsidR="00597B93">
        <w:rPr>
          <w:rFonts w:ascii="Times New Roman" w:hAnsi="Times New Roman" w:cs="Times New Roman"/>
          <w:sz w:val="28"/>
          <w:szCs w:val="28"/>
        </w:rPr>
        <w:t>статьей</w:t>
      </w:r>
      <w:r w:rsidR="001A7C0F" w:rsidRPr="00FB5F3E">
        <w:rPr>
          <w:rFonts w:ascii="Times New Roman" w:hAnsi="Times New Roman" w:cs="Times New Roman"/>
          <w:sz w:val="28"/>
          <w:szCs w:val="28"/>
        </w:rPr>
        <w:t xml:space="preserve"> 12</w:t>
      </w:r>
      <w:r w:rsidR="00FB5F3E" w:rsidRPr="00FB5F3E">
        <w:rPr>
          <w:rFonts w:ascii="Times New Roman" w:hAnsi="Times New Roman" w:cs="Times New Roman"/>
          <w:sz w:val="28"/>
          <w:szCs w:val="28"/>
        </w:rPr>
        <w:t xml:space="preserve"> НК РФ</w:t>
      </w:r>
      <w:r w:rsidR="001A7C0F" w:rsidRPr="001A7C0F">
        <w:rPr>
          <w:rFonts w:ascii="Times New Roman" w:hAnsi="Times New Roman" w:cs="Times New Roman"/>
          <w:sz w:val="28"/>
          <w:szCs w:val="28"/>
        </w:rPr>
        <w:t xml:space="preserve"> при установлении местных налогов, а именно земельного налога и налога на имущество физических лиц, представительными органами муниципальных образований (законодательными (представительными) органами государственной власти городов федерального значения Москвы и Санкт-Петербурга) определяются в порядке и пределах, которые предусмотрены НК РФ,</w:t>
      </w:r>
      <w:r w:rsidR="001A7C0F" w:rsidRPr="00AE22E4">
        <w:rPr>
          <w:rFonts w:ascii="Times New Roman" w:hAnsi="Times New Roman" w:cs="Times New Roman"/>
          <w:color w:val="FF0000"/>
          <w:sz w:val="28"/>
          <w:szCs w:val="28"/>
        </w:rPr>
        <w:t xml:space="preserve"> </w:t>
      </w:r>
      <w:r w:rsidR="001A7C0F" w:rsidRPr="00FB5F3E">
        <w:rPr>
          <w:rFonts w:ascii="Times New Roman" w:hAnsi="Times New Roman" w:cs="Times New Roman"/>
          <w:sz w:val="28"/>
          <w:szCs w:val="28"/>
        </w:rPr>
        <w:t>налоговые ставки,</w:t>
      </w:r>
      <w:r w:rsidR="001A7C0F" w:rsidRPr="001A7C0F">
        <w:rPr>
          <w:rFonts w:ascii="Times New Roman" w:hAnsi="Times New Roman" w:cs="Times New Roman"/>
          <w:sz w:val="28"/>
          <w:szCs w:val="28"/>
        </w:rPr>
        <w:t xml:space="preserve"> порядок и сроки уплаты налогов, если эти элементы налогообложения не </w:t>
      </w:r>
      <w:r w:rsidR="001A7C0F" w:rsidRPr="001A7C0F">
        <w:rPr>
          <w:rFonts w:ascii="Times New Roman" w:hAnsi="Times New Roman" w:cs="Times New Roman"/>
          <w:sz w:val="28"/>
          <w:szCs w:val="28"/>
        </w:rPr>
        <w:lastRenderedPageBreak/>
        <w:t>установлены</w:t>
      </w:r>
      <w:proofErr w:type="gramEnd"/>
      <w:r w:rsidR="001A7C0F" w:rsidRPr="001A7C0F">
        <w:rPr>
          <w:rFonts w:ascii="Times New Roman" w:hAnsi="Times New Roman" w:cs="Times New Roman"/>
          <w:sz w:val="28"/>
          <w:szCs w:val="28"/>
        </w:rPr>
        <w:t xml:space="preserve"> настоящим Кодексом,  налоговые льготы, основания и порядок их применения налогоплательщиков.</w:t>
      </w:r>
      <w:bookmarkEnd w:id="131"/>
      <w:bookmarkEnd w:id="132"/>
      <w:bookmarkEnd w:id="133"/>
      <w:bookmarkEnd w:id="134"/>
      <w:bookmarkEnd w:id="135"/>
    </w:p>
    <w:p w:rsidR="0075154E" w:rsidRPr="001A7C0F" w:rsidRDefault="0075154E" w:rsidP="00DE0461">
      <w:pPr>
        <w:spacing w:after="0" w:line="360" w:lineRule="auto"/>
        <w:ind w:firstLine="709"/>
        <w:contextualSpacing/>
        <w:jc w:val="both"/>
        <w:rPr>
          <w:rFonts w:ascii="Times New Roman" w:hAnsi="Times New Roman" w:cs="Times New Roman"/>
          <w:sz w:val="28"/>
          <w:szCs w:val="28"/>
        </w:rPr>
      </w:pPr>
      <w:r w:rsidRPr="001A7C0F">
        <w:rPr>
          <w:rFonts w:ascii="Times New Roman" w:hAnsi="Times New Roman" w:cs="Times New Roman"/>
          <w:sz w:val="28"/>
          <w:szCs w:val="28"/>
        </w:rPr>
        <w:t>Так муниципальные образования могут устанавливать налоговые стимулы в пределах следующих полномочий:</w:t>
      </w:r>
    </w:p>
    <w:p w:rsidR="0075154E" w:rsidRPr="001A7C0F" w:rsidRDefault="0075154E" w:rsidP="00DE0461">
      <w:pPr>
        <w:autoSpaceDE w:val="0"/>
        <w:autoSpaceDN w:val="0"/>
        <w:adjustRightInd w:val="0"/>
        <w:spacing w:after="0" w:line="360" w:lineRule="auto"/>
        <w:ind w:firstLine="709"/>
        <w:contextualSpacing/>
        <w:jc w:val="both"/>
        <w:outlineLvl w:val="2"/>
        <w:rPr>
          <w:rFonts w:ascii="Times New Roman" w:hAnsi="Times New Roman" w:cs="Times New Roman"/>
          <w:sz w:val="28"/>
          <w:szCs w:val="28"/>
        </w:rPr>
      </w:pPr>
      <w:bookmarkStart w:id="136" w:name="_Toc357298237"/>
      <w:bookmarkStart w:id="137" w:name="_Toc357298488"/>
      <w:bookmarkStart w:id="138" w:name="_Toc357639390"/>
      <w:bookmarkStart w:id="139" w:name="_Toc387584968"/>
      <w:bookmarkStart w:id="140" w:name="_Toc387585174"/>
      <w:proofErr w:type="gramStart"/>
      <w:r w:rsidRPr="001A7C0F">
        <w:rPr>
          <w:rFonts w:ascii="Times New Roman" w:hAnsi="Times New Roman" w:cs="Times New Roman"/>
          <w:sz w:val="28"/>
          <w:szCs w:val="28"/>
        </w:rPr>
        <w:t>1</w:t>
      </w:r>
      <w:r w:rsidR="00AE22E4">
        <w:rPr>
          <w:rFonts w:ascii="Times New Roman" w:hAnsi="Times New Roman" w:cs="Times New Roman"/>
          <w:sz w:val="28"/>
          <w:szCs w:val="28"/>
        </w:rPr>
        <w:t>)</w:t>
      </w:r>
      <w:r w:rsidRPr="001A7C0F">
        <w:rPr>
          <w:rFonts w:ascii="Times New Roman" w:hAnsi="Times New Roman" w:cs="Times New Roman"/>
          <w:sz w:val="28"/>
          <w:szCs w:val="28"/>
        </w:rPr>
        <w:t xml:space="preserve"> в соответствии с п</w:t>
      </w:r>
      <w:r w:rsidR="00592542">
        <w:rPr>
          <w:rFonts w:ascii="Times New Roman" w:hAnsi="Times New Roman" w:cs="Times New Roman"/>
          <w:sz w:val="28"/>
          <w:szCs w:val="28"/>
        </w:rPr>
        <w:t>унктом</w:t>
      </w:r>
      <w:r w:rsidRPr="001A7C0F">
        <w:rPr>
          <w:rFonts w:ascii="Times New Roman" w:hAnsi="Times New Roman" w:cs="Times New Roman"/>
          <w:sz w:val="28"/>
          <w:szCs w:val="28"/>
        </w:rPr>
        <w:t xml:space="preserve"> 2 ст</w:t>
      </w:r>
      <w:r w:rsidR="00592542">
        <w:rPr>
          <w:rFonts w:ascii="Times New Roman" w:hAnsi="Times New Roman" w:cs="Times New Roman"/>
          <w:sz w:val="28"/>
          <w:szCs w:val="28"/>
        </w:rPr>
        <w:t>атьей</w:t>
      </w:r>
      <w:r w:rsidRPr="001A7C0F">
        <w:rPr>
          <w:rFonts w:ascii="Times New Roman" w:hAnsi="Times New Roman" w:cs="Times New Roman"/>
          <w:sz w:val="28"/>
          <w:szCs w:val="28"/>
        </w:rPr>
        <w:t xml:space="preserve"> 387 НК РФ представительные органы муниципальных образований (законодательные (представительные) органы государственной власти городов федерального значения Москвы и Санкт-Петербурга) определяют налоговые ста</w:t>
      </w:r>
      <w:r w:rsidR="00592542">
        <w:rPr>
          <w:rFonts w:ascii="Times New Roman" w:hAnsi="Times New Roman" w:cs="Times New Roman"/>
          <w:sz w:val="28"/>
          <w:szCs w:val="28"/>
        </w:rPr>
        <w:t xml:space="preserve">вки в пределах, установленных пунктом </w:t>
      </w:r>
      <w:r w:rsidRPr="001A7C0F">
        <w:rPr>
          <w:rFonts w:ascii="Times New Roman" w:hAnsi="Times New Roman" w:cs="Times New Roman"/>
          <w:sz w:val="28"/>
          <w:szCs w:val="28"/>
        </w:rPr>
        <w:t>1 ст</w:t>
      </w:r>
      <w:r w:rsidR="00592542">
        <w:rPr>
          <w:rFonts w:ascii="Times New Roman" w:hAnsi="Times New Roman" w:cs="Times New Roman"/>
          <w:sz w:val="28"/>
          <w:szCs w:val="28"/>
        </w:rPr>
        <w:t xml:space="preserve">атьей </w:t>
      </w:r>
      <w:r w:rsidRPr="001A7C0F">
        <w:rPr>
          <w:rFonts w:ascii="Times New Roman" w:hAnsi="Times New Roman" w:cs="Times New Roman"/>
          <w:sz w:val="28"/>
          <w:szCs w:val="28"/>
        </w:rPr>
        <w:t>394 НК РФ, порядок и сроки уплаты налога, налоговые льготы, основания и порядок их применения, включая установление размера не облагаемой налогом суммы для отдельных категорий налогоплательщиков</w:t>
      </w:r>
      <w:proofErr w:type="gramEnd"/>
      <w:r w:rsidRPr="001A7C0F">
        <w:rPr>
          <w:rFonts w:ascii="Times New Roman" w:hAnsi="Times New Roman" w:cs="Times New Roman"/>
          <w:sz w:val="28"/>
          <w:szCs w:val="28"/>
        </w:rPr>
        <w:t>. При этом согласно п</w:t>
      </w:r>
      <w:r w:rsidR="00592542">
        <w:rPr>
          <w:rFonts w:ascii="Times New Roman" w:hAnsi="Times New Roman" w:cs="Times New Roman"/>
          <w:sz w:val="28"/>
          <w:szCs w:val="28"/>
        </w:rPr>
        <w:t>ункту</w:t>
      </w:r>
      <w:r w:rsidR="00FB5F3E">
        <w:rPr>
          <w:rFonts w:ascii="Times New Roman" w:hAnsi="Times New Roman" w:cs="Times New Roman"/>
          <w:sz w:val="28"/>
          <w:szCs w:val="28"/>
        </w:rPr>
        <w:t xml:space="preserve"> </w:t>
      </w:r>
      <w:r w:rsidRPr="001A7C0F">
        <w:rPr>
          <w:rFonts w:ascii="Times New Roman" w:hAnsi="Times New Roman" w:cs="Times New Roman"/>
          <w:sz w:val="28"/>
          <w:szCs w:val="28"/>
        </w:rPr>
        <w:t>2 ст</w:t>
      </w:r>
      <w:r w:rsidR="00592542">
        <w:rPr>
          <w:rFonts w:ascii="Times New Roman" w:hAnsi="Times New Roman" w:cs="Times New Roman"/>
          <w:sz w:val="28"/>
          <w:szCs w:val="28"/>
        </w:rPr>
        <w:t>атьи</w:t>
      </w:r>
      <w:r w:rsidRPr="001A7C0F">
        <w:rPr>
          <w:rFonts w:ascii="Times New Roman" w:hAnsi="Times New Roman" w:cs="Times New Roman"/>
          <w:sz w:val="28"/>
          <w:szCs w:val="28"/>
        </w:rPr>
        <w:t xml:space="preserve"> 394 НК РФ допускается установление дифференцированных налоговых ставок в зависимости от категорий земель и (или) разрешенного использования земельного участка.</w:t>
      </w:r>
      <w:bookmarkEnd w:id="136"/>
      <w:bookmarkEnd w:id="137"/>
      <w:bookmarkEnd w:id="138"/>
      <w:bookmarkEnd w:id="139"/>
      <w:bookmarkEnd w:id="140"/>
    </w:p>
    <w:p w:rsidR="0075154E" w:rsidRPr="001A7C0F" w:rsidRDefault="0075154E" w:rsidP="00DE0461">
      <w:pPr>
        <w:autoSpaceDE w:val="0"/>
        <w:autoSpaceDN w:val="0"/>
        <w:adjustRightInd w:val="0"/>
        <w:spacing w:after="0" w:line="360" w:lineRule="auto"/>
        <w:ind w:firstLine="709"/>
        <w:jc w:val="both"/>
        <w:outlineLvl w:val="0"/>
        <w:rPr>
          <w:rFonts w:ascii="Times New Roman" w:hAnsi="Times New Roman" w:cs="Times New Roman"/>
          <w:sz w:val="28"/>
          <w:szCs w:val="28"/>
        </w:rPr>
      </w:pPr>
      <w:bookmarkStart w:id="141" w:name="_Toc357298238"/>
      <w:bookmarkStart w:id="142" w:name="_Toc357298489"/>
      <w:bookmarkStart w:id="143" w:name="_Toc357639391"/>
      <w:bookmarkStart w:id="144" w:name="_Toc387584969"/>
      <w:bookmarkStart w:id="145" w:name="_Toc387585175"/>
      <w:r w:rsidRPr="001A7C0F">
        <w:rPr>
          <w:rFonts w:ascii="Times New Roman" w:hAnsi="Times New Roman" w:cs="Times New Roman"/>
          <w:sz w:val="28"/>
          <w:szCs w:val="28"/>
        </w:rPr>
        <w:t>2</w:t>
      </w:r>
      <w:r w:rsidR="00AE22E4">
        <w:rPr>
          <w:rFonts w:ascii="Times New Roman" w:hAnsi="Times New Roman" w:cs="Times New Roman"/>
          <w:sz w:val="28"/>
          <w:szCs w:val="28"/>
        </w:rPr>
        <w:t>)</w:t>
      </w:r>
      <w:r w:rsidRPr="001A7C0F">
        <w:rPr>
          <w:rFonts w:ascii="Times New Roman" w:hAnsi="Times New Roman" w:cs="Times New Roman"/>
          <w:sz w:val="28"/>
          <w:szCs w:val="28"/>
        </w:rPr>
        <w:t xml:space="preserve"> органы местного самоуправления имеют право устанавливать налоговые льготы по налогу на имущество физических лиц и основания для их использования налогоп</w:t>
      </w:r>
      <w:r w:rsidR="00592542">
        <w:rPr>
          <w:rFonts w:ascii="Times New Roman" w:hAnsi="Times New Roman" w:cs="Times New Roman"/>
          <w:sz w:val="28"/>
          <w:szCs w:val="28"/>
        </w:rPr>
        <w:t xml:space="preserve">лательщиками в соответствии с пунктом 4 статьей </w:t>
      </w:r>
      <w:r w:rsidRPr="001A7C0F">
        <w:rPr>
          <w:rFonts w:ascii="Times New Roman" w:hAnsi="Times New Roman" w:cs="Times New Roman"/>
          <w:sz w:val="28"/>
          <w:szCs w:val="28"/>
        </w:rPr>
        <w:t xml:space="preserve"> 4 Закон РФ от 09</w:t>
      </w:r>
      <w:r w:rsidR="00FB5F3E">
        <w:rPr>
          <w:rFonts w:ascii="Times New Roman" w:hAnsi="Times New Roman" w:cs="Times New Roman"/>
          <w:sz w:val="28"/>
          <w:szCs w:val="28"/>
        </w:rPr>
        <w:t xml:space="preserve"> декабря </w:t>
      </w:r>
      <w:r w:rsidRPr="001A7C0F">
        <w:rPr>
          <w:rFonts w:ascii="Times New Roman" w:hAnsi="Times New Roman" w:cs="Times New Roman"/>
          <w:sz w:val="28"/>
          <w:szCs w:val="28"/>
        </w:rPr>
        <w:t xml:space="preserve">1991 </w:t>
      </w:r>
      <w:r w:rsidR="00AD3810">
        <w:rPr>
          <w:rFonts w:ascii="Times New Roman" w:hAnsi="Times New Roman" w:cs="Times New Roman"/>
          <w:sz w:val="28"/>
          <w:szCs w:val="28"/>
        </w:rPr>
        <w:t>№</w:t>
      </w:r>
      <w:r w:rsidRPr="001A7C0F">
        <w:rPr>
          <w:rFonts w:ascii="Times New Roman" w:hAnsi="Times New Roman" w:cs="Times New Roman"/>
          <w:sz w:val="28"/>
          <w:szCs w:val="28"/>
        </w:rPr>
        <w:t xml:space="preserve"> 2003-1 </w:t>
      </w:r>
      <w:r w:rsidR="0051124E">
        <w:rPr>
          <w:rFonts w:ascii="Times New Roman" w:hAnsi="Times New Roman" w:cs="Times New Roman"/>
          <w:sz w:val="28"/>
          <w:szCs w:val="28"/>
        </w:rPr>
        <w:t>«</w:t>
      </w:r>
      <w:r w:rsidRPr="001A7C0F">
        <w:rPr>
          <w:rFonts w:ascii="Times New Roman" w:hAnsi="Times New Roman" w:cs="Times New Roman"/>
          <w:sz w:val="28"/>
          <w:szCs w:val="28"/>
        </w:rPr>
        <w:t>О налогах на имущество физических лиц</w:t>
      </w:r>
      <w:r w:rsidR="0051124E">
        <w:rPr>
          <w:rFonts w:ascii="Times New Roman" w:hAnsi="Times New Roman" w:cs="Times New Roman"/>
          <w:sz w:val="28"/>
          <w:szCs w:val="28"/>
        </w:rPr>
        <w:t>»</w:t>
      </w:r>
      <w:r w:rsidRPr="0010662C">
        <w:rPr>
          <w:rStyle w:val="a5"/>
        </w:rPr>
        <w:footnoteReference w:id="70"/>
      </w:r>
      <w:r w:rsidRPr="001A7C0F">
        <w:rPr>
          <w:rFonts w:ascii="Times New Roman" w:hAnsi="Times New Roman" w:cs="Times New Roman"/>
          <w:sz w:val="28"/>
          <w:szCs w:val="28"/>
        </w:rPr>
        <w:t xml:space="preserve"> (далее – Закон РФ №2003-1). Органы местного самоуправления устанавливают став</w:t>
      </w:r>
      <w:r w:rsidR="00592542">
        <w:rPr>
          <w:rFonts w:ascii="Times New Roman" w:hAnsi="Times New Roman" w:cs="Times New Roman"/>
          <w:sz w:val="28"/>
          <w:szCs w:val="28"/>
        </w:rPr>
        <w:t>ки в пределах определенных в статье</w:t>
      </w:r>
      <w:r w:rsidRPr="001A7C0F">
        <w:rPr>
          <w:rFonts w:ascii="Times New Roman" w:hAnsi="Times New Roman" w:cs="Times New Roman"/>
          <w:sz w:val="28"/>
          <w:szCs w:val="28"/>
        </w:rPr>
        <w:t xml:space="preserve"> 3 Закона РФ №2003-1, а также могут дифференцировать  ставки в зависимости от суммарной инвентаризационной стоимости и типа использования объекта налогообложения.</w:t>
      </w:r>
      <w:bookmarkEnd w:id="141"/>
      <w:bookmarkEnd w:id="142"/>
      <w:bookmarkEnd w:id="143"/>
      <w:bookmarkEnd w:id="144"/>
      <w:bookmarkEnd w:id="145"/>
    </w:p>
    <w:p w:rsidR="0075154E" w:rsidRPr="001A7C0F" w:rsidRDefault="0075154E" w:rsidP="00DE0461">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1A7C0F">
        <w:rPr>
          <w:rFonts w:ascii="Times New Roman" w:hAnsi="Times New Roman" w:cs="Times New Roman"/>
          <w:sz w:val="28"/>
          <w:szCs w:val="28"/>
        </w:rPr>
        <w:t xml:space="preserve">Таким образом, полномочия для установления местных  налоговых стимулов ограничены еще в большей степени, чем на региональном уровне. Муниципальные образования могут  использовать налоговые стимулы только при установлении налоговых ставок, однако основания дифференциации </w:t>
      </w:r>
      <w:r w:rsidRPr="001A7C0F">
        <w:rPr>
          <w:rFonts w:ascii="Times New Roman" w:hAnsi="Times New Roman" w:cs="Times New Roman"/>
          <w:sz w:val="28"/>
          <w:szCs w:val="28"/>
        </w:rPr>
        <w:lastRenderedPageBreak/>
        <w:t>определяются  НК РФ, предоставлять освобождения от уплаты, или определять необлагаемый минимум определенным категориям налогоплательщиков.</w:t>
      </w:r>
    </w:p>
    <w:p w:rsidR="0075154E" w:rsidRPr="001A7C0F" w:rsidRDefault="0075154E" w:rsidP="00DE0461">
      <w:pPr>
        <w:spacing w:after="0" w:line="360" w:lineRule="auto"/>
        <w:ind w:firstLine="709"/>
        <w:jc w:val="both"/>
        <w:rPr>
          <w:rFonts w:ascii="Times New Roman" w:eastAsia="Times New Roman" w:hAnsi="Times New Roman" w:cs="Times New Roman"/>
          <w:sz w:val="28"/>
          <w:szCs w:val="28"/>
        </w:rPr>
      </w:pPr>
      <w:r w:rsidRPr="001A7C0F">
        <w:rPr>
          <w:rFonts w:ascii="Times New Roman" w:eastAsia="Times New Roman" w:hAnsi="Times New Roman" w:cs="Times New Roman"/>
          <w:sz w:val="28"/>
          <w:szCs w:val="28"/>
        </w:rPr>
        <w:t>Решением Представительного органа муниципального образования г. Нижнекамск Нижнекамского муниципального района от 28</w:t>
      </w:r>
      <w:r w:rsidR="00FB5F3E">
        <w:rPr>
          <w:rFonts w:ascii="Times New Roman" w:eastAsia="Times New Roman" w:hAnsi="Times New Roman" w:cs="Times New Roman"/>
          <w:sz w:val="28"/>
          <w:szCs w:val="28"/>
        </w:rPr>
        <w:t xml:space="preserve"> ноября </w:t>
      </w:r>
      <w:r w:rsidRPr="001A7C0F">
        <w:rPr>
          <w:rFonts w:ascii="Times New Roman" w:eastAsia="Times New Roman" w:hAnsi="Times New Roman" w:cs="Times New Roman"/>
          <w:sz w:val="28"/>
          <w:szCs w:val="28"/>
        </w:rPr>
        <w:t xml:space="preserve">2005 </w:t>
      </w:r>
      <w:r w:rsidR="00AD3810">
        <w:rPr>
          <w:rFonts w:ascii="Times New Roman" w:eastAsia="Times New Roman" w:hAnsi="Times New Roman" w:cs="Times New Roman"/>
          <w:sz w:val="28"/>
          <w:szCs w:val="28"/>
        </w:rPr>
        <w:t>№</w:t>
      </w:r>
      <w:r w:rsidRPr="001A7C0F">
        <w:rPr>
          <w:rFonts w:ascii="Times New Roman" w:eastAsia="Times New Roman" w:hAnsi="Times New Roman" w:cs="Times New Roman"/>
          <w:sz w:val="28"/>
          <w:szCs w:val="28"/>
        </w:rPr>
        <w:t xml:space="preserve"> 14 </w:t>
      </w:r>
      <w:r w:rsidR="0051124E">
        <w:rPr>
          <w:rFonts w:ascii="Times New Roman" w:eastAsia="Times New Roman" w:hAnsi="Times New Roman" w:cs="Times New Roman"/>
          <w:sz w:val="28"/>
          <w:szCs w:val="28"/>
        </w:rPr>
        <w:t>«</w:t>
      </w:r>
      <w:r w:rsidRPr="001A7C0F">
        <w:rPr>
          <w:rFonts w:ascii="Times New Roman" w:eastAsia="Times New Roman" w:hAnsi="Times New Roman" w:cs="Times New Roman"/>
          <w:sz w:val="28"/>
          <w:szCs w:val="28"/>
        </w:rPr>
        <w:t>О земельном налоге</w:t>
      </w:r>
      <w:r w:rsidR="0051124E">
        <w:rPr>
          <w:rFonts w:ascii="Times New Roman" w:eastAsia="Times New Roman" w:hAnsi="Times New Roman" w:cs="Times New Roman"/>
          <w:sz w:val="28"/>
          <w:szCs w:val="28"/>
        </w:rPr>
        <w:t>»</w:t>
      </w:r>
      <w:r w:rsidRPr="0010662C">
        <w:rPr>
          <w:rStyle w:val="a5"/>
        </w:rPr>
        <w:footnoteReference w:id="71"/>
      </w:r>
      <w:r w:rsidRPr="001A7C0F">
        <w:rPr>
          <w:rFonts w:ascii="Times New Roman" w:eastAsia="Times New Roman" w:hAnsi="Times New Roman" w:cs="Times New Roman"/>
          <w:sz w:val="28"/>
          <w:szCs w:val="28"/>
        </w:rPr>
        <w:t xml:space="preserve"> устанавливаются как налоговые льготы, так и налоговые поощрения.</w:t>
      </w:r>
    </w:p>
    <w:p w:rsidR="0075154E" w:rsidRPr="001A7C0F" w:rsidRDefault="0075154E" w:rsidP="00DE0461">
      <w:pPr>
        <w:spacing w:after="0" w:line="360" w:lineRule="auto"/>
        <w:ind w:firstLine="709"/>
        <w:jc w:val="both"/>
        <w:rPr>
          <w:rFonts w:ascii="Times New Roman" w:hAnsi="Times New Roman" w:cs="Times New Roman"/>
          <w:sz w:val="28"/>
          <w:szCs w:val="28"/>
        </w:rPr>
      </w:pPr>
      <w:r w:rsidRPr="001A7C0F">
        <w:rPr>
          <w:rFonts w:ascii="Times New Roman" w:eastAsia="Times New Roman" w:hAnsi="Times New Roman" w:cs="Times New Roman"/>
          <w:sz w:val="28"/>
          <w:szCs w:val="28"/>
        </w:rPr>
        <w:t xml:space="preserve">Налоговая льгота в виде освобождения от налогообложения земельным налогом </w:t>
      </w:r>
      <w:r w:rsidRPr="001A7C0F">
        <w:rPr>
          <w:rFonts w:ascii="Times New Roman" w:hAnsi="Times New Roman" w:cs="Times New Roman"/>
          <w:sz w:val="28"/>
          <w:szCs w:val="28"/>
        </w:rPr>
        <w:t xml:space="preserve">товарищества собственников жилья за земельные участки, расположенные под многоквартирными домами. </w:t>
      </w:r>
    </w:p>
    <w:p w:rsidR="0075154E" w:rsidRDefault="0075154E" w:rsidP="00DE0461">
      <w:pPr>
        <w:spacing w:after="0" w:line="360" w:lineRule="auto"/>
        <w:ind w:firstLine="709"/>
        <w:jc w:val="both"/>
        <w:rPr>
          <w:rFonts w:ascii="Times New Roman" w:hAnsi="Times New Roman" w:cs="Times New Roman"/>
          <w:sz w:val="28"/>
          <w:szCs w:val="28"/>
        </w:rPr>
      </w:pPr>
      <w:r w:rsidRPr="001A7C0F">
        <w:rPr>
          <w:rFonts w:ascii="Times New Roman" w:hAnsi="Times New Roman" w:cs="Times New Roman"/>
          <w:sz w:val="28"/>
          <w:szCs w:val="28"/>
        </w:rPr>
        <w:t>Налоговое поощрение, которое в НК РФ обозначается как льгот</w:t>
      </w:r>
      <w:r w:rsidR="00577DE8">
        <w:rPr>
          <w:rFonts w:ascii="Times New Roman" w:hAnsi="Times New Roman" w:cs="Times New Roman"/>
          <w:sz w:val="28"/>
          <w:szCs w:val="28"/>
        </w:rPr>
        <w:t xml:space="preserve">а, </w:t>
      </w:r>
      <w:r w:rsidRPr="001A7C0F">
        <w:rPr>
          <w:rFonts w:ascii="Times New Roman" w:hAnsi="Times New Roman" w:cs="Times New Roman"/>
          <w:sz w:val="28"/>
          <w:szCs w:val="28"/>
        </w:rPr>
        <w:t xml:space="preserve"> устанавливается в виде освобождения от </w:t>
      </w:r>
      <w:r w:rsidR="009F0D58">
        <w:rPr>
          <w:rFonts w:ascii="Times New Roman" w:hAnsi="Times New Roman" w:cs="Times New Roman"/>
          <w:sz w:val="28"/>
          <w:szCs w:val="28"/>
        </w:rPr>
        <w:t>у</w:t>
      </w:r>
      <w:r w:rsidRPr="001A7C0F">
        <w:rPr>
          <w:rFonts w:ascii="Times New Roman" w:hAnsi="Times New Roman" w:cs="Times New Roman"/>
          <w:sz w:val="28"/>
          <w:szCs w:val="28"/>
        </w:rPr>
        <w:t>платы земельного налога ветеран</w:t>
      </w:r>
      <w:r w:rsidR="009F0D58">
        <w:rPr>
          <w:rFonts w:ascii="Times New Roman" w:hAnsi="Times New Roman" w:cs="Times New Roman"/>
          <w:sz w:val="28"/>
          <w:szCs w:val="28"/>
        </w:rPr>
        <w:t>ов</w:t>
      </w:r>
      <w:r w:rsidRPr="001A7C0F">
        <w:rPr>
          <w:rFonts w:ascii="Times New Roman" w:hAnsi="Times New Roman" w:cs="Times New Roman"/>
          <w:sz w:val="28"/>
          <w:szCs w:val="28"/>
        </w:rPr>
        <w:t xml:space="preserve"> и инвалид</w:t>
      </w:r>
      <w:r w:rsidR="009F0D58">
        <w:rPr>
          <w:rFonts w:ascii="Times New Roman" w:hAnsi="Times New Roman" w:cs="Times New Roman"/>
          <w:sz w:val="28"/>
          <w:szCs w:val="28"/>
        </w:rPr>
        <w:t>ов</w:t>
      </w:r>
      <w:r w:rsidRPr="001A7C0F">
        <w:rPr>
          <w:rFonts w:ascii="Times New Roman" w:hAnsi="Times New Roman" w:cs="Times New Roman"/>
          <w:sz w:val="28"/>
          <w:szCs w:val="28"/>
        </w:rPr>
        <w:t xml:space="preserve"> Великой Отечественной войны, а также ветеран</w:t>
      </w:r>
      <w:r w:rsidR="009F0D58">
        <w:rPr>
          <w:rFonts w:ascii="Times New Roman" w:hAnsi="Times New Roman" w:cs="Times New Roman"/>
          <w:sz w:val="28"/>
          <w:szCs w:val="28"/>
        </w:rPr>
        <w:t>ов</w:t>
      </w:r>
      <w:r w:rsidRPr="001A7C0F">
        <w:rPr>
          <w:rFonts w:ascii="Times New Roman" w:hAnsi="Times New Roman" w:cs="Times New Roman"/>
          <w:sz w:val="28"/>
          <w:szCs w:val="28"/>
        </w:rPr>
        <w:t xml:space="preserve"> и инвалид</w:t>
      </w:r>
      <w:r w:rsidR="009F0D58">
        <w:rPr>
          <w:rFonts w:ascii="Times New Roman" w:hAnsi="Times New Roman" w:cs="Times New Roman"/>
          <w:sz w:val="28"/>
          <w:szCs w:val="28"/>
        </w:rPr>
        <w:t>ов</w:t>
      </w:r>
      <w:r w:rsidRPr="001A7C0F">
        <w:rPr>
          <w:rFonts w:ascii="Times New Roman" w:hAnsi="Times New Roman" w:cs="Times New Roman"/>
          <w:sz w:val="28"/>
          <w:szCs w:val="28"/>
        </w:rPr>
        <w:t xml:space="preserve"> боевых действий, физически</w:t>
      </w:r>
      <w:r w:rsidR="009F0D58">
        <w:rPr>
          <w:rFonts w:ascii="Times New Roman" w:hAnsi="Times New Roman" w:cs="Times New Roman"/>
          <w:sz w:val="28"/>
          <w:szCs w:val="28"/>
        </w:rPr>
        <w:t>х лиц</w:t>
      </w:r>
      <w:r w:rsidRPr="001A7C0F">
        <w:rPr>
          <w:rFonts w:ascii="Times New Roman" w:hAnsi="Times New Roman" w:cs="Times New Roman"/>
          <w:sz w:val="28"/>
          <w:szCs w:val="28"/>
        </w:rPr>
        <w:t>, принимавшие в составе подразделений особого риска непосредственное участие в испытаниях ядерного и термоядерного оружия, ликвидации аварий ядерных установок на средствах вооружения и военных объектах.</w:t>
      </w:r>
    </w:p>
    <w:p w:rsidR="0075154E" w:rsidRDefault="0010662C" w:rsidP="00DE046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были </w:t>
      </w:r>
      <w:r w:rsidR="00493F9E">
        <w:rPr>
          <w:rFonts w:ascii="Times New Roman" w:hAnsi="Times New Roman" w:cs="Times New Roman"/>
          <w:sz w:val="28"/>
          <w:szCs w:val="28"/>
        </w:rPr>
        <w:t>проанализированы</w:t>
      </w:r>
      <w:r>
        <w:rPr>
          <w:rFonts w:ascii="Times New Roman" w:hAnsi="Times New Roman" w:cs="Times New Roman"/>
          <w:sz w:val="28"/>
          <w:szCs w:val="28"/>
        </w:rPr>
        <w:t xml:space="preserve"> основные виды налоговых стимулов, а именно</w:t>
      </w:r>
      <w:r w:rsidR="00E87FD4">
        <w:rPr>
          <w:rFonts w:ascii="Times New Roman" w:hAnsi="Times New Roman" w:cs="Times New Roman"/>
          <w:sz w:val="28"/>
          <w:szCs w:val="28"/>
        </w:rPr>
        <w:t>:</w:t>
      </w:r>
      <w:r>
        <w:rPr>
          <w:rFonts w:ascii="Times New Roman" w:hAnsi="Times New Roman" w:cs="Times New Roman"/>
          <w:sz w:val="28"/>
          <w:szCs w:val="28"/>
        </w:rPr>
        <w:t xml:space="preserve">  налоговые льготы, налоговые поощрения, налоговые иммунитеты и привилегии. В законодательстве о налогах и сборах определяется только один вид стимула </w:t>
      </w:r>
      <w:r w:rsidR="00E87FD4">
        <w:rPr>
          <w:rFonts w:ascii="Times New Roman" w:hAnsi="Times New Roman" w:cs="Times New Roman"/>
          <w:sz w:val="28"/>
          <w:szCs w:val="28"/>
        </w:rPr>
        <w:t>- налоговая льгота.</w:t>
      </w:r>
      <w:r>
        <w:rPr>
          <w:rFonts w:ascii="Times New Roman" w:hAnsi="Times New Roman" w:cs="Times New Roman"/>
          <w:sz w:val="28"/>
          <w:szCs w:val="28"/>
        </w:rPr>
        <w:t xml:space="preserve"> </w:t>
      </w:r>
      <w:r w:rsidR="00E87FD4">
        <w:rPr>
          <w:rFonts w:ascii="Times New Roman" w:hAnsi="Times New Roman" w:cs="Times New Roman"/>
          <w:sz w:val="28"/>
          <w:szCs w:val="28"/>
        </w:rPr>
        <w:t>О</w:t>
      </w:r>
      <w:r>
        <w:rPr>
          <w:rFonts w:ascii="Times New Roman" w:hAnsi="Times New Roman" w:cs="Times New Roman"/>
          <w:sz w:val="28"/>
          <w:szCs w:val="28"/>
        </w:rPr>
        <w:t xml:space="preserve">днако при анализе норм налогового права  были выделены другие виды налоговых стимулов. </w:t>
      </w:r>
      <w:r w:rsidR="00493F9E">
        <w:rPr>
          <w:rFonts w:ascii="Times New Roman" w:hAnsi="Times New Roman" w:cs="Times New Roman"/>
          <w:sz w:val="28"/>
          <w:szCs w:val="28"/>
        </w:rPr>
        <w:t xml:space="preserve">Также  автором исследованы налоговые стимулы, устанавливаемые на различных уровнях налоговой системы.  Законодательством о налогах и сборах Российской Федерации закрепляются федеральные налоговые стимулы. Свобода  установления региональных и местных налоговых  стимулов  субъектами Российской Федерации  и муниципальными образованиями ограничивается  нормами законодательства </w:t>
      </w:r>
      <w:r w:rsidR="00493F9E">
        <w:rPr>
          <w:rFonts w:ascii="Times New Roman" w:hAnsi="Times New Roman" w:cs="Times New Roman"/>
          <w:sz w:val="28"/>
          <w:szCs w:val="28"/>
        </w:rPr>
        <w:lastRenderedPageBreak/>
        <w:t>о налогах и сборах Российской Федерации, т.е. региональные и местные налоговые стимулы могут быть установлены только в пределах полномочий, предоставленных НК РФ.</w:t>
      </w:r>
    </w:p>
    <w:p w:rsidR="00461987" w:rsidRDefault="00461987" w:rsidP="00DE0461">
      <w:pPr>
        <w:spacing w:after="0" w:line="360" w:lineRule="auto"/>
        <w:ind w:firstLine="709"/>
        <w:jc w:val="both"/>
        <w:rPr>
          <w:rFonts w:ascii="Times New Roman" w:hAnsi="Times New Roman" w:cs="Times New Roman"/>
          <w:b/>
          <w:sz w:val="28"/>
          <w:szCs w:val="28"/>
        </w:rPr>
      </w:pPr>
    </w:p>
    <w:p w:rsidR="00461987" w:rsidRDefault="00461987" w:rsidP="00DE0461">
      <w:pPr>
        <w:spacing w:after="0" w:line="360" w:lineRule="auto"/>
        <w:ind w:firstLine="709"/>
        <w:rPr>
          <w:rFonts w:ascii="Times New Roman" w:hAnsi="Times New Roman" w:cs="Times New Roman"/>
          <w:b/>
          <w:sz w:val="28"/>
          <w:szCs w:val="28"/>
        </w:rPr>
      </w:pPr>
      <w:r>
        <w:rPr>
          <w:rFonts w:ascii="Times New Roman" w:hAnsi="Times New Roman" w:cs="Times New Roman"/>
          <w:b/>
          <w:sz w:val="28"/>
          <w:szCs w:val="28"/>
        </w:rPr>
        <w:br w:type="page"/>
      </w:r>
    </w:p>
    <w:p w:rsidR="0073352D" w:rsidRPr="009A1D0C" w:rsidRDefault="002611CC" w:rsidP="00F934A8">
      <w:pPr>
        <w:pStyle w:val="1"/>
      </w:pPr>
      <w:bookmarkStart w:id="146" w:name="_Toc387585176"/>
      <w:r w:rsidRPr="009A1D0C">
        <w:lastRenderedPageBreak/>
        <w:t>Глава 2</w:t>
      </w:r>
      <w:r w:rsidR="0004749D">
        <w:t>.</w:t>
      </w:r>
      <w:r w:rsidRPr="009A1D0C">
        <w:t xml:space="preserve"> </w:t>
      </w:r>
      <w:r w:rsidR="00C073F4" w:rsidRPr="009A1D0C">
        <w:t>Правовое регулирование  отдельных видов стимулов в налог</w:t>
      </w:r>
      <w:r w:rsidR="00FF2009">
        <w:t>овом праве Российской Федерации</w:t>
      </w:r>
      <w:bookmarkEnd w:id="146"/>
    </w:p>
    <w:p w:rsidR="00461987" w:rsidRDefault="00461987" w:rsidP="00DE0461">
      <w:pPr>
        <w:spacing w:after="0" w:line="360" w:lineRule="auto"/>
        <w:ind w:firstLine="709"/>
        <w:jc w:val="both"/>
        <w:rPr>
          <w:rFonts w:ascii="Times New Roman" w:hAnsi="Times New Roman" w:cs="Times New Roman"/>
          <w:sz w:val="28"/>
        </w:rPr>
      </w:pPr>
    </w:p>
    <w:p w:rsidR="00461987" w:rsidRPr="00461987" w:rsidRDefault="00461987" w:rsidP="00F934A8">
      <w:pPr>
        <w:pStyle w:val="2"/>
      </w:pPr>
      <w:bookmarkStart w:id="147" w:name="_Toc387585177"/>
      <w:r w:rsidRPr="00461987">
        <w:t>1. Правовое регулирование стимулов в налоговом праве Российской Федерации на федеральном уровне</w:t>
      </w:r>
      <w:bookmarkEnd w:id="147"/>
    </w:p>
    <w:p w:rsidR="00461987" w:rsidRDefault="00461987" w:rsidP="00DE0461">
      <w:pPr>
        <w:spacing w:after="0" w:line="360" w:lineRule="auto"/>
        <w:ind w:firstLine="709"/>
        <w:jc w:val="both"/>
        <w:rPr>
          <w:rFonts w:ascii="Times New Roman" w:hAnsi="Times New Roman" w:cs="Times New Roman"/>
          <w:sz w:val="28"/>
        </w:rPr>
      </w:pPr>
    </w:p>
    <w:p w:rsidR="00461987" w:rsidRDefault="00461987" w:rsidP="00DE0461">
      <w:pPr>
        <w:spacing w:after="0" w:line="360" w:lineRule="auto"/>
        <w:ind w:firstLine="709"/>
        <w:jc w:val="both"/>
        <w:rPr>
          <w:rFonts w:ascii="Times New Roman" w:hAnsi="Times New Roman" w:cs="Times New Roman"/>
          <w:sz w:val="28"/>
        </w:rPr>
      </w:pPr>
      <w:r w:rsidRPr="00F704CE">
        <w:rPr>
          <w:rFonts w:ascii="Times New Roman" w:hAnsi="Times New Roman" w:cs="Times New Roman"/>
          <w:sz w:val="28"/>
        </w:rPr>
        <w:t>Федеральные налоговые стимулы являются одним из инструментов осуществления федеральной финансовой  политики Российской Ф</w:t>
      </w:r>
      <w:r>
        <w:rPr>
          <w:rFonts w:ascii="Times New Roman" w:hAnsi="Times New Roman" w:cs="Times New Roman"/>
          <w:sz w:val="28"/>
        </w:rPr>
        <w:t xml:space="preserve">едерации.  Налоговые стимулы на федеральном уровне устанавливаются законодательством Российской Федерации о налогах и сборах, а именно НК РФ и принятыми в соответствии с ним федеральными законами  о налогах и сборах и действуют на всей территории Российской Федерации. На данный момент таким федеральным законом является </w:t>
      </w:r>
      <w:r>
        <w:rPr>
          <w:rFonts w:ascii="Times New Roman" w:hAnsi="Times New Roman" w:cs="Times New Roman"/>
          <w:sz w:val="28"/>
          <w:szCs w:val="28"/>
        </w:rPr>
        <w:t xml:space="preserve">Закон </w:t>
      </w:r>
      <w:r w:rsidRPr="002D6199">
        <w:rPr>
          <w:rFonts w:ascii="Times New Roman" w:hAnsi="Times New Roman" w:cs="Times New Roman"/>
          <w:sz w:val="28"/>
          <w:szCs w:val="28"/>
        </w:rPr>
        <w:t>РФ от 09</w:t>
      </w:r>
      <w:r w:rsidR="00AD08F1">
        <w:rPr>
          <w:rFonts w:ascii="Times New Roman" w:hAnsi="Times New Roman" w:cs="Times New Roman"/>
          <w:sz w:val="28"/>
          <w:szCs w:val="28"/>
        </w:rPr>
        <w:t xml:space="preserve"> декабря </w:t>
      </w:r>
      <w:r w:rsidRPr="002D6199">
        <w:rPr>
          <w:rFonts w:ascii="Times New Roman" w:hAnsi="Times New Roman" w:cs="Times New Roman"/>
          <w:sz w:val="28"/>
          <w:szCs w:val="28"/>
        </w:rPr>
        <w:t xml:space="preserve">1991 </w:t>
      </w:r>
      <w:r>
        <w:rPr>
          <w:rFonts w:ascii="Times New Roman" w:hAnsi="Times New Roman" w:cs="Times New Roman"/>
          <w:sz w:val="28"/>
          <w:szCs w:val="28"/>
        </w:rPr>
        <w:t>№</w:t>
      </w:r>
      <w:r w:rsidRPr="002D6199">
        <w:rPr>
          <w:rFonts w:ascii="Times New Roman" w:hAnsi="Times New Roman" w:cs="Times New Roman"/>
          <w:sz w:val="28"/>
          <w:szCs w:val="28"/>
        </w:rPr>
        <w:t xml:space="preserve"> 2003-1</w:t>
      </w:r>
      <w:r>
        <w:rPr>
          <w:rFonts w:ascii="Times New Roman" w:hAnsi="Times New Roman" w:cs="Times New Roman"/>
          <w:sz w:val="28"/>
          <w:szCs w:val="28"/>
        </w:rPr>
        <w:t xml:space="preserve"> </w:t>
      </w:r>
      <w:r w:rsidR="0051124E">
        <w:rPr>
          <w:rFonts w:ascii="Times New Roman" w:hAnsi="Times New Roman" w:cs="Times New Roman"/>
          <w:sz w:val="28"/>
          <w:szCs w:val="28"/>
        </w:rPr>
        <w:t>«</w:t>
      </w:r>
      <w:r w:rsidRPr="002D6199">
        <w:rPr>
          <w:rFonts w:ascii="Times New Roman" w:hAnsi="Times New Roman" w:cs="Times New Roman"/>
          <w:sz w:val="28"/>
          <w:szCs w:val="28"/>
        </w:rPr>
        <w:t>О нало</w:t>
      </w:r>
      <w:r>
        <w:rPr>
          <w:rFonts w:ascii="Times New Roman" w:hAnsi="Times New Roman" w:cs="Times New Roman"/>
          <w:sz w:val="28"/>
          <w:szCs w:val="28"/>
        </w:rPr>
        <w:t>гах на имущество физических лиц</w:t>
      </w:r>
      <w:r w:rsidR="0051124E">
        <w:rPr>
          <w:rFonts w:ascii="Times New Roman" w:hAnsi="Times New Roman" w:cs="Times New Roman"/>
          <w:sz w:val="28"/>
          <w:szCs w:val="28"/>
        </w:rPr>
        <w:t>»</w:t>
      </w:r>
      <w:r>
        <w:rPr>
          <w:rFonts w:ascii="Times New Roman" w:hAnsi="Times New Roman" w:cs="Times New Roman"/>
          <w:sz w:val="28"/>
          <w:szCs w:val="28"/>
        </w:rPr>
        <w:t xml:space="preserve"> </w:t>
      </w:r>
      <w:r>
        <w:rPr>
          <w:rStyle w:val="a5"/>
          <w:rFonts w:ascii="Times New Roman" w:hAnsi="Times New Roman" w:cs="Times New Roman"/>
          <w:sz w:val="28"/>
          <w:szCs w:val="28"/>
        </w:rPr>
        <w:footnoteReference w:id="72"/>
      </w:r>
      <w:r>
        <w:rPr>
          <w:rFonts w:ascii="Times New Roman" w:hAnsi="Times New Roman" w:cs="Times New Roman"/>
          <w:sz w:val="28"/>
          <w:szCs w:val="28"/>
        </w:rPr>
        <w:t xml:space="preserve"> (далее – Закон РФ № 2003-1). </w:t>
      </w:r>
      <w:r>
        <w:rPr>
          <w:rFonts w:ascii="Times New Roman" w:hAnsi="Times New Roman" w:cs="Times New Roman"/>
          <w:sz w:val="28"/>
        </w:rPr>
        <w:t xml:space="preserve">Как указывал Конституционный суд РФ </w:t>
      </w:r>
      <w:r w:rsidRPr="00D75844">
        <w:rPr>
          <w:rFonts w:ascii="Times New Roman" w:hAnsi="Times New Roman" w:cs="Times New Roman"/>
          <w:sz w:val="28"/>
        </w:rPr>
        <w:t>нал</w:t>
      </w:r>
      <w:proofErr w:type="gramStart"/>
      <w:r>
        <w:rPr>
          <w:rFonts w:ascii="Times New Roman" w:hAnsi="Times New Roman" w:cs="Times New Roman"/>
          <w:sz w:val="28"/>
          <w:lang w:val="en-US"/>
        </w:rPr>
        <w:t>o</w:t>
      </w:r>
      <w:proofErr w:type="gramEnd"/>
      <w:r w:rsidRPr="00D75844">
        <w:rPr>
          <w:rFonts w:ascii="Times New Roman" w:hAnsi="Times New Roman" w:cs="Times New Roman"/>
          <w:sz w:val="28"/>
        </w:rPr>
        <w:t>г</w:t>
      </w:r>
      <w:r>
        <w:rPr>
          <w:rFonts w:ascii="Times New Roman" w:hAnsi="Times New Roman" w:cs="Times New Roman"/>
          <w:sz w:val="28"/>
          <w:lang w:val="en-US"/>
        </w:rPr>
        <w:t>o</w:t>
      </w:r>
      <w:r w:rsidRPr="00D75844">
        <w:rPr>
          <w:rFonts w:ascii="Times New Roman" w:hAnsi="Times New Roman" w:cs="Times New Roman"/>
          <w:sz w:val="28"/>
        </w:rPr>
        <w:t xml:space="preserve">вые </w:t>
      </w:r>
      <w:proofErr w:type="spellStart"/>
      <w:r w:rsidRPr="00D75844">
        <w:rPr>
          <w:rFonts w:ascii="Times New Roman" w:hAnsi="Times New Roman" w:cs="Times New Roman"/>
          <w:sz w:val="28"/>
        </w:rPr>
        <w:t>льг</w:t>
      </w:r>
      <w:proofErr w:type="spellEnd"/>
      <w:r>
        <w:rPr>
          <w:rFonts w:ascii="Times New Roman" w:hAnsi="Times New Roman" w:cs="Times New Roman"/>
          <w:sz w:val="28"/>
          <w:lang w:val="en-US"/>
        </w:rPr>
        <w:t>o</w:t>
      </w:r>
      <w:r w:rsidRPr="00D75844">
        <w:rPr>
          <w:rFonts w:ascii="Times New Roman" w:hAnsi="Times New Roman" w:cs="Times New Roman"/>
          <w:sz w:val="28"/>
        </w:rPr>
        <w:t>ты являются исключением из вытекающих из К</w:t>
      </w:r>
      <w:r>
        <w:rPr>
          <w:rFonts w:ascii="Times New Roman" w:hAnsi="Times New Roman" w:cs="Times New Roman"/>
          <w:sz w:val="28"/>
          <w:lang w:val="en-US"/>
        </w:rPr>
        <w:t>o</w:t>
      </w:r>
      <w:proofErr w:type="spellStart"/>
      <w:r w:rsidRPr="00D75844">
        <w:rPr>
          <w:rFonts w:ascii="Times New Roman" w:hAnsi="Times New Roman" w:cs="Times New Roman"/>
          <w:sz w:val="28"/>
        </w:rPr>
        <w:t>нституции</w:t>
      </w:r>
      <w:proofErr w:type="spellEnd"/>
      <w:r w:rsidRPr="00D75844">
        <w:rPr>
          <w:rFonts w:ascii="Times New Roman" w:hAnsi="Times New Roman" w:cs="Times New Roman"/>
          <w:sz w:val="28"/>
        </w:rPr>
        <w:t xml:space="preserve"> </w:t>
      </w:r>
      <w:r>
        <w:rPr>
          <w:rFonts w:ascii="Times New Roman" w:hAnsi="Times New Roman" w:cs="Times New Roman"/>
          <w:sz w:val="28"/>
        </w:rPr>
        <w:t xml:space="preserve">Российской Федерации </w:t>
      </w:r>
      <w:r w:rsidRPr="00D75844">
        <w:rPr>
          <w:rFonts w:ascii="Times New Roman" w:hAnsi="Times New Roman" w:cs="Times New Roman"/>
          <w:sz w:val="28"/>
        </w:rPr>
        <w:t>принцип</w:t>
      </w:r>
      <w:r>
        <w:rPr>
          <w:rFonts w:ascii="Times New Roman" w:hAnsi="Times New Roman" w:cs="Times New Roman"/>
          <w:sz w:val="28"/>
          <w:lang w:val="en-US"/>
        </w:rPr>
        <w:t>o</w:t>
      </w:r>
      <w:r w:rsidRPr="00D75844">
        <w:rPr>
          <w:rFonts w:ascii="Times New Roman" w:hAnsi="Times New Roman" w:cs="Times New Roman"/>
          <w:sz w:val="28"/>
        </w:rPr>
        <w:t>в все</w:t>
      </w:r>
      <w:r>
        <w:rPr>
          <w:rFonts w:ascii="Times New Roman" w:hAnsi="Times New Roman" w:cs="Times New Roman"/>
          <w:sz w:val="28"/>
          <w:lang w:val="en-US"/>
        </w:rPr>
        <w:t>o</w:t>
      </w:r>
      <w:proofErr w:type="spellStart"/>
      <w:r w:rsidRPr="00D75844">
        <w:rPr>
          <w:rFonts w:ascii="Times New Roman" w:hAnsi="Times New Roman" w:cs="Times New Roman"/>
          <w:sz w:val="28"/>
        </w:rPr>
        <w:t>бщн</w:t>
      </w:r>
      <w:proofErr w:type="spellEnd"/>
      <w:r>
        <w:rPr>
          <w:rFonts w:ascii="Times New Roman" w:hAnsi="Times New Roman" w:cs="Times New Roman"/>
          <w:sz w:val="28"/>
          <w:lang w:val="en-US"/>
        </w:rPr>
        <w:t>o</w:t>
      </w:r>
      <w:proofErr w:type="spellStart"/>
      <w:r>
        <w:rPr>
          <w:rFonts w:ascii="Times New Roman" w:hAnsi="Times New Roman" w:cs="Times New Roman"/>
          <w:sz w:val="28"/>
        </w:rPr>
        <w:t>сти</w:t>
      </w:r>
      <w:proofErr w:type="spellEnd"/>
      <w:r>
        <w:rPr>
          <w:rFonts w:ascii="Times New Roman" w:hAnsi="Times New Roman" w:cs="Times New Roman"/>
          <w:sz w:val="28"/>
        </w:rPr>
        <w:t xml:space="preserve"> и равенства нал</w:t>
      </w:r>
      <w:r>
        <w:rPr>
          <w:rFonts w:ascii="Times New Roman" w:hAnsi="Times New Roman" w:cs="Times New Roman"/>
          <w:sz w:val="28"/>
          <w:lang w:val="en-US"/>
        </w:rPr>
        <w:t>o</w:t>
      </w:r>
      <w:r>
        <w:rPr>
          <w:rFonts w:ascii="Times New Roman" w:hAnsi="Times New Roman" w:cs="Times New Roman"/>
          <w:sz w:val="28"/>
        </w:rPr>
        <w:t>г</w:t>
      </w:r>
      <w:proofErr w:type="spellStart"/>
      <w:r>
        <w:rPr>
          <w:rFonts w:ascii="Times New Roman" w:hAnsi="Times New Roman" w:cs="Times New Roman"/>
          <w:sz w:val="28"/>
          <w:lang w:val="en-US"/>
        </w:rPr>
        <w:t>oo</w:t>
      </w:r>
      <w:r w:rsidRPr="00D75844">
        <w:rPr>
          <w:rFonts w:ascii="Times New Roman" w:hAnsi="Times New Roman" w:cs="Times New Roman"/>
          <w:sz w:val="28"/>
        </w:rPr>
        <w:t>бл</w:t>
      </w:r>
      <w:proofErr w:type="spellEnd"/>
      <w:r>
        <w:rPr>
          <w:rFonts w:ascii="Times New Roman" w:hAnsi="Times New Roman" w:cs="Times New Roman"/>
          <w:sz w:val="28"/>
          <w:lang w:val="en-US"/>
        </w:rPr>
        <w:t>o</w:t>
      </w:r>
      <w:proofErr w:type="spellStart"/>
      <w:r>
        <w:rPr>
          <w:rFonts w:ascii="Times New Roman" w:hAnsi="Times New Roman" w:cs="Times New Roman"/>
          <w:sz w:val="28"/>
        </w:rPr>
        <w:t>жения</w:t>
      </w:r>
      <w:proofErr w:type="spellEnd"/>
      <w:r>
        <w:rPr>
          <w:rFonts w:ascii="Times New Roman" w:hAnsi="Times New Roman" w:cs="Times New Roman"/>
          <w:sz w:val="28"/>
        </w:rPr>
        <w:t xml:space="preserve">, </w:t>
      </w:r>
      <w:r w:rsidRPr="00D75844">
        <w:rPr>
          <w:rFonts w:ascii="Times New Roman" w:hAnsi="Times New Roman" w:cs="Times New Roman"/>
          <w:sz w:val="28"/>
        </w:rPr>
        <w:t>предоставление налоговых льгот всегда носит адресный характер</w:t>
      </w:r>
      <w:r>
        <w:rPr>
          <w:rFonts w:ascii="Times New Roman" w:hAnsi="Times New Roman" w:cs="Times New Roman"/>
          <w:sz w:val="28"/>
        </w:rPr>
        <w:t>.</w:t>
      </w:r>
      <w:r>
        <w:rPr>
          <w:rStyle w:val="a5"/>
          <w:rFonts w:ascii="Times New Roman" w:hAnsi="Times New Roman" w:cs="Times New Roman"/>
          <w:sz w:val="28"/>
        </w:rPr>
        <w:footnoteReference w:id="73"/>
      </w:r>
    </w:p>
    <w:p w:rsidR="00461987" w:rsidRDefault="00461987" w:rsidP="00DE046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rPr>
        <w:t xml:space="preserve">Под федеральными стимулами в налоговом праве понимаются </w:t>
      </w:r>
      <w:r w:rsidRPr="00992573">
        <w:rPr>
          <w:rFonts w:ascii="Times New Roman" w:hAnsi="Times New Roman" w:cs="Times New Roman"/>
          <w:sz w:val="28"/>
          <w:szCs w:val="28"/>
        </w:rPr>
        <w:t>позитивн</w:t>
      </w:r>
      <w:r>
        <w:rPr>
          <w:rFonts w:ascii="Times New Roman" w:hAnsi="Times New Roman" w:cs="Times New Roman"/>
          <w:sz w:val="28"/>
          <w:szCs w:val="28"/>
        </w:rPr>
        <w:t>ые</w:t>
      </w:r>
      <w:r w:rsidRPr="00992573">
        <w:rPr>
          <w:rFonts w:ascii="Times New Roman" w:hAnsi="Times New Roman" w:cs="Times New Roman"/>
          <w:sz w:val="28"/>
          <w:szCs w:val="28"/>
        </w:rPr>
        <w:t xml:space="preserve"> средств</w:t>
      </w:r>
      <w:r>
        <w:rPr>
          <w:rFonts w:ascii="Times New Roman" w:hAnsi="Times New Roman" w:cs="Times New Roman"/>
          <w:sz w:val="28"/>
          <w:szCs w:val="28"/>
        </w:rPr>
        <w:t xml:space="preserve">а, позволяющие </w:t>
      </w:r>
      <w:r w:rsidRPr="00486F9F">
        <w:rPr>
          <w:rFonts w:ascii="Times New Roman" w:hAnsi="Times New Roman" w:cs="Times New Roman"/>
          <w:sz w:val="28"/>
          <w:szCs w:val="28"/>
        </w:rPr>
        <w:t xml:space="preserve"> удовлетворить посредством создания  благоприятного режима налогообложения потребности налогоплательщиков и иных субъектов, тем самым  побуждая  </w:t>
      </w:r>
      <w:r w:rsidR="004F3D1A">
        <w:rPr>
          <w:rFonts w:ascii="Times New Roman" w:hAnsi="Times New Roman" w:cs="Times New Roman"/>
          <w:sz w:val="28"/>
          <w:szCs w:val="28"/>
        </w:rPr>
        <w:t xml:space="preserve">их </w:t>
      </w:r>
      <w:r w:rsidRPr="00486F9F">
        <w:rPr>
          <w:rFonts w:ascii="Times New Roman" w:hAnsi="Times New Roman" w:cs="Times New Roman"/>
          <w:sz w:val="28"/>
          <w:szCs w:val="28"/>
        </w:rPr>
        <w:t xml:space="preserve">к определенному правомерному и общественно-полезному поведению, а иногда и </w:t>
      </w:r>
      <w:proofErr w:type="gramStart"/>
      <w:r w:rsidRPr="00486F9F">
        <w:rPr>
          <w:rFonts w:ascii="Times New Roman" w:hAnsi="Times New Roman" w:cs="Times New Roman"/>
          <w:sz w:val="28"/>
          <w:szCs w:val="28"/>
        </w:rPr>
        <w:t>сверх</w:t>
      </w:r>
      <w:proofErr w:type="gramEnd"/>
      <w:r w:rsidRPr="00486F9F">
        <w:rPr>
          <w:rFonts w:ascii="Times New Roman" w:hAnsi="Times New Roman" w:cs="Times New Roman"/>
          <w:sz w:val="28"/>
          <w:szCs w:val="28"/>
        </w:rPr>
        <w:t xml:space="preserve"> </w:t>
      </w:r>
      <w:proofErr w:type="gramStart"/>
      <w:r w:rsidRPr="00486F9F">
        <w:rPr>
          <w:rFonts w:ascii="Times New Roman" w:hAnsi="Times New Roman" w:cs="Times New Roman"/>
          <w:sz w:val="28"/>
          <w:szCs w:val="28"/>
        </w:rPr>
        <w:t>необходимому</w:t>
      </w:r>
      <w:proofErr w:type="gramEnd"/>
      <w:r w:rsidRPr="00486F9F">
        <w:rPr>
          <w:rFonts w:ascii="Times New Roman" w:hAnsi="Times New Roman" w:cs="Times New Roman"/>
          <w:sz w:val="28"/>
          <w:szCs w:val="28"/>
        </w:rPr>
        <w:t xml:space="preserve"> поведению</w:t>
      </w:r>
      <w:r>
        <w:rPr>
          <w:rFonts w:ascii="Times New Roman" w:hAnsi="Times New Roman" w:cs="Times New Roman"/>
          <w:sz w:val="28"/>
          <w:szCs w:val="28"/>
        </w:rPr>
        <w:t xml:space="preserve">, </w:t>
      </w:r>
      <w:r w:rsidRPr="006C5404">
        <w:rPr>
          <w:rFonts w:ascii="Times New Roman" w:hAnsi="Times New Roman" w:cs="Times New Roman"/>
          <w:sz w:val="28"/>
          <w:szCs w:val="28"/>
        </w:rPr>
        <w:t>котор</w:t>
      </w:r>
      <w:r>
        <w:rPr>
          <w:rFonts w:ascii="Times New Roman" w:hAnsi="Times New Roman" w:cs="Times New Roman"/>
          <w:sz w:val="28"/>
          <w:szCs w:val="28"/>
        </w:rPr>
        <w:t>ые</w:t>
      </w:r>
      <w:r w:rsidRPr="006C5404">
        <w:rPr>
          <w:rFonts w:ascii="Times New Roman" w:hAnsi="Times New Roman" w:cs="Times New Roman"/>
          <w:sz w:val="28"/>
          <w:szCs w:val="28"/>
        </w:rPr>
        <w:t xml:space="preserve"> устанавлива</w:t>
      </w:r>
      <w:r>
        <w:rPr>
          <w:rFonts w:ascii="Times New Roman" w:hAnsi="Times New Roman" w:cs="Times New Roman"/>
          <w:sz w:val="28"/>
          <w:szCs w:val="28"/>
        </w:rPr>
        <w:t>ю</w:t>
      </w:r>
      <w:r w:rsidRPr="006C5404">
        <w:rPr>
          <w:rFonts w:ascii="Times New Roman" w:hAnsi="Times New Roman" w:cs="Times New Roman"/>
          <w:sz w:val="28"/>
          <w:szCs w:val="28"/>
        </w:rPr>
        <w:t xml:space="preserve">тся  </w:t>
      </w:r>
      <w:r>
        <w:rPr>
          <w:rFonts w:ascii="Times New Roman" w:hAnsi="Times New Roman" w:cs="Times New Roman"/>
          <w:sz w:val="28"/>
          <w:szCs w:val="28"/>
        </w:rPr>
        <w:t>законодательством Российской Федерации о налогах и сборах.</w:t>
      </w:r>
    </w:p>
    <w:p w:rsidR="00461987" w:rsidRDefault="00461987" w:rsidP="00DE046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На федеральном уровне </w:t>
      </w:r>
      <w:r w:rsidR="00B60D9D">
        <w:rPr>
          <w:rFonts w:ascii="Times New Roman" w:hAnsi="Times New Roman" w:cs="Times New Roman"/>
          <w:sz w:val="28"/>
          <w:szCs w:val="28"/>
        </w:rPr>
        <w:t xml:space="preserve">реализуются </w:t>
      </w:r>
      <w:r>
        <w:rPr>
          <w:rFonts w:ascii="Times New Roman" w:hAnsi="Times New Roman" w:cs="Times New Roman"/>
          <w:sz w:val="28"/>
          <w:szCs w:val="28"/>
        </w:rPr>
        <w:t>следующие виды налоговых стимулов:</w:t>
      </w:r>
    </w:p>
    <w:p w:rsidR="00461987" w:rsidRDefault="00461987" w:rsidP="00DE046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 налоговые льготы;</w:t>
      </w:r>
    </w:p>
    <w:p w:rsidR="00461987" w:rsidRDefault="00461987" w:rsidP="00DE046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 налоговые поощрения;</w:t>
      </w:r>
    </w:p>
    <w:p w:rsidR="00461987" w:rsidRDefault="00461987" w:rsidP="00DE046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 налоговые иммунитеты.</w:t>
      </w:r>
    </w:p>
    <w:p w:rsidR="004B0ED2" w:rsidRDefault="004B0ED2" w:rsidP="00DE046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Налоговые льготы являются  самым распространенным налоговым стимулом на федеральном  уровне. При этом  НК РФ не всегда прямо указывает, какие положения попадают под понятие льготы.</w:t>
      </w:r>
    </w:p>
    <w:p w:rsidR="007C5E36" w:rsidRDefault="007C5E36" w:rsidP="00DE0461">
      <w:pPr>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В проекте  Постановления </w:t>
      </w:r>
      <w:r w:rsidR="0051124E">
        <w:rPr>
          <w:rFonts w:ascii="Times New Roman" w:hAnsi="Times New Roman" w:cs="Times New Roman"/>
          <w:sz w:val="28"/>
          <w:szCs w:val="28"/>
        </w:rPr>
        <w:t>«</w:t>
      </w:r>
      <w:r w:rsidRPr="008B533B">
        <w:rPr>
          <w:rFonts w:ascii="Times New Roman" w:hAnsi="Times New Roman" w:cs="Times New Roman"/>
          <w:sz w:val="28"/>
          <w:szCs w:val="28"/>
        </w:rPr>
        <w:t xml:space="preserve">О некоторых вопросах, возникающих у арбитражных судов </w:t>
      </w:r>
      <w:r>
        <w:rPr>
          <w:rFonts w:ascii="Times New Roman" w:hAnsi="Times New Roman" w:cs="Times New Roman"/>
          <w:sz w:val="28"/>
          <w:szCs w:val="28"/>
        </w:rPr>
        <w:t xml:space="preserve"> </w:t>
      </w:r>
      <w:r w:rsidRPr="008B533B">
        <w:rPr>
          <w:rFonts w:ascii="Times New Roman" w:hAnsi="Times New Roman" w:cs="Times New Roman"/>
          <w:sz w:val="28"/>
          <w:szCs w:val="28"/>
        </w:rPr>
        <w:t>при рассмотрении дел, связанных с взиманием налога на добавленную стоимость</w:t>
      </w:r>
      <w:r w:rsidR="0051124E">
        <w:rPr>
          <w:rFonts w:ascii="Times New Roman" w:hAnsi="Times New Roman" w:cs="Times New Roman"/>
          <w:sz w:val="28"/>
          <w:szCs w:val="28"/>
        </w:rPr>
        <w:t>»</w:t>
      </w:r>
      <w:r w:rsidR="00700274">
        <w:rPr>
          <w:rStyle w:val="a5"/>
          <w:rFonts w:ascii="Times New Roman" w:hAnsi="Times New Roman" w:cs="Times New Roman"/>
          <w:sz w:val="28"/>
          <w:szCs w:val="28"/>
        </w:rPr>
        <w:footnoteReference w:id="74"/>
      </w:r>
      <w:r>
        <w:rPr>
          <w:rFonts w:ascii="Times New Roman" w:hAnsi="Times New Roman" w:cs="Times New Roman"/>
          <w:sz w:val="28"/>
          <w:szCs w:val="28"/>
        </w:rPr>
        <w:t xml:space="preserve">  Пленум ВАС РФ попытался определить понятие льготы в рамках толкования пункта 6 статьи 88 НКРФ, согласно которой налогоплательщик  при проведении камеральных налоговых проверок налоговый орган имеет право истребовать у налогоплательщиков, применяющих налоговые льготы, документы, подтверждающие данное право. </w:t>
      </w:r>
      <w:proofErr w:type="gramEnd"/>
    </w:p>
    <w:p w:rsidR="007C5E36" w:rsidRDefault="007C5E36" w:rsidP="00DE046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проекте указы</w:t>
      </w:r>
      <w:r w:rsidR="00592542">
        <w:rPr>
          <w:rFonts w:ascii="Times New Roman" w:hAnsi="Times New Roman" w:cs="Times New Roman"/>
          <w:sz w:val="28"/>
          <w:szCs w:val="28"/>
        </w:rPr>
        <w:t>вается, что часть положений  статьи</w:t>
      </w:r>
      <w:r>
        <w:rPr>
          <w:rFonts w:ascii="Times New Roman" w:hAnsi="Times New Roman" w:cs="Times New Roman"/>
          <w:sz w:val="28"/>
          <w:szCs w:val="28"/>
        </w:rPr>
        <w:t xml:space="preserve"> 149 НК РФ, определяющих основания освобождения от налогообложения НДС, отвечают по своему характеру  понятию налоговой льготой.  Такие положения следует признать налоговой льготой в случае, если целью является представления преимуществ определенной категории по сравнению с другими лицами, совершающими такие же операции. Например, освобождение столовых образовательных и медицинских организаций (подп</w:t>
      </w:r>
      <w:r w:rsidR="00592542">
        <w:rPr>
          <w:rFonts w:ascii="Times New Roman" w:hAnsi="Times New Roman" w:cs="Times New Roman"/>
          <w:sz w:val="28"/>
          <w:szCs w:val="28"/>
        </w:rPr>
        <w:t xml:space="preserve">ункт </w:t>
      </w:r>
      <w:r>
        <w:rPr>
          <w:rFonts w:ascii="Times New Roman" w:hAnsi="Times New Roman" w:cs="Times New Roman"/>
          <w:sz w:val="28"/>
          <w:szCs w:val="28"/>
        </w:rPr>
        <w:t>5 п</w:t>
      </w:r>
      <w:r w:rsidR="00592542">
        <w:rPr>
          <w:rFonts w:ascii="Times New Roman" w:hAnsi="Times New Roman" w:cs="Times New Roman"/>
          <w:sz w:val="28"/>
          <w:szCs w:val="28"/>
        </w:rPr>
        <w:t xml:space="preserve">ункта </w:t>
      </w:r>
      <w:r>
        <w:rPr>
          <w:rFonts w:ascii="Times New Roman" w:hAnsi="Times New Roman" w:cs="Times New Roman"/>
          <w:sz w:val="28"/>
          <w:szCs w:val="28"/>
        </w:rPr>
        <w:t>2 ст</w:t>
      </w:r>
      <w:r w:rsidR="00592542">
        <w:rPr>
          <w:rFonts w:ascii="Times New Roman" w:hAnsi="Times New Roman" w:cs="Times New Roman"/>
          <w:sz w:val="28"/>
          <w:szCs w:val="28"/>
        </w:rPr>
        <w:t>атьи</w:t>
      </w:r>
      <w:r>
        <w:rPr>
          <w:rFonts w:ascii="Times New Roman" w:hAnsi="Times New Roman" w:cs="Times New Roman"/>
          <w:sz w:val="28"/>
          <w:szCs w:val="28"/>
        </w:rPr>
        <w:t xml:space="preserve"> 149 НК РФ)</w:t>
      </w:r>
      <w:r w:rsidR="00592542">
        <w:rPr>
          <w:rFonts w:ascii="Times New Roman" w:hAnsi="Times New Roman" w:cs="Times New Roman"/>
          <w:sz w:val="28"/>
          <w:szCs w:val="28"/>
        </w:rPr>
        <w:t xml:space="preserve">, религиозных организаций (подпункт 1 пункта </w:t>
      </w:r>
      <w:r>
        <w:rPr>
          <w:rFonts w:ascii="Times New Roman" w:hAnsi="Times New Roman" w:cs="Times New Roman"/>
          <w:sz w:val="28"/>
          <w:szCs w:val="28"/>
        </w:rPr>
        <w:t>3 ст</w:t>
      </w:r>
      <w:r w:rsidR="00592542">
        <w:rPr>
          <w:rFonts w:ascii="Times New Roman" w:hAnsi="Times New Roman" w:cs="Times New Roman"/>
          <w:sz w:val="28"/>
          <w:szCs w:val="28"/>
        </w:rPr>
        <w:t>атьи</w:t>
      </w:r>
      <w:r>
        <w:rPr>
          <w:rFonts w:ascii="Times New Roman" w:hAnsi="Times New Roman" w:cs="Times New Roman"/>
          <w:sz w:val="28"/>
          <w:szCs w:val="28"/>
        </w:rPr>
        <w:t xml:space="preserve"> 149 НК РФ), обществен</w:t>
      </w:r>
      <w:r w:rsidR="00592542">
        <w:rPr>
          <w:rFonts w:ascii="Times New Roman" w:hAnsi="Times New Roman" w:cs="Times New Roman"/>
          <w:sz w:val="28"/>
          <w:szCs w:val="28"/>
        </w:rPr>
        <w:t xml:space="preserve">ных организаций инвалидов (подпункт </w:t>
      </w:r>
      <w:r>
        <w:rPr>
          <w:rFonts w:ascii="Times New Roman" w:hAnsi="Times New Roman" w:cs="Times New Roman"/>
          <w:sz w:val="28"/>
          <w:szCs w:val="28"/>
        </w:rPr>
        <w:t>2 п</w:t>
      </w:r>
      <w:r w:rsidR="00592542">
        <w:rPr>
          <w:rFonts w:ascii="Times New Roman" w:hAnsi="Times New Roman" w:cs="Times New Roman"/>
          <w:sz w:val="28"/>
          <w:szCs w:val="28"/>
        </w:rPr>
        <w:t xml:space="preserve">ункта 3 статьи </w:t>
      </w:r>
      <w:r>
        <w:rPr>
          <w:rFonts w:ascii="Times New Roman" w:hAnsi="Times New Roman" w:cs="Times New Roman"/>
          <w:sz w:val="28"/>
          <w:szCs w:val="28"/>
        </w:rPr>
        <w:t>149 НК РФ).   В иных случаях такие операции представляют собой правила налогообложения соответствующих операций.</w:t>
      </w:r>
    </w:p>
    <w:p w:rsidR="001532DF" w:rsidRDefault="007C5E36" w:rsidP="00DE046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В тоже время разъяснения Пленума ВАС РФ не являются достаточно </w:t>
      </w:r>
      <w:r w:rsidR="001532DF">
        <w:rPr>
          <w:rFonts w:ascii="Times New Roman" w:hAnsi="Times New Roman" w:cs="Times New Roman"/>
          <w:sz w:val="28"/>
          <w:szCs w:val="28"/>
        </w:rPr>
        <w:t>четкими, поскольку признание тех или иных положений налоговыми льготами остается на усмотрения судов, что может привести к произвольному толкованию таких положений. Однако это дает понять, что в НК РФ содержатся иные правовые средства, которые не могут являться налоговыми льготами. Назрела необходимость четкого определения положений НК РФ, которые могут попадать под определение налоговой льготы. Очевидно, что  настоящее легальное определение налоговой льготы такой задачи выполнить не может.</w:t>
      </w:r>
    </w:p>
    <w:p w:rsidR="00DC039D" w:rsidRDefault="001532DF" w:rsidP="00DE046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Исходя из анализа норм НК РФ, можно определенно выделить, ряд положений, которые </w:t>
      </w:r>
      <w:r w:rsidR="00B60D9D">
        <w:rPr>
          <w:rFonts w:ascii="Times New Roman" w:hAnsi="Times New Roman" w:cs="Times New Roman"/>
          <w:sz w:val="28"/>
          <w:szCs w:val="28"/>
        </w:rPr>
        <w:t>направлен</w:t>
      </w:r>
      <w:r>
        <w:rPr>
          <w:rFonts w:ascii="Times New Roman" w:hAnsi="Times New Roman" w:cs="Times New Roman"/>
          <w:sz w:val="28"/>
          <w:szCs w:val="28"/>
        </w:rPr>
        <w:t>ы</w:t>
      </w:r>
      <w:r w:rsidR="00B60D9D">
        <w:rPr>
          <w:rFonts w:ascii="Times New Roman" w:hAnsi="Times New Roman" w:cs="Times New Roman"/>
          <w:sz w:val="28"/>
          <w:szCs w:val="28"/>
        </w:rPr>
        <w:t xml:space="preserve"> </w:t>
      </w:r>
      <w:r w:rsidR="00F9539E">
        <w:rPr>
          <w:rFonts w:ascii="Times New Roman" w:hAnsi="Times New Roman" w:cs="Times New Roman"/>
          <w:sz w:val="28"/>
          <w:szCs w:val="28"/>
        </w:rPr>
        <w:t xml:space="preserve"> на поощрение совершенного ранее поступка с целью стимулирования повторения данного поступка. Такие положения имеют природу налоговых поощрений.</w:t>
      </w:r>
      <w:r w:rsidR="00516D27">
        <w:rPr>
          <w:rFonts w:ascii="Times New Roman" w:hAnsi="Times New Roman" w:cs="Times New Roman"/>
          <w:sz w:val="28"/>
          <w:szCs w:val="28"/>
        </w:rPr>
        <w:t xml:space="preserve"> </w:t>
      </w:r>
    </w:p>
    <w:p w:rsidR="00B60D9D" w:rsidRDefault="00F9539E" w:rsidP="00DE046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Налоговые поощрения содержатся в ст</w:t>
      </w:r>
      <w:r w:rsidR="00592542">
        <w:rPr>
          <w:rFonts w:ascii="Times New Roman" w:hAnsi="Times New Roman" w:cs="Times New Roman"/>
          <w:sz w:val="28"/>
          <w:szCs w:val="28"/>
        </w:rPr>
        <w:t>атье</w:t>
      </w:r>
      <w:r>
        <w:rPr>
          <w:rFonts w:ascii="Times New Roman" w:hAnsi="Times New Roman" w:cs="Times New Roman"/>
          <w:sz w:val="28"/>
          <w:szCs w:val="28"/>
        </w:rPr>
        <w:t xml:space="preserve"> 217 НК РФ. Так не подлежат налогообложению доходов физических лиц вознаграждения донорам за сданную кровь, материнское молоко (подпункт 4), </w:t>
      </w:r>
      <w:r w:rsidR="00245504">
        <w:rPr>
          <w:rFonts w:ascii="Times New Roman" w:hAnsi="Times New Roman" w:cs="Times New Roman"/>
          <w:sz w:val="28"/>
          <w:szCs w:val="28"/>
        </w:rPr>
        <w:t xml:space="preserve"> </w:t>
      </w:r>
      <w:proofErr w:type="gramStart"/>
      <w:r w:rsidR="00245504">
        <w:rPr>
          <w:rFonts w:ascii="Times New Roman" w:hAnsi="Times New Roman" w:cs="Times New Roman"/>
          <w:sz w:val="28"/>
          <w:szCs w:val="28"/>
        </w:rPr>
        <w:t>суммы</w:t>
      </w:r>
      <w:proofErr w:type="gramEnd"/>
      <w:r w:rsidR="00245504">
        <w:rPr>
          <w:rFonts w:ascii="Times New Roman" w:hAnsi="Times New Roman" w:cs="Times New Roman"/>
          <w:sz w:val="28"/>
          <w:szCs w:val="28"/>
        </w:rPr>
        <w:t xml:space="preserve"> получаемые в виде грантов, предоставленных для поддержки науки и образования, культуры и искусства (подпункт 6),  вознаграждения  за оказание содействия федеральным органам исполнительной власти в выявлении, предупреждении, пресечении  и раскрытии террористических актов, выявлении и задержании лиц, подготавливающих, совершающих или совершивших такие акты (подпункт 8.1) призы в денежной или натуральной формах, полученных спортсменами, в том числе спортсменами-инвалидами за призовые места в Олимпийских, Параолимпийских и </w:t>
      </w:r>
      <w:proofErr w:type="spellStart"/>
      <w:r w:rsidR="00245504">
        <w:rPr>
          <w:rFonts w:ascii="Times New Roman" w:hAnsi="Times New Roman" w:cs="Times New Roman"/>
          <w:sz w:val="28"/>
          <w:szCs w:val="28"/>
        </w:rPr>
        <w:t>Сурдлимпийских</w:t>
      </w:r>
      <w:proofErr w:type="spellEnd"/>
      <w:r w:rsidR="00245504">
        <w:rPr>
          <w:rFonts w:ascii="Times New Roman" w:hAnsi="Times New Roman" w:cs="Times New Roman"/>
          <w:sz w:val="28"/>
          <w:szCs w:val="28"/>
        </w:rPr>
        <w:t xml:space="preserve">  играх и т.д.</w:t>
      </w:r>
    </w:p>
    <w:p w:rsidR="00655E66" w:rsidRDefault="00655E66" w:rsidP="00DE046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Налоговые поощрения </w:t>
      </w:r>
      <w:r w:rsidR="00E80926">
        <w:rPr>
          <w:rFonts w:ascii="Times New Roman" w:hAnsi="Times New Roman" w:cs="Times New Roman"/>
          <w:sz w:val="28"/>
          <w:szCs w:val="28"/>
        </w:rPr>
        <w:t xml:space="preserve"> также </w:t>
      </w:r>
      <w:r>
        <w:rPr>
          <w:rFonts w:ascii="Times New Roman" w:hAnsi="Times New Roman" w:cs="Times New Roman"/>
          <w:sz w:val="28"/>
          <w:szCs w:val="28"/>
        </w:rPr>
        <w:t xml:space="preserve">предоставляются в  форме налоговых вычетов.  </w:t>
      </w:r>
      <w:proofErr w:type="gramStart"/>
      <w:r>
        <w:rPr>
          <w:rFonts w:ascii="Times New Roman" w:hAnsi="Times New Roman" w:cs="Times New Roman"/>
          <w:sz w:val="28"/>
          <w:szCs w:val="28"/>
        </w:rPr>
        <w:t xml:space="preserve">Так право на стандартные вычеты за каждый месяц налогового периода в сумме 3000 рублей предоставляется лицам принимающим участие в 1986 – 1987 годах участие в работах по ликвидации последствий катастрофы на Чернобыльской    АЭС в пределах зоны отчуждения или </w:t>
      </w:r>
      <w:r>
        <w:rPr>
          <w:rFonts w:ascii="Times New Roman" w:hAnsi="Times New Roman" w:cs="Times New Roman"/>
          <w:sz w:val="28"/>
          <w:szCs w:val="28"/>
        </w:rPr>
        <w:lastRenderedPageBreak/>
        <w:t>занятых в этот период на работах, связанных с эвакуацией населения, материальных ценностей, сельскохозяйственных животных, и в эксплуатации или на других работах</w:t>
      </w:r>
      <w:r w:rsidR="00D93D88">
        <w:rPr>
          <w:rFonts w:ascii="Times New Roman" w:hAnsi="Times New Roman" w:cs="Times New Roman"/>
          <w:sz w:val="28"/>
          <w:szCs w:val="28"/>
        </w:rPr>
        <w:t xml:space="preserve">, </w:t>
      </w:r>
      <w:r w:rsidRPr="00655E66">
        <w:rPr>
          <w:rFonts w:ascii="Times New Roman" w:hAnsi="Times New Roman" w:cs="Times New Roman"/>
          <w:sz w:val="28"/>
          <w:szCs w:val="28"/>
        </w:rPr>
        <w:t>непосредственно участвовавших</w:t>
      </w:r>
      <w:proofErr w:type="gramEnd"/>
      <w:r w:rsidRPr="00655E66">
        <w:rPr>
          <w:rFonts w:ascii="Times New Roman" w:hAnsi="Times New Roman" w:cs="Times New Roman"/>
          <w:sz w:val="28"/>
          <w:szCs w:val="28"/>
        </w:rPr>
        <w:t xml:space="preserve"> в испытаниях ядерного оружия в атмосфере и боевых радиоактивных веществ, учениях с применением такого оружия до 31 января 1963 года</w:t>
      </w:r>
      <w:r w:rsidR="00592542">
        <w:rPr>
          <w:rFonts w:ascii="Times New Roman" w:hAnsi="Times New Roman" w:cs="Times New Roman"/>
          <w:sz w:val="28"/>
          <w:szCs w:val="28"/>
        </w:rPr>
        <w:t xml:space="preserve">  (пункт </w:t>
      </w:r>
      <w:r w:rsidR="00D93D88">
        <w:rPr>
          <w:rFonts w:ascii="Times New Roman" w:hAnsi="Times New Roman" w:cs="Times New Roman"/>
          <w:sz w:val="28"/>
          <w:szCs w:val="28"/>
        </w:rPr>
        <w:t>1 ст</w:t>
      </w:r>
      <w:r w:rsidR="00592542">
        <w:rPr>
          <w:rFonts w:ascii="Times New Roman" w:hAnsi="Times New Roman" w:cs="Times New Roman"/>
          <w:sz w:val="28"/>
          <w:szCs w:val="28"/>
        </w:rPr>
        <w:t>атьи</w:t>
      </w:r>
      <w:r w:rsidR="00D93D88">
        <w:rPr>
          <w:rFonts w:ascii="Times New Roman" w:hAnsi="Times New Roman" w:cs="Times New Roman"/>
          <w:sz w:val="28"/>
          <w:szCs w:val="28"/>
        </w:rPr>
        <w:t xml:space="preserve"> 218 НК РФ).</w:t>
      </w:r>
    </w:p>
    <w:p w:rsidR="00D93D88" w:rsidRDefault="00D93D88" w:rsidP="00DE046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Социальный налоговый вычет  в сумме доходов, перечисляемых в виде</w:t>
      </w:r>
      <w:r w:rsidR="00592542">
        <w:rPr>
          <w:rFonts w:ascii="Times New Roman" w:hAnsi="Times New Roman" w:cs="Times New Roman"/>
          <w:sz w:val="28"/>
          <w:szCs w:val="28"/>
        </w:rPr>
        <w:t xml:space="preserve"> пожертвований,  на основании пункта </w:t>
      </w:r>
      <w:r>
        <w:rPr>
          <w:rFonts w:ascii="Times New Roman" w:hAnsi="Times New Roman" w:cs="Times New Roman"/>
          <w:sz w:val="28"/>
          <w:szCs w:val="28"/>
        </w:rPr>
        <w:t>1 ст</w:t>
      </w:r>
      <w:r w:rsidR="00592542">
        <w:rPr>
          <w:rFonts w:ascii="Times New Roman" w:hAnsi="Times New Roman" w:cs="Times New Roman"/>
          <w:sz w:val="28"/>
          <w:szCs w:val="28"/>
        </w:rPr>
        <w:t>атьи</w:t>
      </w:r>
      <w:r>
        <w:rPr>
          <w:rFonts w:ascii="Times New Roman" w:hAnsi="Times New Roman" w:cs="Times New Roman"/>
          <w:sz w:val="28"/>
          <w:szCs w:val="28"/>
        </w:rPr>
        <w:t xml:space="preserve"> 219 НК РФ  также можно отнести к налоговым поощрениям. Однако мнени</w:t>
      </w:r>
      <w:r w:rsidR="00E80926">
        <w:rPr>
          <w:rFonts w:ascii="Times New Roman" w:hAnsi="Times New Roman" w:cs="Times New Roman"/>
          <w:sz w:val="28"/>
          <w:szCs w:val="28"/>
        </w:rPr>
        <w:t>я</w:t>
      </w:r>
      <w:r>
        <w:rPr>
          <w:rFonts w:ascii="Times New Roman" w:hAnsi="Times New Roman" w:cs="Times New Roman"/>
          <w:sz w:val="28"/>
          <w:szCs w:val="28"/>
        </w:rPr>
        <w:t xml:space="preserve"> ученых разнятся. Так  С.Д. Шаталов относит данный вычет к налоговым льготам. </w:t>
      </w:r>
      <w:r>
        <w:rPr>
          <w:rStyle w:val="a5"/>
          <w:rFonts w:ascii="Times New Roman" w:hAnsi="Times New Roman" w:cs="Times New Roman"/>
          <w:sz w:val="28"/>
          <w:szCs w:val="28"/>
        </w:rPr>
        <w:footnoteReference w:id="75"/>
      </w:r>
      <w:r>
        <w:rPr>
          <w:rFonts w:ascii="Times New Roman" w:hAnsi="Times New Roman" w:cs="Times New Roman"/>
          <w:sz w:val="28"/>
          <w:szCs w:val="28"/>
        </w:rPr>
        <w:t xml:space="preserve"> В тоже время теоритически было обосновано С.Д. </w:t>
      </w:r>
      <w:r w:rsidR="00592542">
        <w:rPr>
          <w:rFonts w:ascii="Times New Roman" w:hAnsi="Times New Roman" w:cs="Times New Roman"/>
          <w:sz w:val="28"/>
          <w:szCs w:val="28"/>
        </w:rPr>
        <w:t>Мирошник, что положения подпункта</w:t>
      </w:r>
      <w:proofErr w:type="gramStart"/>
      <w:r w:rsidR="00592542">
        <w:rPr>
          <w:rFonts w:ascii="Times New Roman" w:hAnsi="Times New Roman" w:cs="Times New Roman"/>
          <w:sz w:val="28"/>
          <w:szCs w:val="28"/>
        </w:rPr>
        <w:t>1</w:t>
      </w:r>
      <w:proofErr w:type="gramEnd"/>
      <w:r w:rsidR="00592542">
        <w:rPr>
          <w:rFonts w:ascii="Times New Roman" w:hAnsi="Times New Roman" w:cs="Times New Roman"/>
          <w:sz w:val="28"/>
          <w:szCs w:val="28"/>
        </w:rPr>
        <w:t xml:space="preserve"> пункта 1 статьи</w:t>
      </w:r>
      <w:r>
        <w:rPr>
          <w:rFonts w:ascii="Times New Roman" w:hAnsi="Times New Roman" w:cs="Times New Roman"/>
          <w:sz w:val="28"/>
          <w:szCs w:val="28"/>
        </w:rPr>
        <w:t xml:space="preserve"> 219 НК РФ относятся к государственным поощрениям.</w:t>
      </w:r>
      <w:r>
        <w:rPr>
          <w:rStyle w:val="a5"/>
          <w:rFonts w:ascii="Times New Roman" w:hAnsi="Times New Roman" w:cs="Times New Roman"/>
          <w:sz w:val="28"/>
          <w:szCs w:val="28"/>
        </w:rPr>
        <w:footnoteReference w:id="76"/>
      </w:r>
      <w:r>
        <w:rPr>
          <w:rFonts w:ascii="Times New Roman" w:hAnsi="Times New Roman" w:cs="Times New Roman"/>
          <w:sz w:val="28"/>
          <w:szCs w:val="28"/>
        </w:rPr>
        <w:t xml:space="preserve">  Целью предоставления данного вычета является поощрение совершения  налогоплательщиками пожертвований, для того чтобы в будущем стимулировать повторные аналогичные поступки. Подтверждается данная позиция  Н.Н. </w:t>
      </w:r>
      <w:proofErr w:type="spellStart"/>
      <w:r>
        <w:rPr>
          <w:rFonts w:ascii="Times New Roman" w:hAnsi="Times New Roman" w:cs="Times New Roman"/>
          <w:sz w:val="28"/>
          <w:szCs w:val="28"/>
        </w:rPr>
        <w:t>Лайченковой</w:t>
      </w:r>
      <w:proofErr w:type="spellEnd"/>
      <w:r>
        <w:rPr>
          <w:rFonts w:ascii="Times New Roman" w:hAnsi="Times New Roman" w:cs="Times New Roman"/>
          <w:sz w:val="28"/>
          <w:szCs w:val="28"/>
        </w:rPr>
        <w:t>.</w:t>
      </w:r>
      <w:r>
        <w:rPr>
          <w:rStyle w:val="a5"/>
          <w:rFonts w:ascii="Times New Roman" w:hAnsi="Times New Roman" w:cs="Times New Roman"/>
          <w:sz w:val="28"/>
          <w:szCs w:val="28"/>
        </w:rPr>
        <w:footnoteReference w:id="77"/>
      </w:r>
    </w:p>
    <w:p w:rsidR="001532DF" w:rsidRDefault="001532DF" w:rsidP="00DE046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Налоговые иммунитет также представлены в НК РФ. </w:t>
      </w:r>
      <w:r w:rsidR="00FB7795">
        <w:rPr>
          <w:rFonts w:ascii="Times New Roman" w:hAnsi="Times New Roman" w:cs="Times New Roman"/>
          <w:sz w:val="28"/>
          <w:szCs w:val="28"/>
        </w:rPr>
        <w:t xml:space="preserve"> По мнению некоторых ученых, налоговый иммунитет должен использоваться лишь в отношении дипломатических, консульских  должностных лиц, сотрудников международных организаций.</w:t>
      </w:r>
      <w:r w:rsidR="00FB7795">
        <w:rPr>
          <w:rStyle w:val="a5"/>
          <w:rFonts w:ascii="Times New Roman" w:hAnsi="Times New Roman" w:cs="Times New Roman"/>
          <w:sz w:val="28"/>
          <w:szCs w:val="28"/>
        </w:rPr>
        <w:footnoteReference w:id="78"/>
      </w:r>
    </w:p>
    <w:p w:rsidR="00293364" w:rsidRDefault="00FB7795" w:rsidP="00DE046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Однако с такой позицией нельзя согласиться полностью. Целью предоставления налогового  иммунитета является ограничения налогоплательщика от влияния всех факторов  на деятельность субъекта всех, обеспечение его независимости для  более эффективного осуществления государственных, социальных функций.  </w:t>
      </w:r>
      <w:proofErr w:type="gramStart"/>
      <w:r w:rsidR="00293364" w:rsidRPr="00293364">
        <w:rPr>
          <w:rFonts w:ascii="Times New Roman" w:hAnsi="Times New Roman" w:cs="Times New Roman"/>
          <w:sz w:val="28"/>
          <w:szCs w:val="28"/>
        </w:rPr>
        <w:t xml:space="preserve">Исключение из понятия налогоплательщиков по налогу на прибыль  иностранных </w:t>
      </w:r>
      <w:r w:rsidR="00293364" w:rsidRPr="00293364">
        <w:rPr>
          <w:rFonts w:ascii="Times New Roman" w:hAnsi="Times New Roman" w:cs="Times New Roman"/>
          <w:sz w:val="28"/>
          <w:szCs w:val="28"/>
        </w:rPr>
        <w:lastRenderedPageBreak/>
        <w:t xml:space="preserve">организаторов XXII Олимпийских зимних игр и XI </w:t>
      </w:r>
      <w:proofErr w:type="spellStart"/>
      <w:r w:rsidR="00293364" w:rsidRPr="00293364">
        <w:rPr>
          <w:rFonts w:ascii="Times New Roman" w:hAnsi="Times New Roman" w:cs="Times New Roman"/>
          <w:sz w:val="28"/>
          <w:szCs w:val="28"/>
        </w:rPr>
        <w:t>пра</w:t>
      </w:r>
      <w:proofErr w:type="spellEnd"/>
      <w:r w:rsidR="00293364" w:rsidRPr="00293364">
        <w:rPr>
          <w:rFonts w:ascii="Times New Roman" w:hAnsi="Times New Roman" w:cs="Times New Roman"/>
          <w:sz w:val="28"/>
          <w:szCs w:val="28"/>
        </w:rPr>
        <w:t xml:space="preserve"> </w:t>
      </w:r>
      <w:proofErr w:type="spellStart"/>
      <w:r w:rsidR="00293364" w:rsidRPr="00293364">
        <w:rPr>
          <w:rFonts w:ascii="Times New Roman" w:hAnsi="Times New Roman" w:cs="Times New Roman"/>
          <w:sz w:val="28"/>
          <w:szCs w:val="28"/>
        </w:rPr>
        <w:t>Паралимпийских</w:t>
      </w:r>
      <w:proofErr w:type="spellEnd"/>
      <w:r w:rsidR="00293364" w:rsidRPr="00293364">
        <w:rPr>
          <w:rFonts w:ascii="Times New Roman" w:hAnsi="Times New Roman" w:cs="Times New Roman"/>
          <w:sz w:val="28"/>
          <w:szCs w:val="28"/>
        </w:rPr>
        <w:t xml:space="preserve"> зимних игр 2014 года в городе Сочи в соответствии со статьей 3 Федерального закона от 1 декабря 2007 года </w:t>
      </w:r>
      <w:r w:rsidR="00293364">
        <w:rPr>
          <w:rFonts w:ascii="Times New Roman" w:hAnsi="Times New Roman" w:cs="Times New Roman"/>
          <w:sz w:val="28"/>
          <w:szCs w:val="28"/>
        </w:rPr>
        <w:t>№</w:t>
      </w:r>
      <w:r w:rsidR="00293364" w:rsidRPr="00293364">
        <w:rPr>
          <w:rFonts w:ascii="Times New Roman" w:hAnsi="Times New Roman" w:cs="Times New Roman"/>
          <w:sz w:val="28"/>
          <w:szCs w:val="28"/>
        </w:rPr>
        <w:t xml:space="preserve"> 310-ФЗ </w:t>
      </w:r>
      <w:r w:rsidR="0051124E">
        <w:rPr>
          <w:rFonts w:ascii="Times New Roman" w:hAnsi="Times New Roman" w:cs="Times New Roman"/>
          <w:sz w:val="28"/>
          <w:szCs w:val="28"/>
        </w:rPr>
        <w:t>«</w:t>
      </w:r>
      <w:r w:rsidR="00293364" w:rsidRPr="00293364">
        <w:rPr>
          <w:rFonts w:ascii="Times New Roman" w:hAnsi="Times New Roman" w:cs="Times New Roman"/>
          <w:sz w:val="28"/>
          <w:szCs w:val="28"/>
        </w:rPr>
        <w:t xml:space="preserve">Об организации и о проведении XXII Олимпийских зимних игр и XI </w:t>
      </w:r>
      <w:proofErr w:type="spellStart"/>
      <w:r w:rsidR="00293364" w:rsidRPr="00293364">
        <w:rPr>
          <w:rFonts w:ascii="Times New Roman" w:hAnsi="Times New Roman" w:cs="Times New Roman"/>
          <w:sz w:val="28"/>
          <w:szCs w:val="28"/>
        </w:rPr>
        <w:t>Паралимпийских</w:t>
      </w:r>
      <w:proofErr w:type="spellEnd"/>
      <w:r w:rsidR="00293364" w:rsidRPr="00293364">
        <w:rPr>
          <w:rFonts w:ascii="Times New Roman" w:hAnsi="Times New Roman" w:cs="Times New Roman"/>
          <w:sz w:val="28"/>
          <w:szCs w:val="28"/>
        </w:rPr>
        <w:t xml:space="preserve"> зимних игр 2014 года в городе Сочи, развитии города Сочи</w:t>
      </w:r>
      <w:proofErr w:type="gramEnd"/>
      <w:r w:rsidR="00293364" w:rsidRPr="00293364">
        <w:rPr>
          <w:rFonts w:ascii="Times New Roman" w:hAnsi="Times New Roman" w:cs="Times New Roman"/>
          <w:sz w:val="28"/>
          <w:szCs w:val="28"/>
        </w:rPr>
        <w:t xml:space="preserve"> </w:t>
      </w:r>
      <w:proofErr w:type="gramStart"/>
      <w:r w:rsidR="00293364" w:rsidRPr="00293364">
        <w:rPr>
          <w:rFonts w:ascii="Times New Roman" w:hAnsi="Times New Roman" w:cs="Times New Roman"/>
          <w:sz w:val="28"/>
          <w:szCs w:val="28"/>
        </w:rPr>
        <w:t>как горноклиматического курорта и внесении изменений в отдельные законодательные акты Российской Федерации</w:t>
      </w:r>
      <w:r w:rsidR="0051124E">
        <w:rPr>
          <w:rFonts w:ascii="Times New Roman" w:hAnsi="Times New Roman" w:cs="Times New Roman"/>
          <w:sz w:val="28"/>
          <w:szCs w:val="28"/>
        </w:rPr>
        <w:t>»</w:t>
      </w:r>
      <w:r w:rsidR="00293364" w:rsidRPr="00293364">
        <w:rPr>
          <w:rFonts w:ascii="Times New Roman" w:hAnsi="Times New Roman" w:cs="Times New Roman"/>
          <w:sz w:val="28"/>
          <w:szCs w:val="28"/>
        </w:rPr>
        <w:t xml:space="preserve"> или иностранными маркетинговыми партнерами Международного олимпийского</w:t>
      </w:r>
      <w:r w:rsidR="00597B93">
        <w:rPr>
          <w:rFonts w:ascii="Times New Roman" w:hAnsi="Times New Roman" w:cs="Times New Roman"/>
          <w:sz w:val="28"/>
          <w:szCs w:val="28"/>
        </w:rPr>
        <w:t xml:space="preserve"> комитета в соответствии со статьей </w:t>
      </w:r>
      <w:r w:rsidR="00293364" w:rsidRPr="00293364">
        <w:rPr>
          <w:rFonts w:ascii="Times New Roman" w:hAnsi="Times New Roman" w:cs="Times New Roman"/>
          <w:sz w:val="28"/>
          <w:szCs w:val="28"/>
        </w:rPr>
        <w:t xml:space="preserve">3.1 данного закона, в отношении доходов, полученных в связи с организацией и проведением XXII Олимпийских зимних игр и XI </w:t>
      </w:r>
      <w:proofErr w:type="spellStart"/>
      <w:r w:rsidR="00293364" w:rsidRPr="00293364">
        <w:rPr>
          <w:rFonts w:ascii="Times New Roman" w:hAnsi="Times New Roman" w:cs="Times New Roman"/>
          <w:sz w:val="28"/>
          <w:szCs w:val="28"/>
        </w:rPr>
        <w:t>Паралимпийских</w:t>
      </w:r>
      <w:proofErr w:type="spellEnd"/>
      <w:r w:rsidR="00293364" w:rsidRPr="00293364">
        <w:rPr>
          <w:rFonts w:ascii="Times New Roman" w:hAnsi="Times New Roman" w:cs="Times New Roman"/>
          <w:sz w:val="28"/>
          <w:szCs w:val="28"/>
        </w:rPr>
        <w:t xml:space="preserve"> зимних игр 2014 года в городе Сочи (п</w:t>
      </w:r>
      <w:r w:rsidR="00597B93">
        <w:rPr>
          <w:rFonts w:ascii="Times New Roman" w:hAnsi="Times New Roman" w:cs="Times New Roman"/>
          <w:sz w:val="28"/>
          <w:szCs w:val="28"/>
        </w:rPr>
        <w:t>ункт  2 стать</w:t>
      </w:r>
      <w:r w:rsidR="00592542">
        <w:rPr>
          <w:rFonts w:ascii="Times New Roman" w:hAnsi="Times New Roman" w:cs="Times New Roman"/>
          <w:sz w:val="28"/>
          <w:szCs w:val="28"/>
        </w:rPr>
        <w:t>и</w:t>
      </w:r>
      <w:r w:rsidR="00293364" w:rsidRPr="00293364">
        <w:rPr>
          <w:rFonts w:ascii="Times New Roman" w:hAnsi="Times New Roman" w:cs="Times New Roman"/>
          <w:sz w:val="28"/>
          <w:szCs w:val="28"/>
        </w:rPr>
        <w:t xml:space="preserve"> 246 НК РФ), а также FIFA  и</w:t>
      </w:r>
      <w:proofErr w:type="gramEnd"/>
      <w:r w:rsidR="00293364" w:rsidRPr="00293364">
        <w:rPr>
          <w:rFonts w:ascii="Times New Roman" w:hAnsi="Times New Roman" w:cs="Times New Roman"/>
          <w:sz w:val="28"/>
          <w:szCs w:val="28"/>
        </w:rPr>
        <w:t xml:space="preserve"> </w:t>
      </w:r>
      <w:proofErr w:type="gramStart"/>
      <w:r w:rsidR="00293364" w:rsidRPr="00293364">
        <w:rPr>
          <w:rFonts w:ascii="Times New Roman" w:hAnsi="Times New Roman" w:cs="Times New Roman"/>
          <w:sz w:val="28"/>
          <w:szCs w:val="28"/>
        </w:rPr>
        <w:t xml:space="preserve">дочерние организации FIFA, </w:t>
      </w:r>
      <w:r w:rsidR="00293364">
        <w:rPr>
          <w:rFonts w:ascii="Times New Roman" w:hAnsi="Times New Roman" w:cs="Times New Roman"/>
          <w:sz w:val="28"/>
          <w:szCs w:val="28"/>
        </w:rPr>
        <w:t xml:space="preserve">указанные в Федеральном законе </w:t>
      </w:r>
      <w:r w:rsidR="0051124E">
        <w:rPr>
          <w:rFonts w:ascii="Times New Roman" w:hAnsi="Times New Roman" w:cs="Times New Roman"/>
          <w:sz w:val="28"/>
          <w:szCs w:val="28"/>
        </w:rPr>
        <w:t>«</w:t>
      </w:r>
      <w:r w:rsidR="00293364" w:rsidRPr="00293364">
        <w:rPr>
          <w:rFonts w:ascii="Times New Roman" w:hAnsi="Times New Roman" w:cs="Times New Roman"/>
          <w:sz w:val="28"/>
          <w:szCs w:val="28"/>
        </w:rPr>
        <w:t>О подготовке и проведении в Российской Федерации чемпионата мира по футболу FIFA 2018 года, Кубка конфедераций FIFA 2017 года и внесении изменений в отдельные законодательные акты Российской Федерации</w:t>
      </w:r>
      <w:r w:rsidR="0051124E">
        <w:rPr>
          <w:rFonts w:ascii="Times New Roman" w:hAnsi="Times New Roman" w:cs="Times New Roman"/>
          <w:sz w:val="28"/>
          <w:szCs w:val="28"/>
        </w:rPr>
        <w:t>»</w:t>
      </w:r>
      <w:r w:rsidR="00293364" w:rsidRPr="00293364">
        <w:rPr>
          <w:rFonts w:ascii="Times New Roman" w:hAnsi="Times New Roman" w:cs="Times New Roman"/>
          <w:sz w:val="28"/>
          <w:szCs w:val="28"/>
        </w:rPr>
        <w:t xml:space="preserve"> попадают под понятие налоговые иммунитеты</w:t>
      </w:r>
      <w:r w:rsidR="00293364">
        <w:rPr>
          <w:rFonts w:ascii="Times New Roman" w:hAnsi="Times New Roman" w:cs="Times New Roman"/>
          <w:sz w:val="28"/>
          <w:szCs w:val="28"/>
        </w:rPr>
        <w:t>, поскольку ц</w:t>
      </w:r>
      <w:r w:rsidR="00293364" w:rsidRPr="00293364">
        <w:rPr>
          <w:rFonts w:ascii="Times New Roman" w:hAnsi="Times New Roman" w:cs="Times New Roman"/>
          <w:sz w:val="28"/>
          <w:szCs w:val="28"/>
        </w:rPr>
        <w:t xml:space="preserve">елью предоставления данных налоговых стимулов является не стимулирования какой-либо деятельности, а </w:t>
      </w:r>
      <w:r w:rsidR="00293364">
        <w:rPr>
          <w:rFonts w:ascii="Times New Roman" w:hAnsi="Times New Roman" w:cs="Times New Roman"/>
          <w:sz w:val="28"/>
          <w:szCs w:val="28"/>
        </w:rPr>
        <w:t>обеспечение независимой деятельности данных организаций.</w:t>
      </w:r>
      <w:proofErr w:type="gramEnd"/>
    </w:p>
    <w:p w:rsidR="00293364" w:rsidRDefault="00293364" w:rsidP="00DE046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Полномочия федерального законодателя по установлению федеральных налоговых стимулов ограничиваются только общими началами и принципами налогообложения. Налоговые стимулы могут быть установлены как в отношении федеральных налогов, так и в отношении региональных и местных налогов.</w:t>
      </w:r>
    </w:p>
    <w:p w:rsidR="00293364" w:rsidRDefault="00293364" w:rsidP="00DE046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Вместе с тем возможность установления налоговых стимулов в отношении региональных и местных налогов на протяжении длительного периода подвергается критике,</w:t>
      </w:r>
      <w:r w:rsidR="00E34210">
        <w:rPr>
          <w:rFonts w:ascii="Times New Roman" w:hAnsi="Times New Roman" w:cs="Times New Roman"/>
          <w:sz w:val="28"/>
          <w:szCs w:val="28"/>
        </w:rPr>
        <w:t xml:space="preserve"> поскольку ведет к образованию выпадающих доходов регионального и местного бюджета, </w:t>
      </w:r>
      <w:proofErr w:type="spellStart"/>
      <w:r w:rsidR="00E34210">
        <w:rPr>
          <w:rFonts w:ascii="Times New Roman" w:hAnsi="Times New Roman" w:cs="Times New Roman"/>
          <w:sz w:val="28"/>
          <w:szCs w:val="28"/>
        </w:rPr>
        <w:t>недополучению</w:t>
      </w:r>
      <w:proofErr w:type="spellEnd"/>
      <w:r w:rsidR="00E34210">
        <w:rPr>
          <w:rFonts w:ascii="Times New Roman" w:hAnsi="Times New Roman" w:cs="Times New Roman"/>
          <w:sz w:val="28"/>
          <w:szCs w:val="28"/>
        </w:rPr>
        <w:t xml:space="preserve"> регионами и муниципальными образованиями сумм налога. Сокращение федеральных налоговых стимулов    и их оптимизация позволит  минимизировать  проблему </w:t>
      </w:r>
      <w:r w:rsidR="0051124E">
        <w:rPr>
          <w:rFonts w:ascii="Times New Roman" w:hAnsi="Times New Roman" w:cs="Times New Roman"/>
          <w:sz w:val="28"/>
          <w:szCs w:val="28"/>
        </w:rPr>
        <w:t>«</w:t>
      </w:r>
      <w:r w:rsidR="00E34210">
        <w:rPr>
          <w:rFonts w:ascii="Times New Roman" w:hAnsi="Times New Roman" w:cs="Times New Roman"/>
          <w:sz w:val="28"/>
          <w:szCs w:val="28"/>
        </w:rPr>
        <w:t>выпадающих доходов</w:t>
      </w:r>
      <w:r w:rsidR="0051124E">
        <w:rPr>
          <w:rFonts w:ascii="Times New Roman" w:hAnsi="Times New Roman" w:cs="Times New Roman"/>
          <w:sz w:val="28"/>
          <w:szCs w:val="28"/>
        </w:rPr>
        <w:t>»</w:t>
      </w:r>
      <w:r w:rsidR="00E34210">
        <w:rPr>
          <w:rFonts w:ascii="Times New Roman" w:hAnsi="Times New Roman" w:cs="Times New Roman"/>
          <w:sz w:val="28"/>
          <w:szCs w:val="28"/>
        </w:rPr>
        <w:t xml:space="preserve">, а также расширить возможности </w:t>
      </w:r>
      <w:r w:rsidR="00E34210">
        <w:rPr>
          <w:rFonts w:ascii="Times New Roman" w:hAnsi="Times New Roman" w:cs="Times New Roman"/>
          <w:sz w:val="28"/>
          <w:szCs w:val="28"/>
        </w:rPr>
        <w:lastRenderedPageBreak/>
        <w:t>осуществления органами власти субъекта РФ и представительными органами муниципальных образований полномочий по установлению налоговых стимулов, которые будут основаны на принципе сбалансированности собственного бюджета и интересов населения на конкретной территории.</w:t>
      </w:r>
      <w:r w:rsidR="001511DC">
        <w:rPr>
          <w:rStyle w:val="a5"/>
          <w:rFonts w:ascii="Times New Roman" w:hAnsi="Times New Roman" w:cs="Times New Roman"/>
          <w:sz w:val="28"/>
          <w:szCs w:val="28"/>
        </w:rPr>
        <w:footnoteReference w:id="79"/>
      </w:r>
    </w:p>
    <w:p w:rsidR="00E34210" w:rsidRDefault="00E34210" w:rsidP="00DE0461">
      <w:pPr>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В проекте </w:t>
      </w:r>
      <w:r w:rsidR="0051124E">
        <w:rPr>
          <w:rFonts w:ascii="Times New Roman" w:hAnsi="Times New Roman" w:cs="Times New Roman"/>
          <w:sz w:val="28"/>
          <w:szCs w:val="28"/>
        </w:rPr>
        <w:t>«</w:t>
      </w:r>
      <w:r w:rsidRPr="00E34210">
        <w:rPr>
          <w:rFonts w:ascii="Times New Roman" w:hAnsi="Times New Roman" w:cs="Times New Roman"/>
          <w:sz w:val="28"/>
          <w:szCs w:val="28"/>
        </w:rPr>
        <w:t>Основные направления налоговой политики Российской Федерации на 2015 год и на плановый период 2016 и 2017 годов</w:t>
      </w:r>
      <w:r w:rsidR="0051124E">
        <w:rPr>
          <w:rFonts w:ascii="Times New Roman" w:hAnsi="Times New Roman" w:cs="Times New Roman"/>
          <w:sz w:val="28"/>
          <w:szCs w:val="28"/>
        </w:rPr>
        <w:t>»</w:t>
      </w:r>
      <w:r>
        <w:rPr>
          <w:rStyle w:val="a5"/>
          <w:rFonts w:ascii="Times New Roman" w:hAnsi="Times New Roman" w:cs="Times New Roman"/>
          <w:sz w:val="28"/>
          <w:szCs w:val="28"/>
        </w:rPr>
        <w:footnoteReference w:id="80"/>
      </w:r>
      <w:r>
        <w:rPr>
          <w:rFonts w:ascii="Times New Roman" w:hAnsi="Times New Roman" w:cs="Times New Roman"/>
          <w:sz w:val="28"/>
          <w:szCs w:val="28"/>
        </w:rPr>
        <w:t>, подготовленный Минфином России, взят курс  на окончательный отказ от установления налоговых льгот по региональным и местным налогам, а также предоставление</w:t>
      </w:r>
      <w:r w:rsidR="00700274">
        <w:rPr>
          <w:rFonts w:ascii="Times New Roman" w:hAnsi="Times New Roman" w:cs="Times New Roman"/>
          <w:sz w:val="28"/>
          <w:szCs w:val="28"/>
        </w:rPr>
        <w:t xml:space="preserve"> полномочий</w:t>
      </w:r>
      <w:r>
        <w:rPr>
          <w:rFonts w:ascii="Times New Roman" w:hAnsi="Times New Roman" w:cs="Times New Roman"/>
          <w:sz w:val="28"/>
          <w:szCs w:val="28"/>
        </w:rPr>
        <w:t xml:space="preserve"> Субъектам РФ  и муниципальным образованиям по отмене таких льгот или </w:t>
      </w:r>
      <w:r w:rsidR="00700274">
        <w:rPr>
          <w:rFonts w:ascii="Times New Roman" w:hAnsi="Times New Roman" w:cs="Times New Roman"/>
          <w:sz w:val="28"/>
          <w:szCs w:val="28"/>
        </w:rPr>
        <w:t>их полная отмена на федеральном уровне.</w:t>
      </w:r>
      <w:proofErr w:type="gramEnd"/>
      <w:r w:rsidR="00700274">
        <w:rPr>
          <w:rFonts w:ascii="Times New Roman" w:hAnsi="Times New Roman" w:cs="Times New Roman"/>
          <w:sz w:val="28"/>
          <w:szCs w:val="28"/>
        </w:rPr>
        <w:t xml:space="preserve"> С другой стороны данная налоговая политика вызывает опасения у налогоплательщиков, поскольку в реалиях современного российского   общества возможно злоупотребление органами  государственной власти субъектов РФ и органами местного самоуправления  данными полномочиями.</w:t>
      </w:r>
    </w:p>
    <w:p w:rsidR="00700274" w:rsidRDefault="00700274" w:rsidP="00DE046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налоговые стимулы на федеральном уровне установляются в виде налоговых льгот, налоговых поощрений и налоговых иммунитетов.   Следует признать, что назрела  </w:t>
      </w:r>
      <w:proofErr w:type="gramStart"/>
      <w:r>
        <w:rPr>
          <w:rFonts w:ascii="Times New Roman" w:hAnsi="Times New Roman" w:cs="Times New Roman"/>
          <w:sz w:val="28"/>
          <w:szCs w:val="28"/>
        </w:rPr>
        <w:t>необходимость</w:t>
      </w:r>
      <w:proofErr w:type="gramEnd"/>
      <w:r>
        <w:rPr>
          <w:rFonts w:ascii="Times New Roman" w:hAnsi="Times New Roman" w:cs="Times New Roman"/>
          <w:sz w:val="28"/>
          <w:szCs w:val="28"/>
        </w:rPr>
        <w:t xml:space="preserve"> как в теории</w:t>
      </w:r>
      <w:r w:rsidR="007C6CE1">
        <w:rPr>
          <w:rFonts w:ascii="Times New Roman" w:hAnsi="Times New Roman" w:cs="Times New Roman"/>
          <w:sz w:val="28"/>
          <w:szCs w:val="28"/>
        </w:rPr>
        <w:t>,</w:t>
      </w:r>
      <w:r>
        <w:rPr>
          <w:rFonts w:ascii="Times New Roman" w:hAnsi="Times New Roman" w:cs="Times New Roman"/>
          <w:sz w:val="28"/>
          <w:szCs w:val="28"/>
        </w:rPr>
        <w:t xml:space="preserve"> так и на законодательном уровне четкого разграничения</w:t>
      </w:r>
      <w:r w:rsidR="007C6CE1">
        <w:rPr>
          <w:rFonts w:ascii="Times New Roman" w:hAnsi="Times New Roman" w:cs="Times New Roman"/>
          <w:sz w:val="28"/>
          <w:szCs w:val="28"/>
        </w:rPr>
        <w:t xml:space="preserve"> указанных налоговых стимулов</w:t>
      </w:r>
      <w:r w:rsidR="007C6CE1" w:rsidRPr="007C6CE1">
        <w:rPr>
          <w:rFonts w:ascii="Times New Roman" w:hAnsi="Times New Roman" w:cs="Times New Roman"/>
          <w:sz w:val="28"/>
          <w:szCs w:val="28"/>
        </w:rPr>
        <w:t xml:space="preserve"> </w:t>
      </w:r>
      <w:r w:rsidR="007C6CE1">
        <w:rPr>
          <w:rFonts w:ascii="Times New Roman" w:hAnsi="Times New Roman" w:cs="Times New Roman"/>
          <w:sz w:val="28"/>
          <w:szCs w:val="28"/>
        </w:rPr>
        <w:t>и закрепления их в НК РФ.</w:t>
      </w:r>
    </w:p>
    <w:p w:rsidR="00B60D9D" w:rsidRDefault="00B60D9D" w:rsidP="00DE0461">
      <w:pPr>
        <w:spacing w:after="0" w:line="360" w:lineRule="auto"/>
        <w:ind w:firstLine="709"/>
        <w:jc w:val="both"/>
        <w:rPr>
          <w:rFonts w:ascii="Times New Roman" w:hAnsi="Times New Roman" w:cs="Times New Roman"/>
          <w:sz w:val="28"/>
          <w:szCs w:val="28"/>
        </w:rPr>
      </w:pPr>
    </w:p>
    <w:p w:rsidR="00F934A8" w:rsidRDefault="00F934A8">
      <w:pPr>
        <w:rPr>
          <w:rFonts w:ascii="Times New Roman" w:hAnsi="Times New Roman" w:cs="Times New Roman"/>
          <w:b/>
          <w:sz w:val="28"/>
          <w:szCs w:val="28"/>
        </w:rPr>
      </w:pPr>
      <w:r>
        <w:rPr>
          <w:rFonts w:ascii="Times New Roman" w:hAnsi="Times New Roman" w:cs="Times New Roman"/>
          <w:b/>
          <w:sz w:val="28"/>
          <w:szCs w:val="28"/>
        </w:rPr>
        <w:br w:type="page"/>
      </w:r>
    </w:p>
    <w:p w:rsidR="00FF2009" w:rsidRPr="00992573" w:rsidRDefault="000E0D1C" w:rsidP="00F934A8">
      <w:pPr>
        <w:pStyle w:val="2"/>
      </w:pPr>
      <w:bookmarkStart w:id="148" w:name="_Toc387585178"/>
      <w:r>
        <w:lastRenderedPageBreak/>
        <w:t>2</w:t>
      </w:r>
      <w:r w:rsidR="00FF2009" w:rsidRPr="00992573">
        <w:t>. Правовое регулирование стимулов в налоговом праве РФ  на региональном уровне</w:t>
      </w:r>
      <w:bookmarkEnd w:id="148"/>
    </w:p>
    <w:p w:rsidR="00E80926" w:rsidRDefault="00E80926" w:rsidP="00DE0461">
      <w:pPr>
        <w:spacing w:after="0" w:line="360" w:lineRule="auto"/>
        <w:ind w:firstLine="709"/>
        <w:jc w:val="both"/>
        <w:rPr>
          <w:rFonts w:ascii="Times New Roman" w:hAnsi="Times New Roman" w:cs="Times New Roman"/>
          <w:sz w:val="28"/>
          <w:szCs w:val="28"/>
        </w:rPr>
      </w:pPr>
    </w:p>
    <w:p w:rsidR="00FF2009" w:rsidRDefault="00FF2009" w:rsidP="00DE046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В условиях  усиления централизации регулирования в сфере налогообложения  большое значение приобретают налоговые стимулы,   устанавливаемые субъектами РФ.  А.В. </w:t>
      </w:r>
      <w:proofErr w:type="spellStart"/>
      <w:r>
        <w:rPr>
          <w:rFonts w:ascii="Times New Roman" w:hAnsi="Times New Roman" w:cs="Times New Roman"/>
          <w:sz w:val="28"/>
          <w:szCs w:val="28"/>
        </w:rPr>
        <w:t>Брызгалин</w:t>
      </w:r>
      <w:proofErr w:type="spellEnd"/>
      <w:r>
        <w:rPr>
          <w:rFonts w:ascii="Times New Roman" w:hAnsi="Times New Roman" w:cs="Times New Roman"/>
          <w:sz w:val="28"/>
          <w:szCs w:val="28"/>
        </w:rPr>
        <w:t xml:space="preserve"> верно отмечает, что налоговые льготы  являются фактически единственным инструментом регулирования налогов  на региональном уровне.</w:t>
      </w:r>
      <w:r w:rsidRPr="00385E58">
        <w:rPr>
          <w:rStyle w:val="a5"/>
        </w:rPr>
        <w:footnoteReference w:id="81"/>
      </w:r>
    </w:p>
    <w:p w:rsidR="00FF2009" w:rsidRDefault="00FF2009" w:rsidP="00DE046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Региональные стимулы в налоговом праве  можно определить как </w:t>
      </w:r>
      <w:r w:rsidRPr="00992573">
        <w:rPr>
          <w:rFonts w:ascii="Times New Roman" w:hAnsi="Times New Roman" w:cs="Times New Roman"/>
          <w:sz w:val="28"/>
          <w:szCs w:val="28"/>
        </w:rPr>
        <w:t>позитивн</w:t>
      </w:r>
      <w:r>
        <w:rPr>
          <w:rFonts w:ascii="Times New Roman" w:hAnsi="Times New Roman" w:cs="Times New Roman"/>
          <w:sz w:val="28"/>
          <w:szCs w:val="28"/>
        </w:rPr>
        <w:t>ые</w:t>
      </w:r>
      <w:r w:rsidRPr="00992573">
        <w:rPr>
          <w:rFonts w:ascii="Times New Roman" w:hAnsi="Times New Roman" w:cs="Times New Roman"/>
          <w:sz w:val="28"/>
          <w:szCs w:val="28"/>
        </w:rPr>
        <w:t xml:space="preserve"> средств</w:t>
      </w:r>
      <w:r>
        <w:rPr>
          <w:rFonts w:ascii="Times New Roman" w:hAnsi="Times New Roman" w:cs="Times New Roman"/>
          <w:sz w:val="28"/>
          <w:szCs w:val="28"/>
        </w:rPr>
        <w:t xml:space="preserve">а, </w:t>
      </w:r>
      <w:r w:rsidR="004F3D1A" w:rsidRPr="004F3D1A">
        <w:rPr>
          <w:rFonts w:ascii="Times New Roman" w:hAnsi="Times New Roman" w:cs="Times New Roman"/>
          <w:sz w:val="28"/>
          <w:szCs w:val="28"/>
        </w:rPr>
        <w:t>позволяющие  удовлетворить посредством создания  благоприятного режима налогообложения потребности налогоплательщиков и иных субъектов, тем самым  побуждая  их к определенному правомерному и общественно-полезному поведению</w:t>
      </w:r>
      <w:r w:rsidRPr="00992573">
        <w:rPr>
          <w:rFonts w:ascii="Times New Roman" w:hAnsi="Times New Roman" w:cs="Times New Roman"/>
          <w:sz w:val="28"/>
          <w:szCs w:val="28"/>
        </w:rPr>
        <w:t xml:space="preserve">, а иногда и </w:t>
      </w:r>
      <w:proofErr w:type="gramStart"/>
      <w:r w:rsidRPr="00992573">
        <w:rPr>
          <w:rFonts w:ascii="Times New Roman" w:hAnsi="Times New Roman" w:cs="Times New Roman"/>
          <w:sz w:val="28"/>
          <w:szCs w:val="28"/>
        </w:rPr>
        <w:t>сверх</w:t>
      </w:r>
      <w:proofErr w:type="gramEnd"/>
      <w:r w:rsidRPr="00992573">
        <w:rPr>
          <w:rFonts w:ascii="Times New Roman" w:hAnsi="Times New Roman" w:cs="Times New Roman"/>
          <w:sz w:val="28"/>
          <w:szCs w:val="28"/>
        </w:rPr>
        <w:t xml:space="preserve"> </w:t>
      </w:r>
      <w:proofErr w:type="gramStart"/>
      <w:r w:rsidRPr="00992573">
        <w:rPr>
          <w:rFonts w:ascii="Times New Roman" w:hAnsi="Times New Roman" w:cs="Times New Roman"/>
          <w:sz w:val="28"/>
          <w:szCs w:val="28"/>
        </w:rPr>
        <w:t>необходимому</w:t>
      </w:r>
      <w:proofErr w:type="gramEnd"/>
      <w:r w:rsidRPr="00992573">
        <w:rPr>
          <w:rFonts w:ascii="Times New Roman" w:hAnsi="Times New Roman" w:cs="Times New Roman"/>
          <w:sz w:val="28"/>
          <w:szCs w:val="28"/>
        </w:rPr>
        <w:t xml:space="preserve"> поведению</w:t>
      </w:r>
      <w:r>
        <w:rPr>
          <w:rFonts w:ascii="Times New Roman" w:hAnsi="Times New Roman" w:cs="Times New Roman"/>
          <w:sz w:val="28"/>
          <w:szCs w:val="28"/>
        </w:rPr>
        <w:t xml:space="preserve">, </w:t>
      </w:r>
      <w:r w:rsidRPr="006C5404">
        <w:rPr>
          <w:rFonts w:ascii="Times New Roman" w:hAnsi="Times New Roman" w:cs="Times New Roman"/>
          <w:sz w:val="28"/>
          <w:szCs w:val="28"/>
        </w:rPr>
        <w:t>котор</w:t>
      </w:r>
      <w:r w:rsidR="004F3D1A">
        <w:rPr>
          <w:rFonts w:ascii="Times New Roman" w:hAnsi="Times New Roman" w:cs="Times New Roman"/>
          <w:sz w:val="28"/>
          <w:szCs w:val="28"/>
        </w:rPr>
        <w:t>ые</w:t>
      </w:r>
      <w:r w:rsidRPr="006C5404">
        <w:rPr>
          <w:rFonts w:ascii="Times New Roman" w:hAnsi="Times New Roman" w:cs="Times New Roman"/>
          <w:sz w:val="28"/>
          <w:szCs w:val="28"/>
        </w:rPr>
        <w:t xml:space="preserve"> устанавлива</w:t>
      </w:r>
      <w:r w:rsidR="004F3D1A">
        <w:rPr>
          <w:rFonts w:ascii="Times New Roman" w:hAnsi="Times New Roman" w:cs="Times New Roman"/>
          <w:sz w:val="28"/>
          <w:szCs w:val="28"/>
        </w:rPr>
        <w:t>ю</w:t>
      </w:r>
      <w:r w:rsidRPr="006C5404">
        <w:rPr>
          <w:rFonts w:ascii="Times New Roman" w:hAnsi="Times New Roman" w:cs="Times New Roman"/>
          <w:sz w:val="28"/>
          <w:szCs w:val="28"/>
        </w:rPr>
        <w:t>тся  законами субъекта РФ о налогах.</w:t>
      </w:r>
    </w:p>
    <w:p w:rsidR="00FF2009" w:rsidRDefault="00FF2009" w:rsidP="00DE046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Подпунктом </w:t>
      </w:r>
      <w:r w:rsidR="0051124E">
        <w:rPr>
          <w:rFonts w:ascii="Times New Roman" w:hAnsi="Times New Roman" w:cs="Times New Roman"/>
          <w:sz w:val="28"/>
          <w:szCs w:val="28"/>
        </w:rPr>
        <w:t>«</w:t>
      </w:r>
      <w:r>
        <w:rPr>
          <w:rFonts w:ascii="Times New Roman" w:hAnsi="Times New Roman" w:cs="Times New Roman"/>
          <w:sz w:val="28"/>
          <w:szCs w:val="28"/>
        </w:rPr>
        <w:t>и</w:t>
      </w:r>
      <w:r w:rsidR="0051124E">
        <w:rPr>
          <w:rFonts w:ascii="Times New Roman" w:hAnsi="Times New Roman" w:cs="Times New Roman"/>
          <w:sz w:val="28"/>
          <w:szCs w:val="28"/>
        </w:rPr>
        <w:t>»</w:t>
      </w:r>
      <w:r>
        <w:rPr>
          <w:rFonts w:ascii="Times New Roman" w:hAnsi="Times New Roman" w:cs="Times New Roman"/>
          <w:sz w:val="28"/>
          <w:szCs w:val="28"/>
        </w:rPr>
        <w:t xml:space="preserve"> части 1 статьи 72 Конституции Российской  Федерации  предусмотрено, что </w:t>
      </w:r>
      <w:r w:rsidRPr="00992573">
        <w:rPr>
          <w:rFonts w:ascii="Times New Roman" w:hAnsi="Times New Roman" w:cs="Times New Roman"/>
          <w:sz w:val="28"/>
          <w:szCs w:val="28"/>
        </w:rPr>
        <w:t xml:space="preserve">установление общих принципов налогообложения и сборов в Российской Федерации находится в совместном ведении РФ и ее субъектов. </w:t>
      </w:r>
      <w:r>
        <w:rPr>
          <w:rFonts w:ascii="Times New Roman" w:hAnsi="Times New Roman" w:cs="Times New Roman"/>
          <w:sz w:val="28"/>
          <w:szCs w:val="28"/>
        </w:rPr>
        <w:t xml:space="preserve"> Однако в силу части 3 статьи 75 Конституции РФ общие принципы налогообложения должны быть установлены федеральным законом.</w:t>
      </w:r>
    </w:p>
    <w:p w:rsidR="00FF2009" w:rsidRPr="00992573" w:rsidRDefault="00FF2009" w:rsidP="00DE0461">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Согласно сформированной  еще в 90-е годы позиции Конституционного суда РФ, но применимой к сложившимся в данное время отношениям, законно установленные региональные налоги должны соответствовать  общим принципам налогообложения и сборов, определенными федеральным законом. Э</w:t>
      </w:r>
      <w:r w:rsidRPr="00992573">
        <w:rPr>
          <w:rFonts w:ascii="Times New Roman" w:hAnsi="Times New Roman" w:cs="Times New Roman"/>
          <w:sz w:val="28"/>
          <w:szCs w:val="28"/>
        </w:rPr>
        <w:t xml:space="preserve">ти общие принципы относятся к основным гарантиям, установление которых федеральным законом обеспечивает реализацию и соблюдение в Российской Федерации основ конституционного строя, основных прав и свобод человека и гражданина, </w:t>
      </w:r>
      <w:r w:rsidRPr="00992573">
        <w:rPr>
          <w:rFonts w:ascii="Times New Roman" w:hAnsi="Times New Roman" w:cs="Times New Roman"/>
          <w:sz w:val="28"/>
          <w:szCs w:val="28"/>
        </w:rPr>
        <w:lastRenderedPageBreak/>
        <w:t>принципов федерализма</w:t>
      </w:r>
      <w:r>
        <w:rPr>
          <w:rFonts w:ascii="Times New Roman" w:hAnsi="Times New Roman" w:cs="Times New Roman"/>
          <w:sz w:val="28"/>
          <w:szCs w:val="28"/>
        </w:rPr>
        <w:t xml:space="preserve">. </w:t>
      </w:r>
      <w:r w:rsidR="0051124E">
        <w:rPr>
          <w:rFonts w:ascii="Times New Roman" w:hAnsi="Times New Roman" w:cs="Times New Roman"/>
          <w:sz w:val="28"/>
          <w:szCs w:val="28"/>
        </w:rPr>
        <w:t>«</w:t>
      </w:r>
      <w:r w:rsidRPr="00992573">
        <w:rPr>
          <w:rFonts w:ascii="Times New Roman" w:hAnsi="Times New Roman" w:cs="Times New Roman"/>
          <w:sz w:val="28"/>
          <w:szCs w:val="28"/>
        </w:rPr>
        <w:t xml:space="preserve">При этом право субъектов </w:t>
      </w:r>
      <w:r>
        <w:rPr>
          <w:rFonts w:ascii="Times New Roman" w:hAnsi="Times New Roman" w:cs="Times New Roman"/>
          <w:sz w:val="28"/>
          <w:szCs w:val="28"/>
        </w:rPr>
        <w:t>РФ</w:t>
      </w:r>
      <w:r w:rsidRPr="00992573">
        <w:rPr>
          <w:rFonts w:ascii="Times New Roman" w:hAnsi="Times New Roman" w:cs="Times New Roman"/>
          <w:sz w:val="28"/>
          <w:szCs w:val="28"/>
        </w:rPr>
        <w:t xml:space="preserve"> на установление налогов всегда носит производный характер, поскольку субъекты Российской Федерации связаны этими общими принципами</w:t>
      </w:r>
      <w:r w:rsidR="0051124E">
        <w:rPr>
          <w:rFonts w:ascii="Times New Roman" w:hAnsi="Times New Roman" w:cs="Times New Roman"/>
          <w:sz w:val="28"/>
          <w:szCs w:val="28"/>
        </w:rPr>
        <w:t>»</w:t>
      </w:r>
      <w:r w:rsidRPr="00992573">
        <w:rPr>
          <w:rFonts w:ascii="Times New Roman" w:hAnsi="Times New Roman" w:cs="Times New Roman"/>
          <w:sz w:val="28"/>
          <w:szCs w:val="28"/>
        </w:rPr>
        <w:t>.</w:t>
      </w:r>
      <w:r w:rsidRPr="00992573">
        <w:rPr>
          <w:rStyle w:val="a5"/>
          <w:rFonts w:ascii="Times New Roman" w:hAnsi="Times New Roman" w:cs="Times New Roman"/>
          <w:sz w:val="28"/>
          <w:szCs w:val="28"/>
        </w:rPr>
        <w:t xml:space="preserve"> </w:t>
      </w:r>
      <w:r w:rsidRPr="00385E58">
        <w:rPr>
          <w:rStyle w:val="a5"/>
        </w:rPr>
        <w:footnoteReference w:id="82"/>
      </w:r>
    </w:p>
    <w:p w:rsidR="00FF2009" w:rsidRDefault="00FF2009" w:rsidP="00DE0461">
      <w:pPr>
        <w:autoSpaceDE w:val="0"/>
        <w:autoSpaceDN w:val="0"/>
        <w:adjustRightInd w:val="0"/>
        <w:spacing w:after="0" w:line="360" w:lineRule="auto"/>
        <w:ind w:firstLine="709"/>
        <w:jc w:val="both"/>
        <w:rPr>
          <w:rFonts w:ascii="Times New Roman" w:hAnsi="Times New Roman" w:cs="Times New Roman"/>
          <w:sz w:val="28"/>
          <w:szCs w:val="28"/>
        </w:rPr>
      </w:pPr>
      <w:r w:rsidRPr="00992573">
        <w:rPr>
          <w:rFonts w:ascii="Times New Roman" w:hAnsi="Times New Roman" w:cs="Times New Roman"/>
          <w:sz w:val="28"/>
          <w:szCs w:val="28"/>
        </w:rPr>
        <w:t>Позднее Конституционный суд РФ указал, что из такого производного характера полномочий субъекта РФ вытекает его право конкретизировать общие правовые положения федеральных законов, в том числе детально определять субъекты и объекты налогообложения, способы исчисления конкретных ставок и т.д.</w:t>
      </w:r>
      <w:r w:rsidRPr="00385E58">
        <w:rPr>
          <w:rStyle w:val="a5"/>
        </w:rPr>
        <w:footnoteReference w:id="83"/>
      </w:r>
    </w:p>
    <w:p w:rsidR="00FF2009" w:rsidRDefault="00FF2009" w:rsidP="00DE0461">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деятельность субъектов РФ в сфере налогообложения  должна осуществляться в узких рамках тех полномочий, которые  законодательным (представительным) органам государственной власти   субъектов РФ</w:t>
      </w:r>
      <w:r w:rsidRPr="00992573">
        <w:rPr>
          <w:rFonts w:ascii="Times New Roman" w:hAnsi="Times New Roman" w:cs="Times New Roman"/>
          <w:sz w:val="28"/>
          <w:szCs w:val="28"/>
        </w:rPr>
        <w:t xml:space="preserve"> </w:t>
      </w:r>
      <w:r>
        <w:rPr>
          <w:rFonts w:ascii="Times New Roman" w:hAnsi="Times New Roman" w:cs="Times New Roman"/>
          <w:sz w:val="28"/>
          <w:szCs w:val="28"/>
        </w:rPr>
        <w:t>прямо предоставлены федеральным законодательством о налогах и сборах. Следовательно,  региональные налоговые стимулы могут устанавливаться законодательными органами государственной власти субъектов РФ в пределах полномочий,  предоставленных НК РФ, а также должны соответствовать общим принципам налогообложения, определенным НК РФ.</w:t>
      </w:r>
    </w:p>
    <w:p w:rsidR="00FF2009" w:rsidRPr="000439A9" w:rsidRDefault="00FF2009" w:rsidP="00DE0461">
      <w:pPr>
        <w:autoSpaceDE w:val="0"/>
        <w:autoSpaceDN w:val="0"/>
        <w:adjustRightInd w:val="0"/>
        <w:spacing w:after="0" w:line="360" w:lineRule="auto"/>
        <w:ind w:firstLine="709"/>
        <w:jc w:val="both"/>
        <w:rPr>
          <w:rFonts w:ascii="Times New Roman" w:hAnsi="Times New Roman" w:cs="Times New Roman"/>
          <w:sz w:val="28"/>
          <w:szCs w:val="28"/>
        </w:rPr>
      </w:pPr>
      <w:r w:rsidRPr="00614D63">
        <w:rPr>
          <w:rFonts w:ascii="Times New Roman" w:hAnsi="Times New Roman" w:cs="Times New Roman"/>
          <w:sz w:val="28"/>
          <w:szCs w:val="28"/>
        </w:rPr>
        <w:t xml:space="preserve">Региональные налоговые стимулы могут </w:t>
      </w:r>
      <w:r>
        <w:rPr>
          <w:rFonts w:ascii="Times New Roman" w:hAnsi="Times New Roman" w:cs="Times New Roman"/>
          <w:sz w:val="28"/>
          <w:szCs w:val="28"/>
        </w:rPr>
        <w:t>быть установлены</w:t>
      </w:r>
      <w:r w:rsidRPr="00614D63">
        <w:rPr>
          <w:rFonts w:ascii="Times New Roman" w:hAnsi="Times New Roman" w:cs="Times New Roman"/>
          <w:sz w:val="28"/>
          <w:szCs w:val="28"/>
        </w:rPr>
        <w:t xml:space="preserve"> только законами субъектов РФ о налогах, установление иными нормативными правовыми актами недопустимо, что следует из пункта 4 статьи 1 НК РФ.  </w:t>
      </w:r>
      <w:proofErr w:type="gramStart"/>
      <w:r w:rsidRPr="00614D63">
        <w:rPr>
          <w:rFonts w:ascii="Times New Roman" w:hAnsi="Times New Roman" w:cs="Times New Roman"/>
          <w:sz w:val="28"/>
          <w:szCs w:val="28"/>
        </w:rPr>
        <w:t xml:space="preserve">В тоже время,  наименование  нормативного правового акта, которым устанавливаются налоговые стимулы само по себе не является основанием для признания такого акта несоответствующим федеральному законодательству о налогах и сборах, если он принят в </w:t>
      </w:r>
      <w:r w:rsidR="0051124E">
        <w:rPr>
          <w:rFonts w:ascii="Times New Roman" w:hAnsi="Times New Roman" w:cs="Times New Roman"/>
          <w:sz w:val="28"/>
          <w:szCs w:val="28"/>
        </w:rPr>
        <w:t>«</w:t>
      </w:r>
      <w:r w:rsidRPr="00614D63">
        <w:rPr>
          <w:rFonts w:ascii="Times New Roman" w:hAnsi="Times New Roman" w:cs="Times New Roman"/>
          <w:sz w:val="28"/>
          <w:szCs w:val="28"/>
        </w:rPr>
        <w:t xml:space="preserve">в порядке для </w:t>
      </w:r>
      <w:r w:rsidRPr="00614D63">
        <w:rPr>
          <w:rFonts w:ascii="Times New Roman" w:hAnsi="Times New Roman" w:cs="Times New Roman"/>
          <w:sz w:val="28"/>
          <w:szCs w:val="28"/>
        </w:rPr>
        <w:lastRenderedPageBreak/>
        <w:t>принятия законов субъекта РФ и по существу им и является</w:t>
      </w:r>
      <w:r w:rsidR="0051124E">
        <w:rPr>
          <w:rFonts w:ascii="Times New Roman" w:hAnsi="Times New Roman" w:cs="Times New Roman"/>
          <w:sz w:val="28"/>
          <w:szCs w:val="28"/>
        </w:rPr>
        <w:t>»</w:t>
      </w:r>
      <w:r w:rsidRPr="00614D63">
        <w:rPr>
          <w:rStyle w:val="a5"/>
        </w:rPr>
        <w:footnoteReference w:id="84"/>
      </w:r>
      <w:r w:rsidRPr="00614D63">
        <w:rPr>
          <w:rFonts w:ascii="Times New Roman" w:hAnsi="Times New Roman" w:cs="Times New Roman"/>
          <w:sz w:val="28"/>
          <w:szCs w:val="28"/>
        </w:rPr>
        <w:t>. В Определении от 30</w:t>
      </w:r>
      <w:r w:rsidR="00451A7B">
        <w:rPr>
          <w:rFonts w:ascii="Times New Roman" w:hAnsi="Times New Roman" w:cs="Times New Roman"/>
          <w:sz w:val="28"/>
          <w:szCs w:val="28"/>
        </w:rPr>
        <w:t xml:space="preserve"> сентября </w:t>
      </w:r>
      <w:r w:rsidRPr="00614D63">
        <w:rPr>
          <w:rFonts w:ascii="Times New Roman" w:hAnsi="Times New Roman" w:cs="Times New Roman"/>
          <w:sz w:val="28"/>
          <w:szCs w:val="28"/>
        </w:rPr>
        <w:t xml:space="preserve">2004 </w:t>
      </w:r>
      <w:r>
        <w:rPr>
          <w:rFonts w:ascii="Times New Roman" w:hAnsi="Times New Roman" w:cs="Times New Roman"/>
          <w:sz w:val="28"/>
          <w:szCs w:val="28"/>
        </w:rPr>
        <w:t>№</w:t>
      </w:r>
      <w:r w:rsidRPr="00614D63">
        <w:rPr>
          <w:rFonts w:ascii="Times New Roman" w:hAnsi="Times New Roman" w:cs="Times New Roman"/>
          <w:sz w:val="28"/>
          <w:szCs w:val="28"/>
        </w:rPr>
        <w:t xml:space="preserve"> 309-О Конституционный Суд РФ признал Постановление Законодательного Собр</w:t>
      </w:r>
      <w:r w:rsidR="00451A7B">
        <w:rPr>
          <w:rFonts w:ascii="Times New Roman" w:hAnsi="Times New Roman" w:cs="Times New Roman"/>
          <w:sz w:val="28"/>
          <w:szCs w:val="28"/>
        </w:rPr>
        <w:t>ания Оренбургской</w:t>
      </w:r>
      <w:proofErr w:type="gramEnd"/>
      <w:r w:rsidR="00451A7B">
        <w:rPr>
          <w:rFonts w:ascii="Times New Roman" w:hAnsi="Times New Roman" w:cs="Times New Roman"/>
          <w:sz w:val="28"/>
          <w:szCs w:val="28"/>
        </w:rPr>
        <w:t xml:space="preserve"> области от 25 мая</w:t>
      </w:r>
      <w:r w:rsidR="00451A7B" w:rsidRPr="00614D63">
        <w:rPr>
          <w:rFonts w:ascii="Times New Roman" w:hAnsi="Times New Roman" w:cs="Times New Roman"/>
          <w:sz w:val="28"/>
          <w:szCs w:val="28"/>
        </w:rPr>
        <w:t xml:space="preserve"> </w:t>
      </w:r>
      <w:r w:rsidRPr="00614D63">
        <w:rPr>
          <w:rFonts w:ascii="Times New Roman" w:hAnsi="Times New Roman" w:cs="Times New Roman"/>
          <w:sz w:val="28"/>
          <w:szCs w:val="28"/>
        </w:rPr>
        <w:t xml:space="preserve">1998 </w:t>
      </w:r>
      <w:r>
        <w:rPr>
          <w:rFonts w:ascii="Times New Roman" w:hAnsi="Times New Roman" w:cs="Times New Roman"/>
          <w:sz w:val="28"/>
          <w:szCs w:val="28"/>
        </w:rPr>
        <w:t>№</w:t>
      </w:r>
      <w:r w:rsidRPr="00614D63">
        <w:rPr>
          <w:rFonts w:ascii="Times New Roman" w:hAnsi="Times New Roman" w:cs="Times New Roman"/>
          <w:sz w:val="28"/>
          <w:szCs w:val="28"/>
        </w:rPr>
        <w:t xml:space="preserve"> 37/6-ПЗС </w:t>
      </w:r>
      <w:r w:rsidR="0051124E">
        <w:rPr>
          <w:rFonts w:ascii="Times New Roman" w:hAnsi="Times New Roman" w:cs="Times New Roman"/>
          <w:sz w:val="28"/>
          <w:szCs w:val="28"/>
        </w:rPr>
        <w:t>«</w:t>
      </w:r>
      <w:r w:rsidRPr="00614D63">
        <w:rPr>
          <w:rFonts w:ascii="Times New Roman" w:hAnsi="Times New Roman" w:cs="Times New Roman"/>
          <w:sz w:val="28"/>
          <w:szCs w:val="28"/>
        </w:rPr>
        <w:t>Об установлении ставки налога на пользователей автомобильных дорог для потребительской кооперации области</w:t>
      </w:r>
      <w:r w:rsidR="0051124E">
        <w:rPr>
          <w:rFonts w:ascii="Times New Roman" w:hAnsi="Times New Roman" w:cs="Times New Roman"/>
          <w:sz w:val="28"/>
          <w:szCs w:val="28"/>
        </w:rPr>
        <w:t>»</w:t>
      </w:r>
      <w:r w:rsidRPr="00614D63">
        <w:rPr>
          <w:rStyle w:val="a5"/>
          <w:rFonts w:ascii="Times New Roman" w:hAnsi="Times New Roman" w:cs="Times New Roman"/>
          <w:sz w:val="28"/>
          <w:szCs w:val="28"/>
        </w:rPr>
        <w:footnoteReference w:id="85"/>
      </w:r>
      <w:r w:rsidRPr="00614D63">
        <w:rPr>
          <w:rFonts w:ascii="Times New Roman" w:hAnsi="Times New Roman" w:cs="Times New Roman"/>
          <w:sz w:val="28"/>
          <w:szCs w:val="28"/>
        </w:rPr>
        <w:t xml:space="preserve"> соответствующим федеральному законодательству, даже несмотря на то что, оно не имело форму </w:t>
      </w:r>
      <w:proofErr w:type="spellStart"/>
      <w:r w:rsidRPr="00614D63">
        <w:rPr>
          <w:rFonts w:ascii="Times New Roman" w:hAnsi="Times New Roman" w:cs="Times New Roman"/>
          <w:sz w:val="28"/>
          <w:szCs w:val="28"/>
        </w:rPr>
        <w:t>закона</w:t>
      </w:r>
      <w:proofErr w:type="gramStart"/>
      <w:r w:rsidRPr="00614D63">
        <w:rPr>
          <w:rFonts w:ascii="Times New Roman" w:hAnsi="Times New Roman" w:cs="Times New Roman"/>
          <w:sz w:val="28"/>
          <w:szCs w:val="28"/>
        </w:rPr>
        <w:t>,</w:t>
      </w:r>
      <w:r>
        <w:rPr>
          <w:rFonts w:ascii="Times New Roman" w:hAnsi="Times New Roman" w:cs="Times New Roman"/>
          <w:sz w:val="28"/>
          <w:szCs w:val="28"/>
        </w:rPr>
        <w:t>н</w:t>
      </w:r>
      <w:proofErr w:type="gramEnd"/>
      <w:r>
        <w:rPr>
          <w:rFonts w:ascii="Times New Roman" w:hAnsi="Times New Roman" w:cs="Times New Roman"/>
          <w:sz w:val="28"/>
          <w:szCs w:val="28"/>
        </w:rPr>
        <w:t>о</w:t>
      </w:r>
      <w:proofErr w:type="spellEnd"/>
      <w:r w:rsidRPr="00614D63">
        <w:rPr>
          <w:rFonts w:ascii="Times New Roman" w:hAnsi="Times New Roman" w:cs="Times New Roman"/>
          <w:sz w:val="28"/>
          <w:szCs w:val="28"/>
        </w:rPr>
        <w:t xml:space="preserve"> носило характер законодательного акта. Вместе с тем  рассматриваемое постановление был отменено законом субъекта РФ, что свидетельствует о законодательном характере данного нормативного акта.</w:t>
      </w:r>
      <w:r w:rsidRPr="000439A9">
        <w:rPr>
          <w:rFonts w:ascii="Times New Roman" w:hAnsi="Times New Roman" w:cs="Times New Roman"/>
          <w:sz w:val="28"/>
          <w:szCs w:val="28"/>
        </w:rPr>
        <w:t xml:space="preserve"> </w:t>
      </w:r>
    </w:p>
    <w:p w:rsidR="00FF2009" w:rsidRDefault="00FF2009" w:rsidP="00DE0461">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Конституционный суд РФ неоднократно высказывал позицию, что  льготы всегда носят адресный характер, и их установление относится к исключительной прерогативе законодателя. Именно законодатель вправе определять (сужать или расширять) круг лиц, на которых распространяются налоговые льготы.</w:t>
      </w:r>
      <w:r>
        <w:rPr>
          <w:rStyle w:val="a5"/>
          <w:rFonts w:ascii="Times New Roman" w:hAnsi="Times New Roman" w:cs="Times New Roman"/>
          <w:sz w:val="28"/>
          <w:szCs w:val="28"/>
        </w:rPr>
        <w:footnoteReference w:id="86"/>
      </w:r>
      <w:r>
        <w:rPr>
          <w:rFonts w:ascii="Times New Roman" w:hAnsi="Times New Roman" w:cs="Times New Roman"/>
          <w:sz w:val="28"/>
          <w:szCs w:val="28"/>
        </w:rPr>
        <w:t xml:space="preserve">  Данная аргументация применяется также при </w:t>
      </w:r>
      <w:r>
        <w:rPr>
          <w:rFonts w:ascii="Times New Roman" w:hAnsi="Times New Roman" w:cs="Times New Roman"/>
          <w:sz w:val="28"/>
          <w:szCs w:val="28"/>
        </w:rPr>
        <w:lastRenderedPageBreak/>
        <w:t xml:space="preserve">рассмотрении дел связанных с оспариванием законом субъектов РФ в части установления региональных налоговых стимулов. </w:t>
      </w:r>
      <w:proofErr w:type="gramStart"/>
      <w:r>
        <w:rPr>
          <w:rFonts w:ascii="Times New Roman" w:hAnsi="Times New Roman" w:cs="Times New Roman"/>
          <w:sz w:val="28"/>
          <w:szCs w:val="28"/>
        </w:rPr>
        <w:t>Так было признано правомерным  снижение размера транспортного налога, исключая индивидуальных предпринимателей, только организациям, осуществляющим перевозки пассажиров</w:t>
      </w:r>
      <w:r>
        <w:rPr>
          <w:rStyle w:val="a5"/>
          <w:rFonts w:ascii="Times New Roman" w:hAnsi="Times New Roman" w:cs="Times New Roman"/>
          <w:sz w:val="28"/>
          <w:szCs w:val="28"/>
        </w:rPr>
        <w:footnoteReference w:id="87"/>
      </w:r>
      <w:r>
        <w:rPr>
          <w:rFonts w:ascii="Times New Roman" w:hAnsi="Times New Roman" w:cs="Times New Roman"/>
          <w:sz w:val="28"/>
          <w:szCs w:val="28"/>
        </w:rPr>
        <w:t xml:space="preserve">, только тем пенсионерам, которым принадлежат легковые автомобили мощностью до 150 </w:t>
      </w:r>
      <w:proofErr w:type="spellStart"/>
      <w:r>
        <w:rPr>
          <w:rFonts w:ascii="Times New Roman" w:hAnsi="Times New Roman" w:cs="Times New Roman"/>
          <w:sz w:val="28"/>
          <w:szCs w:val="28"/>
        </w:rPr>
        <w:t>л.с</w:t>
      </w:r>
      <w:proofErr w:type="spellEnd"/>
      <w:r>
        <w:rPr>
          <w:rFonts w:ascii="Times New Roman" w:hAnsi="Times New Roman" w:cs="Times New Roman"/>
          <w:sz w:val="28"/>
          <w:szCs w:val="28"/>
        </w:rPr>
        <w:t>.</w:t>
      </w:r>
      <w:r>
        <w:rPr>
          <w:rStyle w:val="a5"/>
          <w:rFonts w:ascii="Times New Roman" w:hAnsi="Times New Roman" w:cs="Times New Roman"/>
          <w:sz w:val="28"/>
          <w:szCs w:val="28"/>
        </w:rPr>
        <w:footnoteReference w:id="88"/>
      </w:r>
      <w:r>
        <w:rPr>
          <w:rFonts w:ascii="Times New Roman" w:hAnsi="Times New Roman" w:cs="Times New Roman"/>
          <w:sz w:val="28"/>
          <w:szCs w:val="28"/>
        </w:rPr>
        <w:t xml:space="preserve">, только тем героям РФ, которым принадлежат автомобили мощностью до 150 </w:t>
      </w:r>
      <w:proofErr w:type="spellStart"/>
      <w:r>
        <w:rPr>
          <w:rFonts w:ascii="Times New Roman" w:hAnsi="Times New Roman" w:cs="Times New Roman"/>
          <w:sz w:val="28"/>
          <w:szCs w:val="28"/>
        </w:rPr>
        <w:t>л.с</w:t>
      </w:r>
      <w:proofErr w:type="spellEnd"/>
      <w:r>
        <w:rPr>
          <w:rFonts w:ascii="Times New Roman" w:hAnsi="Times New Roman" w:cs="Times New Roman"/>
          <w:sz w:val="28"/>
          <w:szCs w:val="28"/>
        </w:rPr>
        <w:t>., изготовленные в РФ или республиках бывшего СССР</w:t>
      </w:r>
      <w:r>
        <w:rPr>
          <w:rStyle w:val="a5"/>
          <w:rFonts w:ascii="Times New Roman" w:hAnsi="Times New Roman" w:cs="Times New Roman"/>
          <w:sz w:val="28"/>
          <w:szCs w:val="28"/>
        </w:rPr>
        <w:footnoteReference w:id="89"/>
      </w:r>
      <w:r>
        <w:rPr>
          <w:rFonts w:ascii="Times New Roman" w:hAnsi="Times New Roman" w:cs="Times New Roman"/>
          <w:sz w:val="28"/>
          <w:szCs w:val="28"/>
        </w:rPr>
        <w:t>. При вынесении решений суды руководствовались именно принципом  предоставления субъектам РФ дискреционных полномочий по</w:t>
      </w:r>
      <w:proofErr w:type="gramEnd"/>
      <w:r>
        <w:rPr>
          <w:rFonts w:ascii="Times New Roman" w:hAnsi="Times New Roman" w:cs="Times New Roman"/>
          <w:sz w:val="28"/>
          <w:szCs w:val="28"/>
        </w:rPr>
        <w:t xml:space="preserve"> установлению налоговых льгот по региональным налогам.</w:t>
      </w:r>
    </w:p>
    <w:p w:rsidR="00FF2009" w:rsidRDefault="00FF2009" w:rsidP="00DE0461">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Вместе с тем </w:t>
      </w:r>
      <w:r w:rsidR="0051124E">
        <w:rPr>
          <w:rFonts w:ascii="Times New Roman" w:hAnsi="Times New Roman" w:cs="Times New Roman"/>
          <w:sz w:val="28"/>
          <w:szCs w:val="28"/>
        </w:rPr>
        <w:t>«</w:t>
      </w:r>
      <w:r>
        <w:rPr>
          <w:rFonts w:ascii="Times New Roman" w:hAnsi="Times New Roman" w:cs="Times New Roman"/>
          <w:sz w:val="28"/>
          <w:szCs w:val="28"/>
        </w:rPr>
        <w:t>судебно-конституционная  доктрина необязательности налоговых льгот</w:t>
      </w:r>
      <w:r w:rsidR="0051124E">
        <w:rPr>
          <w:rFonts w:ascii="Times New Roman" w:hAnsi="Times New Roman" w:cs="Times New Roman"/>
          <w:sz w:val="28"/>
          <w:szCs w:val="28"/>
        </w:rPr>
        <w:t>»</w:t>
      </w:r>
      <w:r>
        <w:rPr>
          <w:rFonts w:ascii="Times New Roman" w:hAnsi="Times New Roman" w:cs="Times New Roman"/>
          <w:sz w:val="28"/>
          <w:szCs w:val="28"/>
        </w:rPr>
        <w:t xml:space="preserve"> имеет свои границы применения. Во-первых, ограничивается строгим определением НК РФ   полномочий  субъектов РФ в налоговой сфере,  во-вторых, недопустимостью нормативной неопределенностью налогового стимула, в-третьих, запрет на установление налоговых стимулов  дискриминационного характера, в-четвертых, формальные требования к применению налогового стимула нарушают баланс частных и публичных интересов, в-пятых, предоставление налогового стимула наносит существенный ущерб иным конституционным правам.</w:t>
      </w:r>
      <w:r>
        <w:rPr>
          <w:rStyle w:val="a5"/>
          <w:rFonts w:ascii="Times New Roman" w:hAnsi="Times New Roman" w:cs="Times New Roman"/>
          <w:sz w:val="28"/>
          <w:szCs w:val="28"/>
        </w:rPr>
        <w:footnoteReference w:id="90"/>
      </w:r>
    </w:p>
    <w:p w:rsidR="00FF2009" w:rsidRPr="005741D5" w:rsidRDefault="00FF2009" w:rsidP="00DE0461">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К</w:t>
      </w:r>
      <w:r w:rsidRPr="005741D5">
        <w:rPr>
          <w:rFonts w:ascii="Times New Roman" w:hAnsi="Times New Roman" w:cs="Times New Roman"/>
          <w:sz w:val="28"/>
          <w:szCs w:val="28"/>
        </w:rPr>
        <w:t xml:space="preserve">ак указал </w:t>
      </w:r>
      <w:r>
        <w:rPr>
          <w:rFonts w:ascii="Times New Roman" w:hAnsi="Times New Roman" w:cs="Times New Roman"/>
          <w:sz w:val="28"/>
          <w:szCs w:val="28"/>
        </w:rPr>
        <w:t xml:space="preserve">Верховный </w:t>
      </w:r>
      <w:r w:rsidR="00592542">
        <w:rPr>
          <w:rFonts w:ascii="Times New Roman" w:hAnsi="Times New Roman" w:cs="Times New Roman"/>
          <w:sz w:val="28"/>
          <w:szCs w:val="28"/>
        </w:rPr>
        <w:t>С</w:t>
      </w:r>
      <w:r>
        <w:rPr>
          <w:rFonts w:ascii="Times New Roman" w:hAnsi="Times New Roman" w:cs="Times New Roman"/>
          <w:sz w:val="28"/>
          <w:szCs w:val="28"/>
        </w:rPr>
        <w:t>уд</w:t>
      </w:r>
      <w:r w:rsidRPr="005741D5">
        <w:rPr>
          <w:rFonts w:ascii="Times New Roman" w:hAnsi="Times New Roman" w:cs="Times New Roman"/>
          <w:sz w:val="28"/>
          <w:szCs w:val="28"/>
        </w:rPr>
        <w:t xml:space="preserve"> РФ</w:t>
      </w:r>
      <w:r>
        <w:rPr>
          <w:rFonts w:ascii="Times New Roman" w:hAnsi="Times New Roman" w:cs="Times New Roman"/>
          <w:sz w:val="28"/>
          <w:szCs w:val="28"/>
        </w:rPr>
        <w:t xml:space="preserve">, </w:t>
      </w:r>
      <w:r w:rsidRPr="005741D5">
        <w:rPr>
          <w:rFonts w:ascii="Times New Roman" w:hAnsi="Times New Roman" w:cs="Times New Roman"/>
          <w:sz w:val="28"/>
          <w:szCs w:val="28"/>
        </w:rPr>
        <w:t xml:space="preserve"> </w:t>
      </w:r>
      <w:r w:rsidR="0051124E">
        <w:rPr>
          <w:rFonts w:ascii="Times New Roman" w:hAnsi="Times New Roman" w:cs="Times New Roman"/>
          <w:sz w:val="28"/>
          <w:szCs w:val="28"/>
        </w:rPr>
        <w:t>«</w:t>
      </w:r>
      <w:r w:rsidRPr="005741D5">
        <w:rPr>
          <w:rFonts w:ascii="Times New Roman" w:hAnsi="Times New Roman" w:cs="Times New Roman"/>
          <w:sz w:val="28"/>
          <w:szCs w:val="28"/>
        </w:rPr>
        <w:t>несмотря на дискрецию законодателя субъекта РФ при установлении налоговых льгот и оснований их использования, правовое регулирование налоговых отношений должно отвечать требованиям конституционного принципа равенства</w:t>
      </w:r>
      <w:r w:rsidR="0051124E">
        <w:rPr>
          <w:rFonts w:ascii="Times New Roman" w:hAnsi="Times New Roman" w:cs="Times New Roman"/>
          <w:sz w:val="28"/>
          <w:szCs w:val="28"/>
        </w:rPr>
        <w:t>»</w:t>
      </w:r>
      <w:r>
        <w:rPr>
          <w:rFonts w:ascii="Times New Roman" w:hAnsi="Times New Roman" w:cs="Times New Roman"/>
          <w:sz w:val="28"/>
          <w:szCs w:val="28"/>
        </w:rPr>
        <w:t>.</w:t>
      </w:r>
      <w:r>
        <w:rPr>
          <w:rStyle w:val="a5"/>
          <w:rFonts w:ascii="Times New Roman" w:hAnsi="Times New Roman" w:cs="Times New Roman"/>
          <w:sz w:val="28"/>
          <w:szCs w:val="28"/>
        </w:rPr>
        <w:footnoteReference w:id="91"/>
      </w:r>
    </w:p>
    <w:p w:rsidR="00FF2009" w:rsidRPr="00353D13" w:rsidRDefault="00FF2009" w:rsidP="00DE0461">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пункте 2 стать</w:t>
      </w:r>
      <w:r w:rsidR="00592542">
        <w:rPr>
          <w:rFonts w:ascii="Times New Roman" w:hAnsi="Times New Roman" w:cs="Times New Roman"/>
          <w:sz w:val="28"/>
          <w:szCs w:val="28"/>
        </w:rPr>
        <w:t>и</w:t>
      </w:r>
      <w:r>
        <w:rPr>
          <w:rFonts w:ascii="Times New Roman" w:hAnsi="Times New Roman" w:cs="Times New Roman"/>
          <w:sz w:val="28"/>
          <w:szCs w:val="28"/>
        </w:rPr>
        <w:t xml:space="preserve"> 3 НК РФ закреплен </w:t>
      </w:r>
      <w:proofErr w:type="gramStart"/>
      <w:r>
        <w:rPr>
          <w:rFonts w:ascii="Times New Roman" w:hAnsi="Times New Roman" w:cs="Times New Roman"/>
          <w:sz w:val="28"/>
          <w:szCs w:val="28"/>
        </w:rPr>
        <w:t>запрет</w:t>
      </w:r>
      <w:proofErr w:type="gramEnd"/>
      <w:r>
        <w:rPr>
          <w:rFonts w:ascii="Times New Roman" w:hAnsi="Times New Roman" w:cs="Times New Roman"/>
          <w:sz w:val="28"/>
          <w:szCs w:val="28"/>
        </w:rPr>
        <w:t xml:space="preserve"> на дискриминационный характер налогообложения исходя из социальных, расовых, национальных, религиозных и иных подобных критериев. Кроме того не допускается устанавливать дифференцированные ставки налогов и сборов, налоговые льготы в зависимости от формы собственности, гражданства физических лиц или места происхождения капитала. В Определении Верховный </w:t>
      </w:r>
      <w:r w:rsidR="00592542">
        <w:rPr>
          <w:rFonts w:ascii="Times New Roman" w:hAnsi="Times New Roman" w:cs="Times New Roman"/>
          <w:sz w:val="28"/>
          <w:szCs w:val="28"/>
        </w:rPr>
        <w:t>С</w:t>
      </w:r>
      <w:r>
        <w:rPr>
          <w:rFonts w:ascii="Times New Roman" w:hAnsi="Times New Roman" w:cs="Times New Roman"/>
          <w:sz w:val="28"/>
          <w:szCs w:val="28"/>
        </w:rPr>
        <w:t xml:space="preserve">уд РФ пояснил, что </w:t>
      </w:r>
      <w:r w:rsidR="0051124E">
        <w:rPr>
          <w:rFonts w:ascii="Times New Roman" w:hAnsi="Times New Roman" w:cs="Times New Roman"/>
          <w:sz w:val="28"/>
          <w:szCs w:val="28"/>
        </w:rPr>
        <w:t>«</w:t>
      </w:r>
      <w:r>
        <w:rPr>
          <w:rFonts w:ascii="Times New Roman" w:hAnsi="Times New Roman" w:cs="Times New Roman"/>
          <w:sz w:val="28"/>
          <w:szCs w:val="28"/>
        </w:rPr>
        <w:t>д</w:t>
      </w:r>
      <w:r w:rsidRPr="00353D13">
        <w:rPr>
          <w:rFonts w:ascii="Times New Roman" w:hAnsi="Times New Roman" w:cs="Times New Roman"/>
          <w:sz w:val="28"/>
          <w:szCs w:val="28"/>
        </w:rPr>
        <w:t>искриминационный характер налоговых льгот предполагает установление льгот в зависимости от индивидуальных особенностей субъекта налогообложения (налогоплательщика)</w:t>
      </w:r>
      <w:r w:rsidR="0051124E">
        <w:rPr>
          <w:rFonts w:ascii="Times New Roman" w:hAnsi="Times New Roman" w:cs="Times New Roman"/>
          <w:sz w:val="28"/>
          <w:szCs w:val="28"/>
        </w:rPr>
        <w:t>»</w:t>
      </w:r>
      <w:r>
        <w:rPr>
          <w:rFonts w:ascii="Times New Roman" w:hAnsi="Times New Roman" w:cs="Times New Roman"/>
          <w:sz w:val="28"/>
          <w:szCs w:val="28"/>
        </w:rPr>
        <w:t>.</w:t>
      </w:r>
      <w:r>
        <w:rPr>
          <w:rStyle w:val="a5"/>
          <w:rFonts w:ascii="Times New Roman" w:hAnsi="Times New Roman" w:cs="Times New Roman"/>
          <w:sz w:val="28"/>
          <w:szCs w:val="28"/>
        </w:rPr>
        <w:footnoteReference w:id="92"/>
      </w:r>
    </w:p>
    <w:p w:rsidR="00FF2009" w:rsidRDefault="00FF2009" w:rsidP="00DE0461">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Субъектам РФ необходимо устанавливать региональный налоговый стимул таким образом, чтобы исключить его дискриминационный характер.   </w:t>
      </w:r>
    </w:p>
    <w:p w:rsidR="00FF2009" w:rsidRPr="00353D13" w:rsidRDefault="00FF2009" w:rsidP="00DE0461">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Кроме того субъекты РФ вводя налоговые стимулы не должны регулировать элементы налогообложения иначе, чем предусмотрено федеральным законодательством о налогах и сборах. В частности субъекты РФ не вправе устанавливать особый порядок формирования налоговой базы по налогу.</w:t>
      </w:r>
      <w:r>
        <w:rPr>
          <w:rStyle w:val="a5"/>
          <w:rFonts w:ascii="Times New Roman" w:hAnsi="Times New Roman" w:cs="Times New Roman"/>
          <w:sz w:val="28"/>
          <w:szCs w:val="28"/>
        </w:rPr>
        <w:footnoteReference w:id="93"/>
      </w:r>
    </w:p>
    <w:p w:rsidR="00FF2009" w:rsidRDefault="00FF2009" w:rsidP="00DE0461">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А.В. Демин выделяет три составляющие, из которых складывается полномочия субъектов РФ в налоговой сфере, а именно:</w:t>
      </w:r>
    </w:p>
    <w:p w:rsidR="00FF2009" w:rsidRDefault="00FF2009" w:rsidP="00DE0461">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по реализации делегированных полномочий в сфере налогообложения;</w:t>
      </w:r>
    </w:p>
    <w:p w:rsidR="00FF2009" w:rsidRDefault="00FF2009" w:rsidP="00DE0461">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по введению региональных налогов;</w:t>
      </w:r>
    </w:p>
    <w:p w:rsidR="00FF2009" w:rsidRDefault="00FF2009" w:rsidP="00DE0461">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по установлению региональных налогов.</w:t>
      </w:r>
      <w:r w:rsidRPr="00385E58">
        <w:rPr>
          <w:rStyle w:val="a5"/>
        </w:rPr>
        <w:footnoteReference w:id="94"/>
      </w:r>
    </w:p>
    <w:p w:rsidR="00FF2009" w:rsidRDefault="00FF2009" w:rsidP="00DE046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Первая  группа полномочий субъектов РФ возникает в случае передачи федеральными органами государственной власти отдельных полномочий в налоговой сфере  законодательным (представительным) органам государственной власти субъектов РФ.</w:t>
      </w:r>
    </w:p>
    <w:p w:rsidR="00FF2009" w:rsidRDefault="00FF2009" w:rsidP="00DE046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рамках данной  </w:t>
      </w:r>
      <w:proofErr w:type="gramStart"/>
      <w:r>
        <w:rPr>
          <w:rFonts w:ascii="Times New Roman" w:hAnsi="Times New Roman" w:cs="Times New Roman"/>
          <w:sz w:val="28"/>
          <w:szCs w:val="28"/>
        </w:rPr>
        <w:t>группы</w:t>
      </w:r>
      <w:proofErr w:type="gramEnd"/>
      <w:r>
        <w:rPr>
          <w:rFonts w:ascii="Times New Roman" w:hAnsi="Times New Roman" w:cs="Times New Roman"/>
          <w:sz w:val="28"/>
          <w:szCs w:val="28"/>
        </w:rPr>
        <w:t xml:space="preserve">  возможно выделить следующие  возможности установления субъектами РФ налоговых стимулов:</w:t>
      </w:r>
    </w:p>
    <w:p w:rsidR="00FF2009" w:rsidRDefault="00FF2009" w:rsidP="00DE046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 установление пониженной ставки  по налогу на прибыль для отдельных категорий налогоплательщиков, для организаций резидентов особой экономической зоны, а также  для участников региональных инвестиционных проектов (</w:t>
      </w:r>
      <w:r w:rsidR="00592542">
        <w:rPr>
          <w:rFonts w:ascii="Times New Roman" w:hAnsi="Times New Roman" w:cs="Times New Roman"/>
          <w:sz w:val="28"/>
          <w:szCs w:val="28"/>
        </w:rPr>
        <w:t>пункт 1 статьи</w:t>
      </w:r>
      <w:r w:rsidRPr="00CE0078">
        <w:rPr>
          <w:rFonts w:ascii="Times New Roman" w:hAnsi="Times New Roman" w:cs="Times New Roman"/>
          <w:sz w:val="28"/>
          <w:szCs w:val="28"/>
        </w:rPr>
        <w:t xml:space="preserve"> 284 НК РФ</w:t>
      </w:r>
      <w:r>
        <w:rPr>
          <w:rFonts w:ascii="Times New Roman" w:hAnsi="Times New Roman" w:cs="Times New Roman"/>
          <w:sz w:val="28"/>
          <w:szCs w:val="28"/>
        </w:rPr>
        <w:t>);</w:t>
      </w:r>
    </w:p>
    <w:p w:rsidR="00FF2009" w:rsidRPr="00136DBF" w:rsidRDefault="00FF2009" w:rsidP="00DE046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136DBF">
        <w:rPr>
          <w:rFonts w:ascii="Times New Roman" w:hAnsi="Times New Roman" w:cs="Times New Roman"/>
          <w:sz w:val="28"/>
          <w:szCs w:val="28"/>
        </w:rPr>
        <w:t>. установление дифференцированных ставок в пределах от 5 до 15 процентов в зависимости от категорий налогоплательщиков в отношении единого налога  уплачиваемого в связи с применением упрощенной системы налогообложения, в случае если объектом налогообложения являются доходы, уменьшенные на величину расходов (пункт 2 статьи 346 НК РФ);</w:t>
      </w:r>
    </w:p>
    <w:p w:rsidR="00FF2009" w:rsidRDefault="00FF2009" w:rsidP="00DE046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136DBF">
        <w:rPr>
          <w:rFonts w:ascii="Times New Roman" w:hAnsi="Times New Roman" w:cs="Times New Roman"/>
          <w:sz w:val="28"/>
          <w:szCs w:val="28"/>
        </w:rPr>
        <w:t>.установление потенциально возможного к по</w:t>
      </w:r>
      <w:r>
        <w:rPr>
          <w:rFonts w:ascii="Times New Roman" w:hAnsi="Times New Roman" w:cs="Times New Roman"/>
          <w:sz w:val="28"/>
          <w:szCs w:val="28"/>
        </w:rPr>
        <w:t>л</w:t>
      </w:r>
      <w:r w:rsidRPr="00136DBF">
        <w:rPr>
          <w:rFonts w:ascii="Times New Roman" w:hAnsi="Times New Roman" w:cs="Times New Roman"/>
          <w:sz w:val="28"/>
          <w:szCs w:val="28"/>
        </w:rPr>
        <w:t xml:space="preserve">учению индивидуальным предпринимателем годового дохода по видам предпринимательской детальности в целях применения патентной системы налогообложения, </w:t>
      </w:r>
      <w:r>
        <w:rPr>
          <w:rFonts w:ascii="Times New Roman" w:hAnsi="Times New Roman" w:cs="Times New Roman"/>
          <w:sz w:val="28"/>
          <w:szCs w:val="28"/>
        </w:rPr>
        <w:t>дифференциация  видов</w:t>
      </w:r>
      <w:r w:rsidRPr="00136DBF">
        <w:rPr>
          <w:rFonts w:ascii="Times New Roman" w:hAnsi="Times New Roman" w:cs="Times New Roman"/>
          <w:sz w:val="28"/>
          <w:szCs w:val="28"/>
        </w:rPr>
        <w:t xml:space="preserve"> предпринимательской деятельности в порядке, установленны</w:t>
      </w:r>
      <w:r>
        <w:rPr>
          <w:rFonts w:ascii="Times New Roman" w:hAnsi="Times New Roman" w:cs="Times New Roman"/>
          <w:sz w:val="28"/>
          <w:szCs w:val="28"/>
        </w:rPr>
        <w:t>м пунктом 7,8 статьи 26.5 НК РФ;</w:t>
      </w:r>
    </w:p>
    <w:p w:rsidR="00FF2009" w:rsidRPr="00136DBF" w:rsidRDefault="00FF2009" w:rsidP="00DE046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136DBF">
        <w:rPr>
          <w:rFonts w:ascii="Times New Roman" w:hAnsi="Times New Roman" w:cs="Times New Roman"/>
          <w:sz w:val="28"/>
          <w:szCs w:val="28"/>
        </w:rPr>
        <w:t>. установление иных размеров социальных и имущественных  налоговых вычетов по налогу на доходы физических лиц  с учетом региональных особенностей (статья</w:t>
      </w:r>
      <w:r>
        <w:rPr>
          <w:rFonts w:ascii="Times New Roman" w:hAnsi="Times New Roman" w:cs="Times New Roman"/>
          <w:sz w:val="28"/>
          <w:szCs w:val="28"/>
        </w:rPr>
        <w:t xml:space="preserve"> 222 НК РФ). Д</w:t>
      </w:r>
      <w:r w:rsidRPr="00136DBF">
        <w:rPr>
          <w:rFonts w:ascii="Times New Roman" w:hAnsi="Times New Roman" w:cs="Times New Roman"/>
          <w:sz w:val="28"/>
          <w:szCs w:val="28"/>
        </w:rPr>
        <w:t>анны</w:t>
      </w:r>
      <w:r>
        <w:rPr>
          <w:rFonts w:ascii="Times New Roman" w:hAnsi="Times New Roman" w:cs="Times New Roman"/>
          <w:sz w:val="28"/>
          <w:szCs w:val="28"/>
        </w:rPr>
        <w:t>й</w:t>
      </w:r>
      <w:r w:rsidRPr="00136DBF">
        <w:rPr>
          <w:rFonts w:ascii="Times New Roman" w:hAnsi="Times New Roman" w:cs="Times New Roman"/>
          <w:sz w:val="28"/>
          <w:szCs w:val="28"/>
        </w:rPr>
        <w:t xml:space="preserve"> налоговый стимул не был р</w:t>
      </w:r>
      <w:r>
        <w:rPr>
          <w:rFonts w:ascii="Times New Roman" w:hAnsi="Times New Roman" w:cs="Times New Roman"/>
          <w:sz w:val="28"/>
          <w:szCs w:val="28"/>
        </w:rPr>
        <w:t>еализован ни одним субъектом РФ.</w:t>
      </w:r>
    </w:p>
    <w:p w:rsidR="00FF2009" w:rsidRDefault="00FF2009" w:rsidP="00DE046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Налог на прибыль является федеральным налогом и находится в ведении Российской Федерации (статьи 12,13 НК РФ), но Российская Федерация передала некоторые  полномочия по установлению налоговой ставки  субъекту РФ.</w:t>
      </w:r>
    </w:p>
    <w:p w:rsidR="00FF2009" w:rsidRPr="000B2F95" w:rsidRDefault="00FF2009" w:rsidP="00DE0461">
      <w:pPr>
        <w:spacing w:after="0" w:line="360" w:lineRule="auto"/>
        <w:ind w:firstLine="709"/>
        <w:jc w:val="both"/>
        <w:rPr>
          <w:rFonts w:ascii="Times New Roman" w:hAnsi="Times New Roman" w:cs="Times New Roman"/>
          <w:sz w:val="28"/>
          <w:szCs w:val="28"/>
        </w:rPr>
      </w:pPr>
      <w:proofErr w:type="gramStart"/>
      <w:r w:rsidRPr="000B2F95">
        <w:rPr>
          <w:rFonts w:ascii="Times New Roman" w:hAnsi="Times New Roman" w:cs="Times New Roman"/>
          <w:sz w:val="28"/>
          <w:szCs w:val="28"/>
        </w:rPr>
        <w:t>Для организаций - участников региональных инвестиционных проектов законами субъектов Российской Федерации может устанавливаться</w:t>
      </w:r>
      <w:r>
        <w:rPr>
          <w:rFonts w:ascii="Times New Roman" w:hAnsi="Times New Roman" w:cs="Times New Roman"/>
          <w:sz w:val="28"/>
          <w:szCs w:val="28"/>
        </w:rPr>
        <w:t xml:space="preserve"> ставка по налогу на прибыль </w:t>
      </w:r>
      <w:r w:rsidRPr="000B2F95">
        <w:rPr>
          <w:rFonts w:ascii="Times New Roman" w:hAnsi="Times New Roman" w:cs="Times New Roman"/>
          <w:sz w:val="28"/>
          <w:szCs w:val="28"/>
        </w:rPr>
        <w:t xml:space="preserve"> в размере не превышающим  10 процентов в течение пяти налоговых периодов начиная с налогового периода, в котором в соответствии с данными налогового учета были признаны первые доходы от реализации товаров, произведенных в результате реализации регионального инвестиционного проекта, и не может быть менее 10</w:t>
      </w:r>
      <w:proofErr w:type="gramEnd"/>
      <w:r w:rsidRPr="000B2F95">
        <w:rPr>
          <w:rFonts w:ascii="Times New Roman" w:hAnsi="Times New Roman" w:cs="Times New Roman"/>
          <w:sz w:val="28"/>
          <w:szCs w:val="28"/>
        </w:rPr>
        <w:t xml:space="preserve"> процентов в течение следующих пяти налоговых периодов (пункт 3 статьи 284.3 НКРФ) Данная норма была введена Федеральным законом от 30</w:t>
      </w:r>
      <w:r w:rsidR="00451A7B">
        <w:rPr>
          <w:rFonts w:ascii="Times New Roman" w:hAnsi="Times New Roman" w:cs="Times New Roman"/>
          <w:sz w:val="28"/>
          <w:szCs w:val="28"/>
        </w:rPr>
        <w:t xml:space="preserve"> сентября </w:t>
      </w:r>
      <w:r w:rsidRPr="000B2F95">
        <w:rPr>
          <w:rFonts w:ascii="Times New Roman" w:hAnsi="Times New Roman" w:cs="Times New Roman"/>
          <w:sz w:val="28"/>
          <w:szCs w:val="28"/>
        </w:rPr>
        <w:t xml:space="preserve">2013 </w:t>
      </w:r>
      <w:r>
        <w:rPr>
          <w:rFonts w:ascii="Times New Roman" w:hAnsi="Times New Roman" w:cs="Times New Roman"/>
          <w:sz w:val="28"/>
          <w:szCs w:val="28"/>
        </w:rPr>
        <w:t>№</w:t>
      </w:r>
      <w:r w:rsidRPr="000B2F95">
        <w:rPr>
          <w:rFonts w:ascii="Times New Roman" w:hAnsi="Times New Roman" w:cs="Times New Roman"/>
          <w:sz w:val="28"/>
          <w:szCs w:val="28"/>
        </w:rPr>
        <w:t xml:space="preserve"> 267-ФЗ</w:t>
      </w:r>
      <w:r>
        <w:rPr>
          <w:rStyle w:val="a5"/>
          <w:rFonts w:ascii="Times New Roman" w:hAnsi="Times New Roman" w:cs="Times New Roman"/>
          <w:sz w:val="28"/>
          <w:szCs w:val="28"/>
        </w:rPr>
        <w:footnoteReference w:id="95"/>
      </w:r>
      <w:r w:rsidRPr="000B2F95">
        <w:rPr>
          <w:rFonts w:ascii="Times New Roman" w:hAnsi="Times New Roman" w:cs="Times New Roman"/>
          <w:sz w:val="28"/>
          <w:szCs w:val="28"/>
        </w:rPr>
        <w:t xml:space="preserve">.  </w:t>
      </w:r>
    </w:p>
    <w:p w:rsidR="00FF2009" w:rsidRDefault="00FF2009" w:rsidP="00DE0461">
      <w:pPr>
        <w:spacing w:after="0" w:line="360" w:lineRule="auto"/>
        <w:ind w:firstLine="709"/>
        <w:jc w:val="both"/>
        <w:rPr>
          <w:rFonts w:ascii="Times New Roman" w:hAnsi="Times New Roman" w:cs="Times New Roman"/>
          <w:sz w:val="28"/>
          <w:szCs w:val="28"/>
        </w:rPr>
      </w:pPr>
      <w:r w:rsidRPr="000B2F95">
        <w:rPr>
          <w:rFonts w:ascii="Times New Roman" w:hAnsi="Times New Roman" w:cs="Times New Roman"/>
          <w:sz w:val="28"/>
          <w:szCs w:val="28"/>
        </w:rPr>
        <w:t xml:space="preserve">Вместе с тем федеральный законодатель определил все требования  для признания инвестиционного проекта региональным в Главе 3.3 НК РФ. В тоже время законами субъекта РФ может быть увеличен объем капитальных вложений, как одного из требований, указанных в подпункте 4 пункта 1 статьи 25.8 НК РФ, а также установлены иные требования в дополнение </w:t>
      </w:r>
      <w:proofErr w:type="gramStart"/>
      <w:r w:rsidRPr="000B2F95">
        <w:rPr>
          <w:rFonts w:ascii="Times New Roman" w:hAnsi="Times New Roman" w:cs="Times New Roman"/>
          <w:sz w:val="28"/>
          <w:szCs w:val="28"/>
        </w:rPr>
        <w:t>к</w:t>
      </w:r>
      <w:proofErr w:type="gramEnd"/>
      <w:r w:rsidRPr="000B2F95">
        <w:rPr>
          <w:rFonts w:ascii="Times New Roman" w:hAnsi="Times New Roman" w:cs="Times New Roman"/>
          <w:sz w:val="28"/>
          <w:szCs w:val="28"/>
        </w:rPr>
        <w:t xml:space="preserve"> основным. </w:t>
      </w:r>
      <w:proofErr w:type="gramStart"/>
      <w:r w:rsidRPr="000B2F95">
        <w:rPr>
          <w:rFonts w:ascii="Times New Roman" w:hAnsi="Times New Roman" w:cs="Times New Roman"/>
          <w:sz w:val="28"/>
          <w:szCs w:val="28"/>
        </w:rPr>
        <w:t>Так пунктом 3 статьи 1 Закона Приморского края от 19</w:t>
      </w:r>
      <w:r w:rsidR="00451A7B">
        <w:rPr>
          <w:rFonts w:ascii="Times New Roman" w:hAnsi="Times New Roman" w:cs="Times New Roman"/>
          <w:sz w:val="28"/>
          <w:szCs w:val="28"/>
        </w:rPr>
        <w:t xml:space="preserve"> декабря </w:t>
      </w:r>
      <w:r w:rsidRPr="000B2F95">
        <w:rPr>
          <w:rFonts w:ascii="Times New Roman" w:hAnsi="Times New Roman" w:cs="Times New Roman"/>
          <w:sz w:val="28"/>
          <w:szCs w:val="28"/>
        </w:rPr>
        <w:t xml:space="preserve">2013 </w:t>
      </w:r>
      <w:r>
        <w:rPr>
          <w:rFonts w:ascii="Times New Roman" w:hAnsi="Times New Roman" w:cs="Times New Roman"/>
          <w:sz w:val="28"/>
          <w:szCs w:val="28"/>
        </w:rPr>
        <w:t>№</w:t>
      </w:r>
      <w:r w:rsidRPr="000B2F95">
        <w:rPr>
          <w:rFonts w:ascii="Times New Roman" w:hAnsi="Times New Roman" w:cs="Times New Roman"/>
          <w:sz w:val="28"/>
          <w:szCs w:val="28"/>
        </w:rPr>
        <w:t xml:space="preserve"> 330-КЗ </w:t>
      </w:r>
      <w:r w:rsidR="0051124E">
        <w:rPr>
          <w:rFonts w:ascii="Times New Roman" w:hAnsi="Times New Roman" w:cs="Times New Roman"/>
          <w:sz w:val="28"/>
          <w:szCs w:val="28"/>
        </w:rPr>
        <w:t>«</w:t>
      </w:r>
      <w:r w:rsidRPr="000B2F95">
        <w:rPr>
          <w:rFonts w:ascii="Times New Roman" w:hAnsi="Times New Roman" w:cs="Times New Roman"/>
          <w:sz w:val="28"/>
          <w:szCs w:val="28"/>
        </w:rPr>
        <w:t>Об установлении пониженной ставки налога на прибыль организаций, подлежащего зачислению в краевой бюджет, для отдельных категорий организаций</w:t>
      </w:r>
      <w:r w:rsidR="0051124E">
        <w:rPr>
          <w:rFonts w:ascii="Times New Roman" w:hAnsi="Times New Roman" w:cs="Times New Roman"/>
          <w:sz w:val="28"/>
          <w:szCs w:val="28"/>
        </w:rPr>
        <w:t>»</w:t>
      </w:r>
      <w:r>
        <w:rPr>
          <w:rStyle w:val="a5"/>
          <w:rFonts w:ascii="Times New Roman" w:hAnsi="Times New Roman" w:cs="Times New Roman"/>
          <w:sz w:val="28"/>
          <w:szCs w:val="28"/>
        </w:rPr>
        <w:footnoteReference w:id="96"/>
      </w:r>
      <w:r w:rsidRPr="000B2F95">
        <w:rPr>
          <w:rFonts w:ascii="Times New Roman" w:hAnsi="Times New Roman" w:cs="Times New Roman"/>
          <w:sz w:val="28"/>
          <w:szCs w:val="28"/>
        </w:rPr>
        <w:t xml:space="preserve"> установлены дополнительные требования к региональным инвестиционным проектам</w:t>
      </w:r>
      <w:r>
        <w:rPr>
          <w:rFonts w:ascii="Times New Roman" w:hAnsi="Times New Roman" w:cs="Times New Roman"/>
          <w:sz w:val="28"/>
          <w:szCs w:val="28"/>
        </w:rPr>
        <w:t xml:space="preserve"> Приморского края</w:t>
      </w:r>
      <w:r w:rsidRPr="000B2F95">
        <w:rPr>
          <w:rFonts w:ascii="Times New Roman" w:hAnsi="Times New Roman" w:cs="Times New Roman"/>
          <w:sz w:val="28"/>
          <w:szCs w:val="28"/>
        </w:rPr>
        <w:t xml:space="preserve">, а именно  создание высокопроизводительных рабочих мест, производство товаров по </w:t>
      </w:r>
      <w:r w:rsidRPr="000B2F95">
        <w:rPr>
          <w:rFonts w:ascii="Times New Roman" w:hAnsi="Times New Roman" w:cs="Times New Roman"/>
          <w:sz w:val="28"/>
          <w:szCs w:val="28"/>
        </w:rPr>
        <w:lastRenderedPageBreak/>
        <w:t>определенным видам экономической деятельности, не осуществление видов деятельности, связанных с переработкой давальческого</w:t>
      </w:r>
      <w:proofErr w:type="gramEnd"/>
      <w:r w:rsidRPr="000B2F95">
        <w:rPr>
          <w:rFonts w:ascii="Times New Roman" w:hAnsi="Times New Roman" w:cs="Times New Roman"/>
          <w:sz w:val="28"/>
          <w:szCs w:val="28"/>
        </w:rPr>
        <w:t xml:space="preserve"> сырья.</w:t>
      </w:r>
    </w:p>
    <w:p w:rsidR="00FF2009" w:rsidRDefault="00FF2009" w:rsidP="00DE046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Исходя из систематического толкования норм НК РФ, данные полномочия предоставлены ограниченному кругу субъектов РФ, а именно, тем которые  </w:t>
      </w:r>
      <w:r w:rsidR="00592542">
        <w:rPr>
          <w:rFonts w:ascii="Times New Roman" w:hAnsi="Times New Roman" w:cs="Times New Roman"/>
          <w:sz w:val="28"/>
          <w:szCs w:val="28"/>
        </w:rPr>
        <w:t>перечислены в подпункте 1 пункта</w:t>
      </w:r>
      <w:r>
        <w:rPr>
          <w:rFonts w:ascii="Times New Roman" w:hAnsi="Times New Roman" w:cs="Times New Roman"/>
          <w:sz w:val="28"/>
          <w:szCs w:val="28"/>
        </w:rPr>
        <w:t xml:space="preserve"> 1 статьи 25.8 НК РФ. Возникает потребность соотнесения ограничения круга субъектов по предоставлению дополнительных полномочий в налоговой сфере с пунктом 4 статьи 5 Конституции </w:t>
      </w:r>
      <w:r w:rsidR="00592542">
        <w:rPr>
          <w:rFonts w:ascii="Times New Roman" w:hAnsi="Times New Roman" w:cs="Times New Roman"/>
          <w:sz w:val="28"/>
          <w:szCs w:val="28"/>
        </w:rPr>
        <w:t>Российской Федерации</w:t>
      </w:r>
      <w:r>
        <w:rPr>
          <w:rFonts w:ascii="Times New Roman" w:hAnsi="Times New Roman" w:cs="Times New Roman"/>
          <w:sz w:val="28"/>
          <w:szCs w:val="28"/>
        </w:rPr>
        <w:t>, где  закреплен принцип  равноправия субъектов РФ во взаимоотношениях с федеральными органами государственной власти.  Иными словами под равноправием субъектов РФ понимается  предоставление равных стартовых условий для определения государственно-властных полномочий.</w:t>
      </w:r>
      <w:r>
        <w:rPr>
          <w:rStyle w:val="a5"/>
          <w:rFonts w:ascii="Times New Roman" w:hAnsi="Times New Roman" w:cs="Times New Roman"/>
          <w:sz w:val="28"/>
          <w:szCs w:val="28"/>
        </w:rPr>
        <w:footnoteReference w:id="97"/>
      </w:r>
      <w:r>
        <w:rPr>
          <w:rFonts w:ascii="Times New Roman" w:hAnsi="Times New Roman" w:cs="Times New Roman"/>
          <w:sz w:val="28"/>
          <w:szCs w:val="28"/>
        </w:rPr>
        <w:t xml:space="preserve"> В данном случае  право снижения налоговой ставки по налогу на прибыль для налогоплательщиков, реализующих региональный инвестиционный проект, предоставлено ограниченному числу субъектов РФ, т.е. предоставляются не равные государственно-властные полномочия субъектам РФ, что нарушает принцип равноправия.</w:t>
      </w:r>
    </w:p>
    <w:p w:rsidR="00FF2009" w:rsidRDefault="00FF2009" w:rsidP="00DE0461">
      <w:pPr>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Одна</w:t>
      </w:r>
      <w:r w:rsidR="00451A7B">
        <w:rPr>
          <w:rFonts w:ascii="Times New Roman" w:hAnsi="Times New Roman" w:cs="Times New Roman"/>
          <w:sz w:val="28"/>
          <w:szCs w:val="28"/>
        </w:rPr>
        <w:t>ко, как указал Конституционный С</w:t>
      </w:r>
      <w:r>
        <w:rPr>
          <w:rFonts w:ascii="Times New Roman" w:hAnsi="Times New Roman" w:cs="Times New Roman"/>
          <w:sz w:val="28"/>
          <w:szCs w:val="28"/>
        </w:rPr>
        <w:t xml:space="preserve">уд РФ, федеральные органы государственной </w:t>
      </w:r>
      <w:r w:rsidRPr="00AD4527">
        <w:rPr>
          <w:rFonts w:ascii="Times New Roman" w:hAnsi="Times New Roman" w:cs="Times New Roman"/>
          <w:sz w:val="28"/>
          <w:szCs w:val="28"/>
        </w:rPr>
        <w:t>власти</w:t>
      </w:r>
      <w:r>
        <w:rPr>
          <w:rFonts w:ascii="Times New Roman" w:hAnsi="Times New Roman" w:cs="Times New Roman"/>
          <w:sz w:val="28"/>
          <w:szCs w:val="28"/>
        </w:rPr>
        <w:t xml:space="preserve"> при разработке и осуществлении федеральной и региональной политики обязаны </w:t>
      </w:r>
      <w:r w:rsidR="0051124E">
        <w:rPr>
          <w:rFonts w:ascii="Times New Roman" w:hAnsi="Times New Roman" w:cs="Times New Roman"/>
          <w:sz w:val="28"/>
          <w:szCs w:val="28"/>
        </w:rPr>
        <w:t>«</w:t>
      </w:r>
      <w:r>
        <w:rPr>
          <w:rFonts w:ascii="Times New Roman" w:hAnsi="Times New Roman" w:cs="Times New Roman"/>
          <w:sz w:val="28"/>
          <w:szCs w:val="28"/>
        </w:rPr>
        <w:t>исходить из того, что правовое равенство субъектов Российской Федерации не означает равенства их потенциалов и уровня социально-экономического развития, во многом зависящих от территории, географического положения, численности населения, исторически сложившейся структуры народного хозяйства и т.д.</w:t>
      </w:r>
      <w:proofErr w:type="gramEnd"/>
      <w:r>
        <w:rPr>
          <w:rFonts w:ascii="Times New Roman" w:hAnsi="Times New Roman" w:cs="Times New Roman"/>
          <w:sz w:val="28"/>
          <w:szCs w:val="28"/>
        </w:rPr>
        <w:t xml:space="preserve"> Учет региональных особенностей является необходимым условием соблюдения </w:t>
      </w:r>
      <w:r>
        <w:rPr>
          <w:rFonts w:ascii="Times New Roman" w:hAnsi="Times New Roman" w:cs="Times New Roman"/>
          <w:sz w:val="28"/>
          <w:szCs w:val="28"/>
        </w:rPr>
        <w:lastRenderedPageBreak/>
        <w:t>баланса интересов и внедрения общегосударственных стандартов во всех сферах жизнедеятельности субъектов Российской Федерации</w:t>
      </w:r>
      <w:r w:rsidR="0051124E">
        <w:rPr>
          <w:rFonts w:ascii="Times New Roman" w:hAnsi="Times New Roman" w:cs="Times New Roman"/>
          <w:sz w:val="28"/>
          <w:szCs w:val="28"/>
        </w:rPr>
        <w:t>»</w:t>
      </w:r>
      <w:r>
        <w:rPr>
          <w:rFonts w:ascii="Times New Roman" w:hAnsi="Times New Roman" w:cs="Times New Roman"/>
          <w:sz w:val="28"/>
          <w:szCs w:val="28"/>
        </w:rPr>
        <w:t>.</w:t>
      </w:r>
      <w:r>
        <w:rPr>
          <w:rStyle w:val="a5"/>
          <w:rFonts w:ascii="Times New Roman" w:hAnsi="Times New Roman" w:cs="Times New Roman"/>
          <w:sz w:val="28"/>
          <w:szCs w:val="28"/>
        </w:rPr>
        <w:footnoteReference w:id="98"/>
      </w:r>
    </w:p>
    <w:p w:rsidR="00FF2009" w:rsidRDefault="00FF2009" w:rsidP="00DE046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Пониженная ставка по налогу на прибыль может устанавливаться субъектами РФ в пределах до 13, 5 процентов в отношении доходов зачисляемых в региональные бюджеты.  Основанием для дифференциации ставок по налогу на прибыль может быть  только категория налогоплательщика.  В Определении </w:t>
      </w:r>
      <w:r w:rsidR="00FE434B">
        <w:rPr>
          <w:rFonts w:ascii="Times New Roman" w:hAnsi="Times New Roman" w:cs="Times New Roman"/>
          <w:sz w:val="28"/>
          <w:szCs w:val="28"/>
        </w:rPr>
        <w:t xml:space="preserve">от 17 мая </w:t>
      </w:r>
      <w:r w:rsidRPr="00F007F8">
        <w:rPr>
          <w:rFonts w:ascii="Times New Roman" w:hAnsi="Times New Roman" w:cs="Times New Roman"/>
          <w:sz w:val="28"/>
          <w:szCs w:val="28"/>
        </w:rPr>
        <w:t xml:space="preserve">2006 </w:t>
      </w:r>
      <w:r>
        <w:rPr>
          <w:rFonts w:ascii="Times New Roman" w:hAnsi="Times New Roman" w:cs="Times New Roman"/>
          <w:sz w:val="28"/>
          <w:szCs w:val="28"/>
        </w:rPr>
        <w:t>№</w:t>
      </w:r>
      <w:r w:rsidRPr="00F007F8">
        <w:rPr>
          <w:rFonts w:ascii="Times New Roman" w:hAnsi="Times New Roman" w:cs="Times New Roman"/>
          <w:sz w:val="28"/>
          <w:szCs w:val="28"/>
        </w:rPr>
        <w:t xml:space="preserve"> 44-Г06-7</w:t>
      </w:r>
      <w:r w:rsidR="00592542">
        <w:rPr>
          <w:rFonts w:ascii="Times New Roman" w:hAnsi="Times New Roman" w:cs="Times New Roman"/>
          <w:sz w:val="28"/>
          <w:szCs w:val="28"/>
        </w:rPr>
        <w:t xml:space="preserve"> Верховны</w:t>
      </w:r>
      <w:r>
        <w:rPr>
          <w:rFonts w:ascii="Times New Roman" w:hAnsi="Times New Roman" w:cs="Times New Roman"/>
          <w:sz w:val="28"/>
          <w:szCs w:val="28"/>
        </w:rPr>
        <w:t xml:space="preserve">й </w:t>
      </w:r>
      <w:r w:rsidR="00AF4635">
        <w:rPr>
          <w:rFonts w:ascii="Times New Roman" w:hAnsi="Times New Roman" w:cs="Times New Roman"/>
          <w:sz w:val="28"/>
          <w:szCs w:val="28"/>
        </w:rPr>
        <w:t>С</w:t>
      </w:r>
      <w:r>
        <w:rPr>
          <w:rFonts w:ascii="Times New Roman" w:hAnsi="Times New Roman" w:cs="Times New Roman"/>
          <w:sz w:val="28"/>
          <w:szCs w:val="28"/>
        </w:rPr>
        <w:t>уд РФ</w:t>
      </w:r>
      <w:r w:rsidR="00FE434B">
        <w:rPr>
          <w:rStyle w:val="a5"/>
          <w:rFonts w:ascii="Times New Roman" w:hAnsi="Times New Roman" w:cs="Times New Roman"/>
          <w:sz w:val="28"/>
          <w:szCs w:val="28"/>
        </w:rPr>
        <w:footnoteReference w:id="99"/>
      </w:r>
      <w:r>
        <w:rPr>
          <w:rFonts w:ascii="Times New Roman" w:hAnsi="Times New Roman" w:cs="Times New Roman"/>
          <w:sz w:val="28"/>
          <w:szCs w:val="28"/>
        </w:rPr>
        <w:t xml:space="preserve"> разъяснил, что общими признаками категорий налогоплательщиков могут быть:</w:t>
      </w:r>
      <w:r w:rsidRPr="00F007F8">
        <w:rPr>
          <w:rFonts w:ascii="Times New Roman" w:hAnsi="Times New Roman" w:cs="Times New Roman"/>
          <w:sz w:val="28"/>
          <w:szCs w:val="28"/>
        </w:rPr>
        <w:t xml:space="preserve"> отраслевая принадлежность организации, численность ее работников, размер произведенных ею капитальных вложений.</w:t>
      </w:r>
      <w:r>
        <w:rPr>
          <w:rFonts w:ascii="Times New Roman" w:hAnsi="Times New Roman" w:cs="Times New Roman"/>
          <w:sz w:val="28"/>
          <w:szCs w:val="28"/>
        </w:rPr>
        <w:t xml:space="preserve"> Для организаций – резидентов особой экономической зоны законами субъектов РФ пониженная ставка по налогу на прибыль  может устанавливаться  в отношении прибыли, полученной от деятельности, осуществляемой на территории особой экономической зоны, при условии ведения раздельного учета доходов (расходов) (абзац 5 пункта 1 статьи 284 НК РФ). </w:t>
      </w:r>
    </w:p>
    <w:p w:rsidR="00FF2009" w:rsidRDefault="00FF2009" w:rsidP="00DE046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Субъекты РФ широкого используют данные полномочия, однако,  учитывая их строгую ограниченность НК РФ, в целях стимулирования определенных отношений </w:t>
      </w:r>
      <w:proofErr w:type="gramStart"/>
      <w:r>
        <w:rPr>
          <w:rFonts w:ascii="Times New Roman" w:hAnsi="Times New Roman" w:cs="Times New Roman"/>
          <w:sz w:val="28"/>
          <w:szCs w:val="28"/>
        </w:rPr>
        <w:t>устанавливают  разнообразные условия</w:t>
      </w:r>
      <w:proofErr w:type="gramEnd"/>
      <w:r>
        <w:rPr>
          <w:rFonts w:ascii="Times New Roman" w:hAnsi="Times New Roman" w:cs="Times New Roman"/>
          <w:sz w:val="28"/>
          <w:szCs w:val="28"/>
        </w:rPr>
        <w:t xml:space="preserve">  для применения налогоплательщиками пониженных ставок.</w:t>
      </w:r>
    </w:p>
    <w:p w:rsidR="00FF2009" w:rsidRDefault="00FF2009" w:rsidP="00DE046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Обобщая все требования, установленные Законами субъектов РФ о налогах в отношении применения пониженной ставки налога  на прибыль, можно выделить основные их  виды:</w:t>
      </w:r>
    </w:p>
    <w:p w:rsidR="00FF2009" w:rsidRDefault="00FF2009" w:rsidP="00DE046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 Выделение категорий налогоплательщиков,  осуществляющих инвестиционный проект, инвестиционную деятельность</w:t>
      </w:r>
      <w:r w:rsidRPr="00F007F8">
        <w:rPr>
          <w:rFonts w:ascii="Times New Roman" w:hAnsi="Times New Roman" w:cs="Times New Roman"/>
          <w:sz w:val="28"/>
          <w:szCs w:val="28"/>
        </w:rPr>
        <w:t xml:space="preserve"> </w:t>
      </w:r>
      <w:r>
        <w:rPr>
          <w:rFonts w:ascii="Times New Roman" w:hAnsi="Times New Roman" w:cs="Times New Roman"/>
          <w:sz w:val="28"/>
          <w:szCs w:val="28"/>
        </w:rPr>
        <w:t xml:space="preserve">на территории субъекта РФ. </w:t>
      </w:r>
      <w:r w:rsidRPr="00AD4527">
        <w:rPr>
          <w:rFonts w:ascii="Times New Roman" w:hAnsi="Times New Roman" w:cs="Times New Roman"/>
          <w:sz w:val="28"/>
          <w:szCs w:val="28"/>
        </w:rPr>
        <w:t>При этом каждый субъект РФ определяет свое понятие инвестиционной деятельности. Нередко</w:t>
      </w:r>
      <w:r>
        <w:rPr>
          <w:rFonts w:ascii="Times New Roman" w:hAnsi="Times New Roman" w:cs="Times New Roman"/>
          <w:sz w:val="28"/>
          <w:szCs w:val="28"/>
        </w:rPr>
        <w:t xml:space="preserve"> законами субъектов РФ установлено, </w:t>
      </w:r>
      <w:r>
        <w:rPr>
          <w:rFonts w:ascii="Times New Roman" w:hAnsi="Times New Roman" w:cs="Times New Roman"/>
          <w:sz w:val="28"/>
          <w:szCs w:val="28"/>
        </w:rPr>
        <w:lastRenderedPageBreak/>
        <w:t>что инвестиционный  проект должен быть признан  приоритетным в установленном п</w:t>
      </w:r>
      <w:r w:rsidR="00592542">
        <w:rPr>
          <w:rFonts w:ascii="Times New Roman" w:hAnsi="Times New Roman" w:cs="Times New Roman"/>
          <w:sz w:val="28"/>
          <w:szCs w:val="28"/>
        </w:rPr>
        <w:t xml:space="preserve">орядке. </w:t>
      </w:r>
      <w:proofErr w:type="gramStart"/>
      <w:r w:rsidR="00592542">
        <w:rPr>
          <w:rFonts w:ascii="Times New Roman" w:hAnsi="Times New Roman" w:cs="Times New Roman"/>
          <w:sz w:val="28"/>
          <w:szCs w:val="28"/>
        </w:rPr>
        <w:t>Согласно пункту 1 статьи</w:t>
      </w:r>
      <w:r>
        <w:rPr>
          <w:rFonts w:ascii="Times New Roman" w:hAnsi="Times New Roman" w:cs="Times New Roman"/>
          <w:sz w:val="28"/>
          <w:szCs w:val="28"/>
        </w:rPr>
        <w:t xml:space="preserve"> 1 Закона Ульяновской области от 04</w:t>
      </w:r>
      <w:r w:rsidR="00B21F98">
        <w:rPr>
          <w:rFonts w:ascii="Times New Roman" w:hAnsi="Times New Roman" w:cs="Times New Roman"/>
          <w:sz w:val="28"/>
          <w:szCs w:val="28"/>
        </w:rPr>
        <w:t xml:space="preserve"> июня </w:t>
      </w:r>
      <w:r>
        <w:rPr>
          <w:rFonts w:ascii="Times New Roman" w:hAnsi="Times New Roman" w:cs="Times New Roman"/>
          <w:sz w:val="28"/>
          <w:szCs w:val="28"/>
        </w:rPr>
        <w:t xml:space="preserve">2007 № 71-ЗО </w:t>
      </w:r>
      <w:r w:rsidR="0051124E">
        <w:rPr>
          <w:rFonts w:ascii="Times New Roman" w:hAnsi="Times New Roman" w:cs="Times New Roman"/>
          <w:sz w:val="28"/>
          <w:szCs w:val="28"/>
        </w:rPr>
        <w:t>«</w:t>
      </w:r>
      <w:r>
        <w:rPr>
          <w:rFonts w:ascii="Times New Roman" w:hAnsi="Times New Roman" w:cs="Times New Roman"/>
          <w:sz w:val="28"/>
          <w:szCs w:val="28"/>
        </w:rPr>
        <w:t>О налоговых ставках налога на прибыль организаций, подлежащего зачислению в областной бюджет Ульяновской области, в отношении отдельных категорий налогоплательщиков</w:t>
      </w:r>
      <w:r w:rsidR="0051124E">
        <w:rPr>
          <w:rFonts w:ascii="Times New Roman" w:hAnsi="Times New Roman" w:cs="Times New Roman"/>
          <w:sz w:val="28"/>
          <w:szCs w:val="28"/>
        </w:rPr>
        <w:t>»</w:t>
      </w:r>
      <w:r>
        <w:rPr>
          <w:rStyle w:val="a5"/>
          <w:rFonts w:ascii="Times New Roman" w:hAnsi="Times New Roman" w:cs="Times New Roman"/>
          <w:sz w:val="28"/>
          <w:szCs w:val="28"/>
        </w:rPr>
        <w:footnoteReference w:id="100"/>
      </w:r>
      <w:r>
        <w:rPr>
          <w:rFonts w:ascii="Times New Roman" w:hAnsi="Times New Roman" w:cs="Times New Roman"/>
          <w:sz w:val="28"/>
          <w:szCs w:val="28"/>
        </w:rPr>
        <w:t xml:space="preserve">  пониженная ставка по налогу на прибыль в размере 13,5 процентов устанавливается для организаций, реализующих инвестиционный проект при условии присвоение ему статуса приоритетного инвестиционного проекта Ульяновской области.</w:t>
      </w:r>
      <w:proofErr w:type="gramEnd"/>
      <w:r>
        <w:rPr>
          <w:rFonts w:ascii="Times New Roman" w:hAnsi="Times New Roman" w:cs="Times New Roman"/>
          <w:sz w:val="28"/>
          <w:szCs w:val="28"/>
        </w:rPr>
        <w:t xml:space="preserve"> Порядок присвоения такого статуса регламентируется Законом Ульяновской области </w:t>
      </w:r>
      <w:r w:rsidRPr="00482352">
        <w:rPr>
          <w:rFonts w:ascii="Times New Roman" w:hAnsi="Times New Roman" w:cs="Times New Roman"/>
          <w:sz w:val="28"/>
          <w:szCs w:val="28"/>
        </w:rPr>
        <w:t xml:space="preserve">от 15 марта 2005 года </w:t>
      </w:r>
      <w:r>
        <w:rPr>
          <w:rFonts w:ascii="Times New Roman" w:hAnsi="Times New Roman" w:cs="Times New Roman"/>
          <w:sz w:val="28"/>
          <w:szCs w:val="28"/>
        </w:rPr>
        <w:t>№</w:t>
      </w:r>
      <w:r w:rsidRPr="00482352">
        <w:rPr>
          <w:rFonts w:ascii="Times New Roman" w:hAnsi="Times New Roman" w:cs="Times New Roman"/>
          <w:sz w:val="28"/>
          <w:szCs w:val="28"/>
        </w:rPr>
        <w:t xml:space="preserve"> 019-ЗО </w:t>
      </w:r>
      <w:r w:rsidR="0051124E">
        <w:rPr>
          <w:rFonts w:ascii="Times New Roman" w:hAnsi="Times New Roman" w:cs="Times New Roman"/>
          <w:sz w:val="28"/>
          <w:szCs w:val="28"/>
        </w:rPr>
        <w:t>«</w:t>
      </w:r>
      <w:r w:rsidRPr="00482352">
        <w:rPr>
          <w:rFonts w:ascii="Times New Roman" w:hAnsi="Times New Roman" w:cs="Times New Roman"/>
          <w:sz w:val="28"/>
          <w:szCs w:val="28"/>
        </w:rPr>
        <w:t>О развитии инвестиционной деятельности на территории Ульяновской области</w:t>
      </w:r>
      <w:r w:rsidR="0051124E">
        <w:rPr>
          <w:rFonts w:ascii="Times New Roman" w:hAnsi="Times New Roman" w:cs="Times New Roman"/>
          <w:sz w:val="28"/>
          <w:szCs w:val="28"/>
        </w:rPr>
        <w:t>»</w:t>
      </w:r>
      <w:r>
        <w:rPr>
          <w:rFonts w:ascii="Times New Roman" w:hAnsi="Times New Roman" w:cs="Times New Roman"/>
          <w:sz w:val="28"/>
          <w:szCs w:val="28"/>
        </w:rPr>
        <w:t>, согласно статье 7 которого решение о присвоении инвестиционному проекту статуса приоритетного инвестиционного проекта принимается Правительством Ульяновской области по результатам отбора инвестиционных проектов. В Определении  от 0</w:t>
      </w:r>
      <w:r w:rsidR="00592542">
        <w:rPr>
          <w:rFonts w:ascii="Times New Roman" w:hAnsi="Times New Roman" w:cs="Times New Roman"/>
          <w:sz w:val="28"/>
          <w:szCs w:val="28"/>
        </w:rPr>
        <w:t>7.08.2001 № 46-Г01-7 Верховный С</w:t>
      </w:r>
      <w:r>
        <w:rPr>
          <w:rFonts w:ascii="Times New Roman" w:hAnsi="Times New Roman" w:cs="Times New Roman"/>
          <w:sz w:val="28"/>
          <w:szCs w:val="28"/>
        </w:rPr>
        <w:t>уд РФ</w:t>
      </w:r>
      <w:r w:rsidRPr="00385E58">
        <w:rPr>
          <w:rStyle w:val="a5"/>
        </w:rPr>
        <w:footnoteReference w:id="101"/>
      </w:r>
      <w:r>
        <w:rPr>
          <w:rFonts w:ascii="Times New Roman" w:hAnsi="Times New Roman" w:cs="Times New Roman"/>
          <w:sz w:val="28"/>
          <w:szCs w:val="28"/>
        </w:rPr>
        <w:t xml:space="preserve"> признал правомерность установления субъектом РФ  зависимости предоставления пониженной ставки  по налогу на прибыль с фактом присвоения особого статуса. По его мнению, определение категории налогоплательщиков, путем предоставления им особого статуса не означает, что льгота носит индивидуальный характер,  не противоречит основным началам  законодательства о налогах и сборах.</w:t>
      </w:r>
    </w:p>
    <w:p w:rsidR="00FF2009" w:rsidRDefault="00FF2009" w:rsidP="00DE0461">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 Выделение категорий налогоплательщиков, осуществляющих определенные виды деятельности.  </w:t>
      </w:r>
      <w:proofErr w:type="gramStart"/>
      <w:r>
        <w:rPr>
          <w:rFonts w:ascii="Times New Roman" w:hAnsi="Times New Roman" w:cs="Times New Roman"/>
          <w:sz w:val="28"/>
          <w:szCs w:val="28"/>
        </w:rPr>
        <w:t xml:space="preserve">Согласно статье 1 </w:t>
      </w:r>
      <w:r w:rsidRPr="00942E5B">
        <w:rPr>
          <w:rFonts w:ascii="Times New Roman" w:hAnsi="Times New Roman" w:cs="Times New Roman"/>
          <w:sz w:val="28"/>
          <w:szCs w:val="28"/>
        </w:rPr>
        <w:t>Закон</w:t>
      </w:r>
      <w:r>
        <w:rPr>
          <w:rFonts w:ascii="Times New Roman" w:hAnsi="Times New Roman" w:cs="Times New Roman"/>
          <w:sz w:val="28"/>
          <w:szCs w:val="28"/>
        </w:rPr>
        <w:t>а</w:t>
      </w:r>
      <w:r w:rsidRPr="00942E5B">
        <w:rPr>
          <w:rFonts w:ascii="Times New Roman" w:hAnsi="Times New Roman" w:cs="Times New Roman"/>
          <w:sz w:val="28"/>
          <w:szCs w:val="28"/>
        </w:rPr>
        <w:t xml:space="preserve"> Краснодарского края от 06.02.2008 </w:t>
      </w:r>
      <w:r>
        <w:rPr>
          <w:rFonts w:ascii="Times New Roman" w:hAnsi="Times New Roman" w:cs="Times New Roman"/>
          <w:sz w:val="28"/>
          <w:szCs w:val="28"/>
        </w:rPr>
        <w:t>№</w:t>
      </w:r>
      <w:r w:rsidRPr="00942E5B">
        <w:rPr>
          <w:rFonts w:ascii="Times New Roman" w:hAnsi="Times New Roman" w:cs="Times New Roman"/>
          <w:sz w:val="28"/>
          <w:szCs w:val="28"/>
        </w:rPr>
        <w:t xml:space="preserve"> 1378-КЗ</w:t>
      </w:r>
      <w:r>
        <w:rPr>
          <w:rFonts w:ascii="Times New Roman" w:hAnsi="Times New Roman" w:cs="Times New Roman"/>
          <w:sz w:val="28"/>
          <w:szCs w:val="28"/>
        </w:rPr>
        <w:t xml:space="preserve"> </w:t>
      </w:r>
      <w:r w:rsidR="0051124E">
        <w:rPr>
          <w:rFonts w:ascii="Times New Roman" w:hAnsi="Times New Roman" w:cs="Times New Roman"/>
          <w:sz w:val="28"/>
          <w:szCs w:val="28"/>
        </w:rPr>
        <w:t>«</w:t>
      </w:r>
      <w:r w:rsidRPr="00942E5B">
        <w:rPr>
          <w:rFonts w:ascii="Times New Roman" w:hAnsi="Times New Roman" w:cs="Times New Roman"/>
          <w:sz w:val="28"/>
          <w:szCs w:val="28"/>
        </w:rPr>
        <w:t xml:space="preserve">Об установлении ставки налога на прибыль организаций для отдельных категорий налогоплательщиков Краснодарского </w:t>
      </w:r>
      <w:r w:rsidRPr="00942E5B">
        <w:rPr>
          <w:rFonts w:ascii="Times New Roman" w:hAnsi="Times New Roman" w:cs="Times New Roman"/>
          <w:sz w:val="28"/>
          <w:szCs w:val="28"/>
        </w:rPr>
        <w:lastRenderedPageBreak/>
        <w:t>края</w:t>
      </w:r>
      <w:r w:rsidR="0051124E">
        <w:rPr>
          <w:rFonts w:ascii="Times New Roman" w:hAnsi="Times New Roman" w:cs="Times New Roman"/>
          <w:sz w:val="28"/>
          <w:szCs w:val="28"/>
        </w:rPr>
        <w:t>»</w:t>
      </w:r>
      <w:r>
        <w:rPr>
          <w:rStyle w:val="a5"/>
          <w:rFonts w:ascii="Times New Roman" w:hAnsi="Times New Roman" w:cs="Times New Roman"/>
          <w:sz w:val="28"/>
          <w:szCs w:val="28"/>
        </w:rPr>
        <w:footnoteReference w:id="102"/>
      </w:r>
      <w:r>
        <w:rPr>
          <w:rFonts w:ascii="Times New Roman" w:hAnsi="Times New Roman" w:cs="Times New Roman"/>
          <w:sz w:val="28"/>
          <w:szCs w:val="28"/>
        </w:rPr>
        <w:t xml:space="preserve">  пониженная ставка по налогу на прибыль в размере 13,5 процентов предоставляется помимо прочих условий организациям, основной вид деятельности которых  добыча сырой нефти и (или) производство нефтепродуктов, и (или) транспортирование по трубопроводам нефти на территории Краснодарского края, производство цемента</w:t>
      </w:r>
      <w:proofErr w:type="gramEnd"/>
      <w:r>
        <w:rPr>
          <w:rFonts w:ascii="Times New Roman" w:hAnsi="Times New Roman" w:cs="Times New Roman"/>
          <w:sz w:val="28"/>
          <w:szCs w:val="28"/>
        </w:rPr>
        <w:t xml:space="preserve"> на территории Краснодарского края, производство электрической и тепловой энергии тепловыми электростанциями.</w:t>
      </w:r>
      <w:r w:rsidRPr="00385E58">
        <w:rPr>
          <w:rStyle w:val="a5"/>
        </w:rPr>
        <w:footnoteReference w:id="103"/>
      </w:r>
    </w:p>
    <w:p w:rsidR="00FF2009" w:rsidRPr="00563B59" w:rsidRDefault="00FF2009" w:rsidP="00DE046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Достижение определенных  экономических  показателей деятельности. </w:t>
      </w:r>
      <w:proofErr w:type="gramStart"/>
      <w:r>
        <w:rPr>
          <w:rFonts w:ascii="Times New Roman" w:hAnsi="Times New Roman" w:cs="Times New Roman"/>
          <w:sz w:val="28"/>
          <w:szCs w:val="28"/>
        </w:rPr>
        <w:t xml:space="preserve">Так в Новгородской области установлено, что организации, </w:t>
      </w:r>
      <w:r w:rsidRPr="00833C17">
        <w:rPr>
          <w:rFonts w:ascii="Times New Roman" w:hAnsi="Times New Roman" w:cs="Times New Roman"/>
          <w:sz w:val="28"/>
          <w:szCs w:val="28"/>
        </w:rPr>
        <w:t xml:space="preserve">относящиеся к </w:t>
      </w:r>
      <w:r>
        <w:rPr>
          <w:rFonts w:ascii="Times New Roman" w:hAnsi="Times New Roman" w:cs="Times New Roman"/>
          <w:sz w:val="28"/>
          <w:szCs w:val="28"/>
        </w:rPr>
        <w:t xml:space="preserve">определенным категориям налогоплательщиков </w:t>
      </w:r>
      <w:r w:rsidRPr="00833C17">
        <w:rPr>
          <w:rFonts w:ascii="Times New Roman" w:hAnsi="Times New Roman" w:cs="Times New Roman"/>
          <w:sz w:val="28"/>
          <w:szCs w:val="28"/>
        </w:rPr>
        <w:t xml:space="preserve">имеют право воспользоваться </w:t>
      </w:r>
      <w:r>
        <w:rPr>
          <w:rFonts w:ascii="Times New Roman" w:hAnsi="Times New Roman" w:cs="Times New Roman"/>
          <w:sz w:val="28"/>
          <w:szCs w:val="28"/>
        </w:rPr>
        <w:t xml:space="preserve"> пониженной </w:t>
      </w:r>
      <w:r w:rsidRPr="00833C17">
        <w:rPr>
          <w:rFonts w:ascii="Times New Roman" w:hAnsi="Times New Roman" w:cs="Times New Roman"/>
          <w:sz w:val="28"/>
          <w:szCs w:val="28"/>
        </w:rPr>
        <w:t xml:space="preserve">налоговой ставкой при достижении роста в предыдущем </w:t>
      </w:r>
      <w:r w:rsidRPr="00563B59">
        <w:rPr>
          <w:rFonts w:ascii="Times New Roman" w:hAnsi="Times New Roman" w:cs="Times New Roman"/>
          <w:sz w:val="28"/>
          <w:szCs w:val="28"/>
        </w:rPr>
        <w:t>налоговом периоде положительной динамики не менее чем по двум из следующих показателей: роста объемов производства не менее чем на 5 процентов,   роста выручки от реализации товаров (работ, услуг) не менее чем на 5 процентов,  роста всех видов</w:t>
      </w:r>
      <w:proofErr w:type="gramEnd"/>
      <w:r w:rsidRPr="00563B59">
        <w:rPr>
          <w:rFonts w:ascii="Times New Roman" w:hAnsi="Times New Roman" w:cs="Times New Roman"/>
          <w:sz w:val="28"/>
          <w:szCs w:val="28"/>
        </w:rPr>
        <w:t xml:space="preserve"> налоговых платежей, уплаченных в консолидированный бюджет области,  создания новых рабочих мест, роста средней заработной платы работников,  роста объемов инвестиций  (статья 2 Областного закон Новгородской области от 31</w:t>
      </w:r>
      <w:r w:rsidR="00B21F98">
        <w:rPr>
          <w:rFonts w:ascii="Times New Roman" w:hAnsi="Times New Roman" w:cs="Times New Roman"/>
          <w:sz w:val="28"/>
          <w:szCs w:val="28"/>
        </w:rPr>
        <w:t xml:space="preserve"> октября </w:t>
      </w:r>
      <w:r w:rsidRPr="00563B59">
        <w:rPr>
          <w:rFonts w:ascii="Times New Roman" w:hAnsi="Times New Roman" w:cs="Times New Roman"/>
          <w:sz w:val="28"/>
          <w:szCs w:val="28"/>
        </w:rPr>
        <w:t xml:space="preserve">2013 </w:t>
      </w:r>
      <w:r>
        <w:rPr>
          <w:rFonts w:ascii="Times New Roman" w:hAnsi="Times New Roman" w:cs="Times New Roman"/>
          <w:sz w:val="28"/>
          <w:szCs w:val="28"/>
        </w:rPr>
        <w:t>№</w:t>
      </w:r>
      <w:r w:rsidRPr="00563B59">
        <w:rPr>
          <w:rFonts w:ascii="Times New Roman" w:hAnsi="Times New Roman" w:cs="Times New Roman"/>
          <w:sz w:val="28"/>
          <w:szCs w:val="28"/>
        </w:rPr>
        <w:t xml:space="preserve"> 373-ОЗ </w:t>
      </w:r>
      <w:r w:rsidR="0051124E">
        <w:rPr>
          <w:rFonts w:ascii="Times New Roman" w:hAnsi="Times New Roman" w:cs="Times New Roman"/>
          <w:sz w:val="28"/>
          <w:szCs w:val="28"/>
        </w:rPr>
        <w:t>«</w:t>
      </w:r>
      <w:r w:rsidRPr="00563B59">
        <w:rPr>
          <w:rFonts w:ascii="Times New Roman" w:hAnsi="Times New Roman" w:cs="Times New Roman"/>
          <w:sz w:val="28"/>
          <w:szCs w:val="28"/>
        </w:rPr>
        <w:t>О налоговых ставках на территории Новгородской области</w:t>
      </w:r>
      <w:r w:rsidR="0051124E">
        <w:rPr>
          <w:rFonts w:ascii="Times New Roman" w:hAnsi="Times New Roman" w:cs="Times New Roman"/>
          <w:sz w:val="28"/>
          <w:szCs w:val="28"/>
        </w:rPr>
        <w:t>»</w:t>
      </w:r>
      <w:r w:rsidR="00B21F98">
        <w:rPr>
          <w:rStyle w:val="a5"/>
          <w:rFonts w:ascii="Times New Roman" w:hAnsi="Times New Roman" w:cs="Times New Roman"/>
          <w:sz w:val="28"/>
          <w:szCs w:val="28"/>
        </w:rPr>
        <w:footnoteReference w:id="104"/>
      </w:r>
      <w:r w:rsidRPr="00563B59">
        <w:rPr>
          <w:rFonts w:ascii="Times New Roman" w:hAnsi="Times New Roman" w:cs="Times New Roman"/>
          <w:sz w:val="28"/>
          <w:szCs w:val="28"/>
        </w:rPr>
        <w:t>).</w:t>
      </w:r>
    </w:p>
    <w:p w:rsidR="00FF2009" w:rsidRPr="00563B59" w:rsidRDefault="00FF2009" w:rsidP="00DE046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 </w:t>
      </w:r>
      <w:r w:rsidRPr="00563B59">
        <w:rPr>
          <w:rFonts w:ascii="Times New Roman" w:hAnsi="Times New Roman" w:cs="Times New Roman"/>
          <w:sz w:val="28"/>
          <w:szCs w:val="28"/>
        </w:rPr>
        <w:t xml:space="preserve"> целевое направление налогоплательщиком  денежных средств в определенном объеме.</w:t>
      </w:r>
      <w:r>
        <w:rPr>
          <w:rFonts w:ascii="Times New Roman" w:hAnsi="Times New Roman" w:cs="Times New Roman"/>
          <w:sz w:val="28"/>
          <w:szCs w:val="28"/>
        </w:rPr>
        <w:t xml:space="preserve"> </w:t>
      </w:r>
      <w:r w:rsidRPr="00563B59">
        <w:rPr>
          <w:rFonts w:ascii="Times New Roman" w:hAnsi="Times New Roman" w:cs="Times New Roman"/>
          <w:sz w:val="28"/>
          <w:szCs w:val="28"/>
        </w:rPr>
        <w:t>Льготы, устанавливающие такие требования, можно назвать целевыми налоговыми льготами.  В пункте 3 статьи 15  Закона Республики Дагестан от 17</w:t>
      </w:r>
      <w:r w:rsidR="00B21F98">
        <w:rPr>
          <w:rFonts w:ascii="Times New Roman" w:hAnsi="Times New Roman" w:cs="Times New Roman"/>
          <w:sz w:val="28"/>
          <w:szCs w:val="28"/>
        </w:rPr>
        <w:t xml:space="preserve"> июня </w:t>
      </w:r>
      <w:r w:rsidRPr="00563B59">
        <w:rPr>
          <w:rFonts w:ascii="Times New Roman" w:hAnsi="Times New Roman" w:cs="Times New Roman"/>
          <w:sz w:val="28"/>
          <w:szCs w:val="28"/>
        </w:rPr>
        <w:t xml:space="preserve">1996 </w:t>
      </w:r>
      <w:r>
        <w:rPr>
          <w:rFonts w:ascii="Times New Roman" w:hAnsi="Times New Roman" w:cs="Times New Roman"/>
          <w:sz w:val="28"/>
          <w:szCs w:val="28"/>
        </w:rPr>
        <w:t>№</w:t>
      </w:r>
      <w:r w:rsidRPr="00563B59">
        <w:rPr>
          <w:rFonts w:ascii="Times New Roman" w:hAnsi="Times New Roman" w:cs="Times New Roman"/>
          <w:sz w:val="28"/>
          <w:szCs w:val="28"/>
        </w:rPr>
        <w:t xml:space="preserve"> 10  </w:t>
      </w:r>
      <w:r w:rsidR="0051124E">
        <w:rPr>
          <w:rFonts w:ascii="Times New Roman" w:hAnsi="Times New Roman" w:cs="Times New Roman"/>
          <w:sz w:val="28"/>
          <w:szCs w:val="28"/>
        </w:rPr>
        <w:t>«</w:t>
      </w:r>
      <w:r w:rsidRPr="00563B59">
        <w:rPr>
          <w:rFonts w:ascii="Times New Roman" w:hAnsi="Times New Roman" w:cs="Times New Roman"/>
          <w:sz w:val="28"/>
          <w:szCs w:val="28"/>
        </w:rPr>
        <w:t xml:space="preserve">О порядке льготного </w:t>
      </w:r>
      <w:r w:rsidRPr="00563B59">
        <w:rPr>
          <w:rFonts w:ascii="Times New Roman" w:hAnsi="Times New Roman" w:cs="Times New Roman"/>
          <w:sz w:val="28"/>
          <w:szCs w:val="28"/>
        </w:rPr>
        <w:lastRenderedPageBreak/>
        <w:t>налогообложения в Республике Дагестан</w:t>
      </w:r>
      <w:r w:rsidR="0051124E">
        <w:rPr>
          <w:rFonts w:ascii="Times New Roman" w:hAnsi="Times New Roman" w:cs="Times New Roman"/>
          <w:sz w:val="28"/>
          <w:szCs w:val="28"/>
        </w:rPr>
        <w:t>»</w:t>
      </w:r>
      <w:r w:rsidRPr="00385E58">
        <w:rPr>
          <w:rStyle w:val="a5"/>
        </w:rPr>
        <w:footnoteReference w:id="105"/>
      </w:r>
      <w:r w:rsidRPr="00563B59">
        <w:rPr>
          <w:rFonts w:ascii="Times New Roman" w:hAnsi="Times New Roman" w:cs="Times New Roman"/>
          <w:sz w:val="28"/>
          <w:szCs w:val="28"/>
        </w:rPr>
        <w:t xml:space="preserve"> дано точное определение таких льгот  под целевой налоговой льготой понимается льгота с четко определенными условиями использования сумм, полученных в результате предоставления налоговой льготы, или требованиями к осуществлению производственно-хозяйственной деятельности налогоплательщика.</w:t>
      </w:r>
    </w:p>
    <w:p w:rsidR="00FF2009" w:rsidRDefault="00FF2009" w:rsidP="00DE0461">
      <w:pPr>
        <w:spacing w:after="0" w:line="360" w:lineRule="auto"/>
        <w:ind w:firstLine="709"/>
        <w:jc w:val="both"/>
        <w:rPr>
          <w:rFonts w:ascii="Times New Roman" w:hAnsi="Times New Roman" w:cs="Times New Roman"/>
          <w:sz w:val="28"/>
          <w:szCs w:val="28"/>
        </w:rPr>
      </w:pPr>
      <w:proofErr w:type="gramStart"/>
      <w:r w:rsidRPr="00563B59">
        <w:rPr>
          <w:rFonts w:ascii="Times New Roman" w:hAnsi="Times New Roman" w:cs="Times New Roman"/>
          <w:sz w:val="28"/>
          <w:szCs w:val="28"/>
        </w:rPr>
        <w:t>Например,  в пункте 6 статьи  14  Закона Хабаровского края от 10</w:t>
      </w:r>
      <w:r w:rsidR="00B21F98">
        <w:rPr>
          <w:rFonts w:ascii="Times New Roman" w:hAnsi="Times New Roman" w:cs="Times New Roman"/>
          <w:sz w:val="28"/>
          <w:szCs w:val="28"/>
        </w:rPr>
        <w:t xml:space="preserve"> ноября </w:t>
      </w:r>
      <w:r w:rsidRPr="00563B59">
        <w:rPr>
          <w:rFonts w:ascii="Times New Roman" w:hAnsi="Times New Roman" w:cs="Times New Roman"/>
          <w:sz w:val="28"/>
          <w:szCs w:val="28"/>
        </w:rPr>
        <w:t xml:space="preserve">2005 </w:t>
      </w:r>
      <w:r>
        <w:rPr>
          <w:rFonts w:ascii="Times New Roman" w:hAnsi="Times New Roman" w:cs="Times New Roman"/>
          <w:sz w:val="28"/>
          <w:szCs w:val="28"/>
        </w:rPr>
        <w:t>№</w:t>
      </w:r>
      <w:r w:rsidRPr="00563B59">
        <w:rPr>
          <w:rFonts w:ascii="Times New Roman" w:hAnsi="Times New Roman" w:cs="Times New Roman"/>
          <w:sz w:val="28"/>
          <w:szCs w:val="28"/>
        </w:rPr>
        <w:t xml:space="preserve"> 308</w:t>
      </w:r>
      <w:r>
        <w:rPr>
          <w:rFonts w:ascii="Times New Roman" w:hAnsi="Times New Roman" w:cs="Times New Roman"/>
          <w:sz w:val="28"/>
          <w:szCs w:val="28"/>
        </w:rPr>
        <w:t xml:space="preserve"> </w:t>
      </w:r>
      <w:r w:rsidR="0051124E">
        <w:rPr>
          <w:rFonts w:ascii="Times New Roman" w:hAnsi="Times New Roman" w:cs="Times New Roman"/>
          <w:sz w:val="28"/>
          <w:szCs w:val="28"/>
        </w:rPr>
        <w:t>«</w:t>
      </w:r>
      <w:r w:rsidRPr="00563B59">
        <w:rPr>
          <w:rFonts w:ascii="Times New Roman" w:hAnsi="Times New Roman" w:cs="Times New Roman"/>
          <w:sz w:val="28"/>
          <w:szCs w:val="28"/>
        </w:rPr>
        <w:t xml:space="preserve">О региональных налогах </w:t>
      </w:r>
      <w:r w:rsidRPr="00B21F98">
        <w:rPr>
          <w:rFonts w:ascii="Times New Roman" w:hAnsi="Times New Roman" w:cs="Times New Roman"/>
          <w:sz w:val="28"/>
          <w:szCs w:val="28"/>
        </w:rPr>
        <w:t>и</w:t>
      </w:r>
      <w:r w:rsidRPr="00563B59">
        <w:rPr>
          <w:rFonts w:ascii="Times New Roman" w:hAnsi="Times New Roman" w:cs="Times New Roman"/>
          <w:sz w:val="28"/>
          <w:szCs w:val="28"/>
        </w:rPr>
        <w:t xml:space="preserve"> налоговых льготах в Хабаровском крае</w:t>
      </w:r>
      <w:r w:rsidR="0051124E">
        <w:rPr>
          <w:rFonts w:ascii="Times New Roman" w:hAnsi="Times New Roman" w:cs="Times New Roman"/>
          <w:sz w:val="28"/>
          <w:szCs w:val="28"/>
        </w:rPr>
        <w:t>»</w:t>
      </w:r>
      <w:r w:rsidR="00B21F98">
        <w:rPr>
          <w:rStyle w:val="a5"/>
          <w:rFonts w:ascii="Times New Roman" w:hAnsi="Times New Roman" w:cs="Times New Roman"/>
          <w:sz w:val="28"/>
          <w:szCs w:val="28"/>
        </w:rPr>
        <w:footnoteReference w:id="106"/>
      </w:r>
      <w:r w:rsidRPr="00563B59">
        <w:rPr>
          <w:rFonts w:ascii="Times New Roman" w:hAnsi="Times New Roman" w:cs="Times New Roman"/>
          <w:sz w:val="28"/>
          <w:szCs w:val="28"/>
        </w:rPr>
        <w:t xml:space="preserve"> налоговые льготы для субъектов инвестиционной деятельно</w:t>
      </w:r>
      <w:r>
        <w:rPr>
          <w:rFonts w:ascii="Times New Roman" w:hAnsi="Times New Roman" w:cs="Times New Roman"/>
          <w:sz w:val="28"/>
          <w:szCs w:val="28"/>
        </w:rPr>
        <w:t>сти предоставляются при условии</w:t>
      </w:r>
      <w:r w:rsidRPr="00563B59">
        <w:rPr>
          <w:rFonts w:ascii="Times New Roman" w:hAnsi="Times New Roman" w:cs="Times New Roman"/>
          <w:sz w:val="28"/>
          <w:szCs w:val="28"/>
        </w:rPr>
        <w:t>, если денежные средства в сумме, равной не менее 15 процентов средств, высвобожденных о</w:t>
      </w:r>
      <w:r>
        <w:rPr>
          <w:rFonts w:ascii="Times New Roman" w:hAnsi="Times New Roman" w:cs="Times New Roman"/>
          <w:sz w:val="28"/>
          <w:szCs w:val="28"/>
        </w:rPr>
        <w:t>т уплаты налога, в течение перио</w:t>
      </w:r>
      <w:r w:rsidRPr="00563B59">
        <w:rPr>
          <w:rFonts w:ascii="Times New Roman" w:hAnsi="Times New Roman" w:cs="Times New Roman"/>
          <w:sz w:val="28"/>
          <w:szCs w:val="28"/>
        </w:rPr>
        <w:t xml:space="preserve">да фактически </w:t>
      </w:r>
      <w:r w:rsidRPr="00CD00C8">
        <w:rPr>
          <w:rFonts w:ascii="Times New Roman" w:hAnsi="Times New Roman" w:cs="Times New Roman"/>
          <w:sz w:val="28"/>
          <w:szCs w:val="28"/>
        </w:rPr>
        <w:t>направлены на оказание безвозмездной  автономным, бюджетным и казенным краевым</w:t>
      </w:r>
      <w:proofErr w:type="gramEnd"/>
      <w:r w:rsidRPr="00CD00C8">
        <w:rPr>
          <w:rFonts w:ascii="Times New Roman" w:hAnsi="Times New Roman" w:cs="Times New Roman"/>
          <w:sz w:val="28"/>
          <w:szCs w:val="28"/>
        </w:rPr>
        <w:t xml:space="preserve"> государственным и муниципальным учреждениям в социальной сфере, сфере здравоохранения, физической культуры и спорта, образования, культуры, экологической безопасности, в области науки и инноваций, а также другие цели.</w:t>
      </w:r>
    </w:p>
    <w:p w:rsidR="00FF2009" w:rsidRDefault="00FF2009" w:rsidP="00DE0461">
      <w:pPr>
        <w:autoSpaceDE w:val="0"/>
        <w:autoSpaceDN w:val="0"/>
        <w:adjustRightInd w:val="0"/>
        <w:spacing w:after="0" w:line="360" w:lineRule="auto"/>
        <w:ind w:firstLine="709"/>
        <w:jc w:val="both"/>
        <w:rPr>
          <w:rFonts w:ascii="Times New Roman" w:hAnsi="Times New Roman" w:cs="Times New Roman"/>
          <w:sz w:val="28"/>
          <w:szCs w:val="28"/>
        </w:rPr>
      </w:pPr>
      <w:proofErr w:type="gramStart"/>
      <w:r w:rsidRPr="00CD00C8">
        <w:rPr>
          <w:rFonts w:ascii="Times New Roman" w:hAnsi="Times New Roman" w:cs="Times New Roman"/>
          <w:sz w:val="28"/>
          <w:szCs w:val="28"/>
        </w:rPr>
        <w:t xml:space="preserve">В статье 8.12   </w:t>
      </w:r>
      <w:r w:rsidRPr="00B3378F">
        <w:rPr>
          <w:rFonts w:ascii="Times New Roman" w:hAnsi="Times New Roman" w:cs="Times New Roman"/>
          <w:sz w:val="28"/>
          <w:szCs w:val="28"/>
        </w:rPr>
        <w:t>За</w:t>
      </w:r>
      <w:r w:rsidR="00B21F98">
        <w:rPr>
          <w:rFonts w:ascii="Times New Roman" w:hAnsi="Times New Roman" w:cs="Times New Roman"/>
          <w:sz w:val="28"/>
          <w:szCs w:val="28"/>
        </w:rPr>
        <w:t xml:space="preserve">кон Новосибирской области от 16 октября </w:t>
      </w:r>
      <w:r w:rsidR="00B21F98" w:rsidRPr="00B3378F">
        <w:rPr>
          <w:rFonts w:ascii="Times New Roman" w:hAnsi="Times New Roman" w:cs="Times New Roman"/>
          <w:sz w:val="28"/>
          <w:szCs w:val="28"/>
        </w:rPr>
        <w:t xml:space="preserve"> </w:t>
      </w:r>
      <w:r w:rsidRPr="00B3378F">
        <w:rPr>
          <w:rFonts w:ascii="Times New Roman" w:hAnsi="Times New Roman" w:cs="Times New Roman"/>
          <w:sz w:val="28"/>
          <w:szCs w:val="28"/>
        </w:rPr>
        <w:t xml:space="preserve">2003 </w:t>
      </w:r>
      <w:r>
        <w:rPr>
          <w:rFonts w:ascii="Times New Roman" w:hAnsi="Times New Roman" w:cs="Times New Roman"/>
          <w:sz w:val="28"/>
          <w:szCs w:val="28"/>
        </w:rPr>
        <w:t>№</w:t>
      </w:r>
      <w:r w:rsidRPr="00B3378F">
        <w:rPr>
          <w:rFonts w:ascii="Times New Roman" w:hAnsi="Times New Roman" w:cs="Times New Roman"/>
          <w:sz w:val="28"/>
          <w:szCs w:val="28"/>
        </w:rPr>
        <w:t xml:space="preserve"> 142-ОЗ</w:t>
      </w:r>
      <w:r>
        <w:rPr>
          <w:rFonts w:ascii="Times New Roman" w:hAnsi="Times New Roman" w:cs="Times New Roman"/>
          <w:sz w:val="28"/>
          <w:szCs w:val="28"/>
        </w:rPr>
        <w:t xml:space="preserve"> </w:t>
      </w:r>
      <w:r w:rsidR="0051124E">
        <w:rPr>
          <w:rFonts w:ascii="Times New Roman" w:hAnsi="Times New Roman" w:cs="Times New Roman"/>
          <w:sz w:val="28"/>
          <w:szCs w:val="28"/>
        </w:rPr>
        <w:t>«</w:t>
      </w:r>
      <w:r w:rsidRPr="00B3378F">
        <w:rPr>
          <w:rFonts w:ascii="Times New Roman" w:hAnsi="Times New Roman" w:cs="Times New Roman"/>
          <w:sz w:val="28"/>
          <w:szCs w:val="28"/>
        </w:rPr>
        <w:t>О налогах и особенностях налогообложения отдельных категорий налогоплательщиков в Новосибирской области</w:t>
      </w:r>
      <w:r w:rsidR="0051124E">
        <w:rPr>
          <w:rFonts w:ascii="Times New Roman" w:hAnsi="Times New Roman" w:cs="Times New Roman"/>
          <w:sz w:val="28"/>
          <w:szCs w:val="28"/>
        </w:rPr>
        <w:t>»</w:t>
      </w:r>
      <w:r>
        <w:rPr>
          <w:rStyle w:val="a5"/>
          <w:rFonts w:ascii="Times New Roman" w:hAnsi="Times New Roman" w:cs="Times New Roman"/>
          <w:sz w:val="28"/>
          <w:szCs w:val="28"/>
        </w:rPr>
        <w:footnoteReference w:id="107"/>
      </w:r>
      <w:r>
        <w:rPr>
          <w:rFonts w:ascii="Times New Roman" w:hAnsi="Times New Roman" w:cs="Times New Roman"/>
          <w:sz w:val="28"/>
          <w:szCs w:val="28"/>
        </w:rPr>
        <w:t xml:space="preserve"> </w:t>
      </w:r>
      <w:r w:rsidRPr="00CD00C8">
        <w:rPr>
          <w:rFonts w:ascii="Times New Roman" w:hAnsi="Times New Roman" w:cs="Times New Roman"/>
          <w:sz w:val="28"/>
          <w:szCs w:val="28"/>
        </w:rPr>
        <w:t>товариществам  собственников жилья, жилищным и жилищно-строительным кооперативам, имеющим доходы от деятельности, связанной с эксплуатацией жилого дома, устанавливается ставка по налогу на прибыль организаций, подлежащему зачислению в областной бюджет Новосибирской области, в размере 13,5 при условии направления высвободившихся средств</w:t>
      </w:r>
      <w:proofErr w:type="gramEnd"/>
      <w:r w:rsidRPr="00CD00C8">
        <w:rPr>
          <w:rFonts w:ascii="Times New Roman" w:hAnsi="Times New Roman" w:cs="Times New Roman"/>
          <w:sz w:val="28"/>
          <w:szCs w:val="28"/>
        </w:rPr>
        <w:t xml:space="preserve"> на собственное развитие.</w:t>
      </w:r>
    </w:p>
    <w:p w:rsidR="00FF2009" w:rsidRDefault="00FF2009" w:rsidP="00DE046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Вторая  группа  включает право субъектов РФ вводить или не вводить на своей территории налоги.  Установление перечня региональных налогов </w:t>
      </w:r>
      <w:r>
        <w:rPr>
          <w:rFonts w:ascii="Times New Roman" w:hAnsi="Times New Roman" w:cs="Times New Roman"/>
          <w:sz w:val="28"/>
          <w:szCs w:val="28"/>
        </w:rPr>
        <w:lastRenderedPageBreak/>
        <w:t>НК РФ  порождает право субъекта РФ своим законом установить и ввести в действие региональный налог независимо от  того, вводят ли его на своей территории другие субъекты РФ.</w:t>
      </w:r>
      <w:r w:rsidRPr="00385E58">
        <w:rPr>
          <w:rStyle w:val="a5"/>
        </w:rPr>
        <w:footnoteReference w:id="108"/>
      </w:r>
    </w:p>
    <w:p w:rsidR="00FF2009" w:rsidRDefault="00FF2009" w:rsidP="00DE0461">
      <w:pPr>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Третья группа включает полномочия, определяемые пунктом 3 статьи 12 НК РФ, согласно которому  п</w:t>
      </w:r>
      <w:r w:rsidRPr="00992573">
        <w:rPr>
          <w:rFonts w:ascii="Times New Roman" w:hAnsi="Times New Roman" w:cs="Times New Roman"/>
          <w:sz w:val="28"/>
          <w:szCs w:val="28"/>
        </w:rPr>
        <w:t xml:space="preserve">ри </w:t>
      </w:r>
      <w:r w:rsidRPr="00A73CAA">
        <w:rPr>
          <w:rFonts w:ascii="Times New Roman" w:hAnsi="Times New Roman" w:cs="Times New Roman"/>
          <w:sz w:val="28"/>
          <w:szCs w:val="28"/>
        </w:rPr>
        <w:t>установлении региональных налогов законодательными (представительными) органами государственной власти субъектов Российской Федерации определяются в порядке и пределах, которые предусмотрены  НК РФ, следующие элементы налогообложения: налоговые ставки, порядок и сроки уплаты налогов, если эти элементы налого</w:t>
      </w:r>
      <w:r>
        <w:rPr>
          <w:rFonts w:ascii="Times New Roman" w:hAnsi="Times New Roman" w:cs="Times New Roman"/>
          <w:sz w:val="28"/>
          <w:szCs w:val="28"/>
        </w:rPr>
        <w:t>обложения не установлены НК РФ.</w:t>
      </w:r>
      <w:proofErr w:type="gramEnd"/>
    </w:p>
    <w:p w:rsidR="00FF2009" w:rsidRDefault="00FF2009" w:rsidP="00DE0461">
      <w:pPr>
        <w:spacing w:after="0" w:line="360" w:lineRule="auto"/>
        <w:ind w:firstLine="709"/>
        <w:jc w:val="both"/>
        <w:rPr>
          <w:rFonts w:ascii="Times New Roman" w:hAnsi="Times New Roman" w:cs="Times New Roman"/>
          <w:sz w:val="28"/>
          <w:szCs w:val="28"/>
        </w:rPr>
      </w:pPr>
      <w:r w:rsidRPr="00A73CAA">
        <w:rPr>
          <w:rFonts w:ascii="Times New Roman" w:hAnsi="Times New Roman" w:cs="Times New Roman"/>
          <w:sz w:val="28"/>
          <w:szCs w:val="28"/>
        </w:rPr>
        <w:t>Также субъектами  Российской Федерации могут устанавливаться особенности определения налоговой базы, налоговые льготы, основания и порядок их применении в  том порядке и пределах, которые предусмотрены НК РФ.</w:t>
      </w:r>
      <w:r>
        <w:rPr>
          <w:rFonts w:ascii="Times New Roman" w:hAnsi="Times New Roman" w:cs="Times New Roman"/>
          <w:sz w:val="28"/>
          <w:szCs w:val="28"/>
        </w:rPr>
        <w:t xml:space="preserve"> </w:t>
      </w:r>
    </w:p>
    <w:p w:rsidR="00FF2009" w:rsidRDefault="00FF2009" w:rsidP="00DE046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соответствии со ст</w:t>
      </w:r>
      <w:r w:rsidR="00597B93">
        <w:rPr>
          <w:rFonts w:ascii="Times New Roman" w:hAnsi="Times New Roman" w:cs="Times New Roman"/>
          <w:sz w:val="28"/>
          <w:szCs w:val="28"/>
        </w:rPr>
        <w:t>атьей</w:t>
      </w:r>
      <w:r>
        <w:rPr>
          <w:rFonts w:ascii="Times New Roman" w:hAnsi="Times New Roman" w:cs="Times New Roman"/>
          <w:sz w:val="28"/>
          <w:szCs w:val="28"/>
        </w:rPr>
        <w:t xml:space="preserve"> 14 НК РФ к региональным налогам относятся налог на имущество организаций, транспортный налог и налог на игорный бизнес.</w:t>
      </w:r>
    </w:p>
    <w:p w:rsidR="00FF2009" w:rsidRDefault="00FF2009" w:rsidP="00DE0461">
      <w:pPr>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В свою очередь по налогу на имущество организаций допускается установление дифференцированных ставок в зависимости от категорий налогоплательщиков или имущества, признаваемого объектом налогообложения (</w:t>
      </w:r>
      <w:r w:rsidR="00597B93">
        <w:rPr>
          <w:rFonts w:ascii="Times New Roman" w:hAnsi="Times New Roman" w:cs="Times New Roman"/>
          <w:sz w:val="28"/>
          <w:szCs w:val="28"/>
        </w:rPr>
        <w:t>пункт</w:t>
      </w:r>
      <w:r>
        <w:rPr>
          <w:rFonts w:ascii="Times New Roman" w:hAnsi="Times New Roman" w:cs="Times New Roman"/>
          <w:sz w:val="28"/>
          <w:szCs w:val="28"/>
        </w:rPr>
        <w:t xml:space="preserve"> 1 </w:t>
      </w:r>
      <w:r w:rsidR="00597B93">
        <w:rPr>
          <w:rFonts w:ascii="Times New Roman" w:hAnsi="Times New Roman" w:cs="Times New Roman"/>
          <w:sz w:val="28"/>
          <w:szCs w:val="28"/>
        </w:rPr>
        <w:t>стать</w:t>
      </w:r>
      <w:r w:rsidR="00592542">
        <w:rPr>
          <w:rFonts w:ascii="Times New Roman" w:hAnsi="Times New Roman" w:cs="Times New Roman"/>
          <w:sz w:val="28"/>
          <w:szCs w:val="28"/>
        </w:rPr>
        <w:t>и</w:t>
      </w:r>
      <w:r w:rsidR="006C19BF">
        <w:rPr>
          <w:rFonts w:ascii="Times New Roman" w:hAnsi="Times New Roman" w:cs="Times New Roman"/>
          <w:sz w:val="28"/>
          <w:szCs w:val="28"/>
        </w:rPr>
        <w:t xml:space="preserve"> </w:t>
      </w:r>
      <w:r>
        <w:rPr>
          <w:rFonts w:ascii="Times New Roman" w:hAnsi="Times New Roman" w:cs="Times New Roman"/>
          <w:sz w:val="28"/>
          <w:szCs w:val="28"/>
        </w:rPr>
        <w:t xml:space="preserve">380 НК РФ),  </w:t>
      </w:r>
      <w:r w:rsidRPr="00562AE6">
        <w:rPr>
          <w:rFonts w:ascii="Times New Roman" w:hAnsi="Times New Roman" w:cs="Times New Roman"/>
          <w:sz w:val="28"/>
          <w:szCs w:val="28"/>
        </w:rPr>
        <w:t xml:space="preserve">могут также определяться особенности определения налоговой базы отдельных объектов недвижимого имущества в соответствии с </w:t>
      </w:r>
      <w:r>
        <w:rPr>
          <w:rFonts w:ascii="Times New Roman" w:hAnsi="Times New Roman" w:cs="Times New Roman"/>
          <w:sz w:val="28"/>
          <w:szCs w:val="28"/>
        </w:rPr>
        <w:t>главой  30 НК РФ</w:t>
      </w:r>
      <w:r w:rsidRPr="00562AE6">
        <w:rPr>
          <w:rFonts w:ascii="Times New Roman" w:hAnsi="Times New Roman" w:cs="Times New Roman"/>
          <w:sz w:val="28"/>
          <w:szCs w:val="28"/>
        </w:rPr>
        <w:t xml:space="preserve">, предусматриваться налоговые </w:t>
      </w:r>
      <w:r w:rsidRPr="00562AE6">
        <w:rPr>
          <w:rFonts w:ascii="Times New Roman" w:hAnsi="Times New Roman" w:cs="Times New Roman"/>
          <w:sz w:val="28"/>
          <w:szCs w:val="28"/>
        </w:rPr>
        <w:lastRenderedPageBreak/>
        <w:t>льготы и основания для их использования налогоплательщиками</w:t>
      </w:r>
      <w:r>
        <w:rPr>
          <w:rFonts w:ascii="Times New Roman" w:hAnsi="Times New Roman" w:cs="Times New Roman"/>
          <w:sz w:val="28"/>
          <w:szCs w:val="28"/>
        </w:rPr>
        <w:t xml:space="preserve"> (пункт 2 стать</w:t>
      </w:r>
      <w:r w:rsidR="00592542">
        <w:rPr>
          <w:rFonts w:ascii="Times New Roman" w:hAnsi="Times New Roman" w:cs="Times New Roman"/>
          <w:sz w:val="28"/>
          <w:szCs w:val="28"/>
        </w:rPr>
        <w:t xml:space="preserve">и </w:t>
      </w:r>
      <w:r>
        <w:rPr>
          <w:rFonts w:ascii="Times New Roman" w:hAnsi="Times New Roman" w:cs="Times New Roman"/>
          <w:sz w:val="28"/>
          <w:szCs w:val="28"/>
        </w:rPr>
        <w:t>372 НК</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РФ)</w:t>
      </w:r>
      <w:r w:rsidRPr="00562AE6">
        <w:rPr>
          <w:rFonts w:ascii="Times New Roman" w:hAnsi="Times New Roman" w:cs="Times New Roman"/>
          <w:sz w:val="28"/>
          <w:szCs w:val="28"/>
        </w:rPr>
        <w:t>.</w:t>
      </w:r>
      <w:proofErr w:type="gramEnd"/>
    </w:p>
    <w:p w:rsidR="00FF2009" w:rsidRDefault="00FF2009" w:rsidP="00DE046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Дифференцированные ставки могут устанавливаться в зависимости от категорий налогоплательщиков и (или) имущества. В ходе анализа норм законодательства субъектов РФ о налогах и сборах было выявлено  неопределенное использование понятий </w:t>
      </w:r>
      <w:r w:rsidR="0051124E">
        <w:rPr>
          <w:rFonts w:ascii="Times New Roman" w:hAnsi="Times New Roman" w:cs="Times New Roman"/>
          <w:sz w:val="28"/>
          <w:szCs w:val="28"/>
        </w:rPr>
        <w:t>«</w:t>
      </w:r>
      <w:r>
        <w:rPr>
          <w:rFonts w:ascii="Times New Roman" w:hAnsi="Times New Roman" w:cs="Times New Roman"/>
          <w:sz w:val="28"/>
          <w:szCs w:val="28"/>
        </w:rPr>
        <w:t>категория  налогоплательщика</w:t>
      </w:r>
      <w:r w:rsidR="0051124E">
        <w:rPr>
          <w:rFonts w:ascii="Times New Roman" w:hAnsi="Times New Roman" w:cs="Times New Roman"/>
          <w:sz w:val="28"/>
          <w:szCs w:val="28"/>
        </w:rPr>
        <w:t>»</w:t>
      </w:r>
      <w:r>
        <w:rPr>
          <w:rFonts w:ascii="Times New Roman" w:hAnsi="Times New Roman" w:cs="Times New Roman"/>
          <w:sz w:val="28"/>
          <w:szCs w:val="28"/>
        </w:rPr>
        <w:t xml:space="preserve"> и </w:t>
      </w:r>
      <w:r w:rsidR="0051124E">
        <w:rPr>
          <w:rFonts w:ascii="Times New Roman" w:hAnsi="Times New Roman" w:cs="Times New Roman"/>
          <w:sz w:val="28"/>
          <w:szCs w:val="28"/>
        </w:rPr>
        <w:t>«</w:t>
      </w:r>
      <w:r>
        <w:rPr>
          <w:rFonts w:ascii="Times New Roman" w:hAnsi="Times New Roman" w:cs="Times New Roman"/>
          <w:sz w:val="28"/>
          <w:szCs w:val="28"/>
        </w:rPr>
        <w:t>имущества</w:t>
      </w:r>
      <w:r w:rsidR="0051124E">
        <w:rPr>
          <w:rFonts w:ascii="Times New Roman" w:hAnsi="Times New Roman" w:cs="Times New Roman"/>
          <w:sz w:val="28"/>
          <w:szCs w:val="28"/>
        </w:rPr>
        <w:t>»</w:t>
      </w:r>
      <w:r>
        <w:rPr>
          <w:rFonts w:ascii="Times New Roman" w:hAnsi="Times New Roman" w:cs="Times New Roman"/>
          <w:sz w:val="28"/>
          <w:szCs w:val="28"/>
        </w:rPr>
        <w:t xml:space="preserve">. </w:t>
      </w:r>
      <w:proofErr w:type="gramStart"/>
      <w:r>
        <w:rPr>
          <w:rFonts w:ascii="Times New Roman" w:hAnsi="Times New Roman" w:cs="Times New Roman"/>
          <w:sz w:val="28"/>
          <w:szCs w:val="28"/>
        </w:rPr>
        <w:t>В подпункте 1 пункт</w:t>
      </w:r>
      <w:r w:rsidR="00592542">
        <w:rPr>
          <w:rFonts w:ascii="Times New Roman" w:hAnsi="Times New Roman" w:cs="Times New Roman"/>
          <w:sz w:val="28"/>
          <w:szCs w:val="28"/>
        </w:rPr>
        <w:t>а</w:t>
      </w:r>
      <w:r>
        <w:rPr>
          <w:rFonts w:ascii="Times New Roman" w:hAnsi="Times New Roman" w:cs="Times New Roman"/>
          <w:sz w:val="28"/>
          <w:szCs w:val="28"/>
        </w:rPr>
        <w:t xml:space="preserve"> 3 статьи  2 Закона Хабаровского края от 10</w:t>
      </w:r>
      <w:r w:rsidR="006C19BF">
        <w:rPr>
          <w:rFonts w:ascii="Times New Roman" w:hAnsi="Times New Roman" w:cs="Times New Roman"/>
          <w:sz w:val="28"/>
          <w:szCs w:val="28"/>
        </w:rPr>
        <w:t xml:space="preserve"> ноября </w:t>
      </w:r>
      <w:r>
        <w:rPr>
          <w:rFonts w:ascii="Times New Roman" w:hAnsi="Times New Roman" w:cs="Times New Roman"/>
          <w:sz w:val="28"/>
          <w:szCs w:val="28"/>
        </w:rPr>
        <w:t xml:space="preserve">2005 № 308 </w:t>
      </w:r>
      <w:r w:rsidR="0051124E">
        <w:rPr>
          <w:rFonts w:ascii="Times New Roman" w:hAnsi="Times New Roman" w:cs="Times New Roman"/>
          <w:sz w:val="28"/>
          <w:szCs w:val="28"/>
        </w:rPr>
        <w:t>«</w:t>
      </w:r>
      <w:r>
        <w:rPr>
          <w:rFonts w:ascii="Times New Roman" w:hAnsi="Times New Roman" w:cs="Times New Roman"/>
          <w:sz w:val="28"/>
          <w:szCs w:val="28"/>
        </w:rPr>
        <w:t>О региональных налогах и налоговых льготах в Хабаровском крае</w:t>
      </w:r>
      <w:r w:rsidR="0051124E">
        <w:rPr>
          <w:rFonts w:ascii="Times New Roman" w:hAnsi="Times New Roman" w:cs="Times New Roman"/>
          <w:sz w:val="28"/>
          <w:szCs w:val="28"/>
        </w:rPr>
        <w:t>»</w:t>
      </w:r>
      <w:r>
        <w:rPr>
          <w:rFonts w:ascii="Times New Roman" w:hAnsi="Times New Roman" w:cs="Times New Roman"/>
          <w:sz w:val="28"/>
          <w:szCs w:val="28"/>
        </w:rPr>
        <w:t xml:space="preserve"> установлено, что налоговая ставка устанавливается в размере 0,2 процента для следующих категория, а именно организаций – в отношении учитываемых на балансе объектов гидротехнических сооружений, включая объекты основных средств, являющиеся их неотъемлемой технологической частью, предназначенных для защиты населенных</w:t>
      </w:r>
      <w:proofErr w:type="gramEnd"/>
      <w:r>
        <w:rPr>
          <w:rFonts w:ascii="Times New Roman" w:hAnsi="Times New Roman" w:cs="Times New Roman"/>
          <w:sz w:val="28"/>
          <w:szCs w:val="28"/>
        </w:rPr>
        <w:t xml:space="preserve"> пунктов края от наводнений, разрушений и дна ре и водохранилищ, иных вредных воздействий природного характера.  В приведенном примере основанием для установления ставки в размере 0, 2 процента является имущество, а именно гидротехнические сооружения, а не категория  налогоплательщиков. В некоторых законах субъектов РФ не определены основания дифференциации ставок и основания предоставления льгот. </w:t>
      </w:r>
    </w:p>
    <w:p w:rsidR="00FF2009" w:rsidRPr="00D053A5" w:rsidRDefault="00FF2009" w:rsidP="00DE0461">
      <w:pPr>
        <w:spacing w:after="0" w:line="360" w:lineRule="auto"/>
        <w:ind w:firstLine="709"/>
        <w:jc w:val="both"/>
        <w:rPr>
          <w:rFonts w:ascii="Times New Roman" w:hAnsi="Times New Roman" w:cs="Times New Roman"/>
          <w:sz w:val="28"/>
          <w:szCs w:val="28"/>
        </w:rPr>
      </w:pPr>
      <w:r w:rsidRPr="00D053A5">
        <w:rPr>
          <w:rFonts w:ascii="Times New Roman" w:hAnsi="Times New Roman" w:cs="Times New Roman"/>
          <w:sz w:val="28"/>
          <w:szCs w:val="28"/>
        </w:rPr>
        <w:t xml:space="preserve">В </w:t>
      </w:r>
      <w:r>
        <w:rPr>
          <w:rFonts w:ascii="Times New Roman" w:hAnsi="Times New Roman" w:cs="Times New Roman"/>
          <w:sz w:val="28"/>
          <w:szCs w:val="28"/>
        </w:rPr>
        <w:t xml:space="preserve"> результате анализа  норм регионального законодательства </w:t>
      </w:r>
      <w:r w:rsidRPr="00D053A5">
        <w:rPr>
          <w:rFonts w:ascii="Times New Roman" w:hAnsi="Times New Roman" w:cs="Times New Roman"/>
          <w:sz w:val="28"/>
          <w:szCs w:val="28"/>
        </w:rPr>
        <w:t>в субъектах РФ действуют следующие</w:t>
      </w:r>
      <w:r>
        <w:rPr>
          <w:rFonts w:ascii="Times New Roman" w:hAnsi="Times New Roman" w:cs="Times New Roman"/>
          <w:sz w:val="28"/>
          <w:szCs w:val="28"/>
        </w:rPr>
        <w:t xml:space="preserve"> виды налоговых стимулов </w:t>
      </w:r>
      <w:r w:rsidRPr="00D053A5">
        <w:rPr>
          <w:rFonts w:ascii="Times New Roman" w:hAnsi="Times New Roman" w:cs="Times New Roman"/>
          <w:sz w:val="28"/>
          <w:szCs w:val="28"/>
        </w:rPr>
        <w:t xml:space="preserve"> по нал</w:t>
      </w:r>
      <w:r>
        <w:rPr>
          <w:rFonts w:ascii="Times New Roman" w:hAnsi="Times New Roman" w:cs="Times New Roman"/>
          <w:sz w:val="28"/>
          <w:szCs w:val="28"/>
        </w:rPr>
        <w:t>огу на имущество организаций:</w:t>
      </w:r>
    </w:p>
    <w:p w:rsidR="00FF2009" w:rsidRPr="00D053A5" w:rsidRDefault="00FF2009" w:rsidP="00DE0461">
      <w:pPr>
        <w:autoSpaceDE w:val="0"/>
        <w:autoSpaceDN w:val="0"/>
        <w:adjustRightInd w:val="0"/>
        <w:spacing w:after="0" w:line="360" w:lineRule="auto"/>
        <w:ind w:firstLine="709"/>
        <w:jc w:val="both"/>
        <w:rPr>
          <w:rFonts w:ascii="Times New Roman" w:hAnsi="Times New Roman" w:cs="Times New Roman"/>
          <w:sz w:val="28"/>
          <w:szCs w:val="28"/>
        </w:rPr>
      </w:pPr>
      <w:r w:rsidRPr="00D053A5">
        <w:rPr>
          <w:rFonts w:ascii="Times New Roman" w:hAnsi="Times New Roman" w:cs="Times New Roman"/>
          <w:sz w:val="28"/>
          <w:szCs w:val="28"/>
        </w:rPr>
        <w:t>1. Освобождение от налогообложения определенных категорий налогоплательщиков в отношении вс</w:t>
      </w:r>
      <w:r>
        <w:rPr>
          <w:rFonts w:ascii="Times New Roman" w:hAnsi="Times New Roman" w:cs="Times New Roman"/>
          <w:sz w:val="28"/>
          <w:szCs w:val="28"/>
        </w:rPr>
        <w:t xml:space="preserve">его принадлежащего им имущества. </w:t>
      </w:r>
      <w:proofErr w:type="gramStart"/>
      <w:r>
        <w:rPr>
          <w:rFonts w:ascii="Times New Roman" w:hAnsi="Times New Roman" w:cs="Times New Roman"/>
          <w:sz w:val="28"/>
          <w:szCs w:val="28"/>
        </w:rPr>
        <w:t>В силу подпункта 1 пункта 1 статьи 4 Областного закона Ростовской области от 10</w:t>
      </w:r>
      <w:r w:rsidR="006C19BF">
        <w:rPr>
          <w:rFonts w:ascii="Times New Roman" w:hAnsi="Times New Roman" w:cs="Times New Roman"/>
          <w:sz w:val="28"/>
          <w:szCs w:val="28"/>
        </w:rPr>
        <w:t xml:space="preserve"> мая </w:t>
      </w:r>
      <w:r>
        <w:rPr>
          <w:rFonts w:ascii="Times New Roman" w:hAnsi="Times New Roman" w:cs="Times New Roman"/>
          <w:sz w:val="28"/>
          <w:szCs w:val="28"/>
        </w:rPr>
        <w:t xml:space="preserve">2012 № 843-ЗС </w:t>
      </w:r>
      <w:r w:rsidR="0051124E">
        <w:rPr>
          <w:rFonts w:ascii="Times New Roman" w:hAnsi="Times New Roman" w:cs="Times New Roman"/>
          <w:sz w:val="28"/>
          <w:szCs w:val="28"/>
        </w:rPr>
        <w:t>«</w:t>
      </w:r>
      <w:r>
        <w:rPr>
          <w:rFonts w:ascii="Times New Roman" w:hAnsi="Times New Roman" w:cs="Times New Roman"/>
          <w:sz w:val="28"/>
          <w:szCs w:val="28"/>
        </w:rPr>
        <w:t>О региональных налогах и некоторых вопросах налогообложения в Ростовской области</w:t>
      </w:r>
      <w:r w:rsidR="0051124E">
        <w:rPr>
          <w:rFonts w:ascii="Times New Roman" w:hAnsi="Times New Roman" w:cs="Times New Roman"/>
          <w:sz w:val="28"/>
          <w:szCs w:val="28"/>
        </w:rPr>
        <w:t>»</w:t>
      </w:r>
      <w:r>
        <w:rPr>
          <w:rStyle w:val="a5"/>
          <w:rFonts w:ascii="Times New Roman" w:hAnsi="Times New Roman" w:cs="Times New Roman"/>
          <w:sz w:val="28"/>
          <w:szCs w:val="28"/>
        </w:rPr>
        <w:footnoteReference w:id="109"/>
      </w:r>
      <w:r>
        <w:rPr>
          <w:rFonts w:ascii="Times New Roman" w:hAnsi="Times New Roman" w:cs="Times New Roman"/>
          <w:sz w:val="28"/>
          <w:szCs w:val="28"/>
        </w:rPr>
        <w:t xml:space="preserve">  освобождаются от налога на </w:t>
      </w:r>
      <w:r>
        <w:rPr>
          <w:rFonts w:ascii="Times New Roman" w:hAnsi="Times New Roman" w:cs="Times New Roman"/>
          <w:sz w:val="28"/>
          <w:szCs w:val="28"/>
        </w:rPr>
        <w:lastRenderedPageBreak/>
        <w:t>имущества в отношении всего имущества редакции средств массовой информации, издательства, информационные агентства, телерадиовещательные компании, организации по распространению периодических печатных изданий.</w:t>
      </w:r>
      <w:proofErr w:type="gramEnd"/>
    </w:p>
    <w:p w:rsidR="00FF2009" w:rsidRPr="00D053A5" w:rsidRDefault="00FF2009" w:rsidP="00DE0461">
      <w:pPr>
        <w:spacing w:after="0" w:line="360" w:lineRule="auto"/>
        <w:ind w:firstLine="709"/>
        <w:jc w:val="both"/>
        <w:rPr>
          <w:rFonts w:ascii="Times New Roman" w:hAnsi="Times New Roman" w:cs="Times New Roman"/>
          <w:sz w:val="28"/>
          <w:szCs w:val="28"/>
        </w:rPr>
      </w:pPr>
      <w:r w:rsidRPr="006C5404">
        <w:rPr>
          <w:rFonts w:ascii="Times New Roman" w:hAnsi="Times New Roman" w:cs="Times New Roman"/>
          <w:sz w:val="28"/>
          <w:szCs w:val="28"/>
        </w:rPr>
        <w:t>2. Освобождение от налогообложения особых категорий налогоплательщиков в отношении имущества, которое используется в специальных целях.</w:t>
      </w:r>
    </w:p>
    <w:p w:rsidR="00FF2009" w:rsidRDefault="00FF2009" w:rsidP="00DE0461">
      <w:pPr>
        <w:autoSpaceDE w:val="0"/>
        <w:autoSpaceDN w:val="0"/>
        <w:adjustRightInd w:val="0"/>
        <w:spacing w:after="0" w:line="360" w:lineRule="auto"/>
        <w:ind w:firstLine="709"/>
        <w:jc w:val="both"/>
        <w:rPr>
          <w:rFonts w:ascii="Times New Roman" w:hAnsi="Times New Roman" w:cs="Times New Roman"/>
          <w:sz w:val="28"/>
          <w:szCs w:val="28"/>
        </w:rPr>
      </w:pPr>
      <w:r w:rsidRPr="00D053A5">
        <w:rPr>
          <w:rFonts w:ascii="Times New Roman" w:hAnsi="Times New Roman" w:cs="Times New Roman"/>
          <w:sz w:val="28"/>
          <w:szCs w:val="28"/>
        </w:rPr>
        <w:t>3. Освобождение от налогообложения всех налогоплательщиков в отнош</w:t>
      </w:r>
      <w:r>
        <w:rPr>
          <w:rFonts w:ascii="Times New Roman" w:hAnsi="Times New Roman" w:cs="Times New Roman"/>
          <w:sz w:val="28"/>
          <w:szCs w:val="28"/>
        </w:rPr>
        <w:t>ении конкретных видов имущества, например, освобождаются от налога на имущества организации в отношении имущества, используемого ими исключительно для отдыха или оздоровления детей в возрасте до 18 лет.</w:t>
      </w:r>
      <w:r>
        <w:rPr>
          <w:rStyle w:val="a5"/>
          <w:rFonts w:ascii="Times New Roman" w:hAnsi="Times New Roman" w:cs="Times New Roman"/>
          <w:sz w:val="28"/>
          <w:szCs w:val="28"/>
        </w:rPr>
        <w:footnoteReference w:id="110"/>
      </w:r>
    </w:p>
    <w:p w:rsidR="00FF2009" w:rsidRDefault="00FF2009" w:rsidP="00DE0461">
      <w:pPr>
        <w:autoSpaceDE w:val="0"/>
        <w:autoSpaceDN w:val="0"/>
        <w:adjustRightInd w:val="0"/>
        <w:spacing w:after="0" w:line="360" w:lineRule="auto"/>
        <w:ind w:firstLine="709"/>
        <w:jc w:val="both"/>
        <w:rPr>
          <w:rFonts w:ascii="Times New Roman" w:hAnsi="Times New Roman" w:cs="Times New Roman"/>
          <w:sz w:val="28"/>
          <w:szCs w:val="28"/>
        </w:rPr>
      </w:pPr>
      <w:r w:rsidRPr="00D053A5">
        <w:rPr>
          <w:rFonts w:ascii="Times New Roman" w:hAnsi="Times New Roman" w:cs="Times New Roman"/>
          <w:sz w:val="28"/>
          <w:szCs w:val="28"/>
        </w:rPr>
        <w:t>4. Уменьшение суммы налога к уплате для определенных категорий налогоплательщиков.</w:t>
      </w: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Согласно </w:t>
      </w:r>
      <w:r w:rsidR="00597B93">
        <w:rPr>
          <w:rFonts w:ascii="Times New Roman" w:hAnsi="Times New Roman" w:cs="Times New Roman"/>
          <w:sz w:val="28"/>
          <w:szCs w:val="28"/>
        </w:rPr>
        <w:t>пункту</w:t>
      </w:r>
      <w:r>
        <w:rPr>
          <w:rFonts w:ascii="Times New Roman" w:hAnsi="Times New Roman" w:cs="Times New Roman"/>
          <w:sz w:val="28"/>
          <w:szCs w:val="28"/>
        </w:rPr>
        <w:t xml:space="preserve"> 2 </w:t>
      </w:r>
      <w:r w:rsidR="00597B93">
        <w:rPr>
          <w:rFonts w:ascii="Times New Roman" w:hAnsi="Times New Roman" w:cs="Times New Roman"/>
          <w:sz w:val="28"/>
          <w:szCs w:val="28"/>
        </w:rPr>
        <w:t>статьи</w:t>
      </w:r>
      <w:r>
        <w:rPr>
          <w:rFonts w:ascii="Times New Roman" w:hAnsi="Times New Roman" w:cs="Times New Roman"/>
          <w:sz w:val="28"/>
          <w:szCs w:val="28"/>
        </w:rPr>
        <w:t xml:space="preserve"> 2 Закона Челябинской области от 27</w:t>
      </w:r>
      <w:r w:rsidR="006C19BF">
        <w:rPr>
          <w:rFonts w:ascii="Times New Roman" w:hAnsi="Times New Roman" w:cs="Times New Roman"/>
          <w:sz w:val="28"/>
          <w:szCs w:val="28"/>
        </w:rPr>
        <w:t xml:space="preserve"> ноября </w:t>
      </w:r>
      <w:r>
        <w:rPr>
          <w:rFonts w:ascii="Times New Roman" w:hAnsi="Times New Roman" w:cs="Times New Roman"/>
          <w:sz w:val="28"/>
          <w:szCs w:val="28"/>
        </w:rPr>
        <w:t xml:space="preserve">2003 № 189-ЗО </w:t>
      </w:r>
      <w:r w:rsidR="0051124E">
        <w:rPr>
          <w:rFonts w:ascii="Times New Roman" w:hAnsi="Times New Roman" w:cs="Times New Roman"/>
          <w:sz w:val="28"/>
          <w:szCs w:val="28"/>
        </w:rPr>
        <w:t>«</w:t>
      </w:r>
      <w:r>
        <w:rPr>
          <w:rFonts w:ascii="Times New Roman" w:hAnsi="Times New Roman" w:cs="Times New Roman"/>
          <w:sz w:val="28"/>
          <w:szCs w:val="28"/>
        </w:rPr>
        <w:t>О налоге на имущество организаций</w:t>
      </w:r>
      <w:r w:rsidR="0051124E">
        <w:rPr>
          <w:rFonts w:ascii="Times New Roman" w:hAnsi="Times New Roman" w:cs="Times New Roman"/>
          <w:sz w:val="28"/>
          <w:szCs w:val="28"/>
        </w:rPr>
        <w:t>»</w:t>
      </w:r>
      <w:r>
        <w:rPr>
          <w:rFonts w:ascii="Times New Roman" w:hAnsi="Times New Roman" w:cs="Times New Roman"/>
          <w:sz w:val="28"/>
          <w:szCs w:val="28"/>
        </w:rPr>
        <w:t xml:space="preserve"> для организаций, реализующих начиная с 1 января 2011 года инвестиционные проекты, включенные в перечень приоритетных инвестиционных проектов Челябинской области, если суммарный объем инвестиций по инвестиционному проекту составляет не менее 300 миллионов рублей, ставка налога на имущество организаций снижается на показатель снижения ставки</w:t>
      </w:r>
      <w:proofErr w:type="gramEnd"/>
      <w:r>
        <w:rPr>
          <w:rFonts w:ascii="Times New Roman" w:hAnsi="Times New Roman" w:cs="Times New Roman"/>
          <w:sz w:val="28"/>
          <w:szCs w:val="28"/>
        </w:rPr>
        <w:t xml:space="preserve"> налога на имущество организаций в течение пяти последовательных налоговых периодов, начиная с налогового периода, по итогам которого организация впервые обратилась в налоговый орган за предоставлением налоговой льготы по основаниям, предусмотренным настоящей частью.</w:t>
      </w:r>
    </w:p>
    <w:p w:rsidR="00FF2009" w:rsidRPr="00C715FB" w:rsidRDefault="00FF2009" w:rsidP="00DE0461">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Установление пониженной ставки налога на имущества. </w:t>
      </w:r>
      <w:proofErr w:type="gramStart"/>
      <w:r>
        <w:rPr>
          <w:rFonts w:ascii="Times New Roman" w:hAnsi="Times New Roman" w:cs="Times New Roman"/>
          <w:sz w:val="28"/>
          <w:szCs w:val="28"/>
        </w:rPr>
        <w:t xml:space="preserve">Пунктом 2 статьи </w:t>
      </w:r>
      <w:r w:rsidR="006C19BF">
        <w:rPr>
          <w:rFonts w:ascii="Times New Roman" w:hAnsi="Times New Roman" w:cs="Times New Roman"/>
          <w:sz w:val="28"/>
          <w:szCs w:val="28"/>
        </w:rPr>
        <w:t xml:space="preserve">2 Закона Липецкой области от 27 ноября  </w:t>
      </w:r>
      <w:r>
        <w:rPr>
          <w:rFonts w:ascii="Times New Roman" w:hAnsi="Times New Roman" w:cs="Times New Roman"/>
          <w:sz w:val="28"/>
          <w:szCs w:val="28"/>
        </w:rPr>
        <w:t xml:space="preserve">2003 № 80-ОЗ </w:t>
      </w:r>
      <w:r w:rsidR="0051124E">
        <w:rPr>
          <w:rFonts w:ascii="Times New Roman" w:hAnsi="Times New Roman" w:cs="Times New Roman"/>
          <w:sz w:val="28"/>
          <w:szCs w:val="28"/>
        </w:rPr>
        <w:t>«</w:t>
      </w:r>
      <w:r>
        <w:rPr>
          <w:rFonts w:ascii="Times New Roman" w:hAnsi="Times New Roman" w:cs="Times New Roman"/>
          <w:sz w:val="28"/>
          <w:szCs w:val="28"/>
        </w:rPr>
        <w:t xml:space="preserve">О налоге на </w:t>
      </w:r>
      <w:r>
        <w:rPr>
          <w:rFonts w:ascii="Times New Roman" w:hAnsi="Times New Roman" w:cs="Times New Roman"/>
          <w:sz w:val="28"/>
          <w:szCs w:val="28"/>
        </w:rPr>
        <w:lastRenderedPageBreak/>
        <w:t>имущество организаций в Липецкой области</w:t>
      </w:r>
      <w:r w:rsidR="0051124E">
        <w:rPr>
          <w:rFonts w:ascii="Times New Roman" w:hAnsi="Times New Roman" w:cs="Times New Roman"/>
          <w:sz w:val="28"/>
          <w:szCs w:val="28"/>
        </w:rPr>
        <w:t>»</w:t>
      </w:r>
      <w:r>
        <w:rPr>
          <w:rStyle w:val="a5"/>
          <w:rFonts w:ascii="Times New Roman" w:hAnsi="Times New Roman" w:cs="Times New Roman"/>
          <w:sz w:val="28"/>
          <w:szCs w:val="28"/>
        </w:rPr>
        <w:footnoteReference w:id="111"/>
      </w:r>
      <w:r>
        <w:rPr>
          <w:rFonts w:ascii="Times New Roman" w:hAnsi="Times New Roman" w:cs="Times New Roman"/>
          <w:sz w:val="28"/>
          <w:szCs w:val="28"/>
        </w:rPr>
        <w:t xml:space="preserve"> установлена пониженная ставки в размере 1,1 процента для  </w:t>
      </w:r>
      <w:r w:rsidRPr="00C715FB">
        <w:rPr>
          <w:rFonts w:ascii="Times New Roman" w:hAnsi="Times New Roman" w:cs="Times New Roman"/>
          <w:sz w:val="28"/>
          <w:szCs w:val="28"/>
        </w:rPr>
        <w:t>организаций-</w:t>
      </w:r>
      <w:proofErr w:type="spellStart"/>
      <w:r w:rsidRPr="00C715FB">
        <w:rPr>
          <w:rFonts w:ascii="Times New Roman" w:hAnsi="Times New Roman" w:cs="Times New Roman"/>
          <w:sz w:val="28"/>
          <w:szCs w:val="28"/>
        </w:rPr>
        <w:t>сельхозтоваропроизводителей</w:t>
      </w:r>
      <w:proofErr w:type="spellEnd"/>
      <w:r w:rsidRPr="00C715FB">
        <w:rPr>
          <w:rFonts w:ascii="Times New Roman" w:hAnsi="Times New Roman" w:cs="Times New Roman"/>
          <w:sz w:val="28"/>
          <w:szCs w:val="28"/>
        </w:rPr>
        <w:t>, признаваемых таковыми в соответствии со статьей 346.2 НК РФ, занимающихся молочным скотоводством и имеющих поголовье дойного стада не менее 300 голов.</w:t>
      </w:r>
      <w:proofErr w:type="gramEnd"/>
    </w:p>
    <w:p w:rsidR="00FF2009" w:rsidRDefault="00FF2009" w:rsidP="00DE0461">
      <w:pPr>
        <w:autoSpaceDE w:val="0"/>
        <w:autoSpaceDN w:val="0"/>
        <w:adjustRightInd w:val="0"/>
        <w:spacing w:after="0" w:line="360" w:lineRule="auto"/>
        <w:ind w:firstLine="709"/>
        <w:jc w:val="both"/>
        <w:rPr>
          <w:rFonts w:ascii="Times New Roman" w:hAnsi="Times New Roman" w:cs="Times New Roman"/>
          <w:sz w:val="28"/>
          <w:szCs w:val="28"/>
        </w:rPr>
      </w:pPr>
      <w:r w:rsidRPr="00C715FB">
        <w:rPr>
          <w:rFonts w:ascii="Times New Roman" w:hAnsi="Times New Roman" w:cs="Times New Roman"/>
          <w:sz w:val="28"/>
          <w:szCs w:val="28"/>
        </w:rPr>
        <w:t xml:space="preserve">6. Установление нулевой ставки по налогу на имущество. Ставка </w:t>
      </w:r>
      <w:r>
        <w:rPr>
          <w:rFonts w:ascii="Times New Roman" w:hAnsi="Times New Roman" w:cs="Times New Roman"/>
          <w:sz w:val="28"/>
          <w:szCs w:val="28"/>
        </w:rPr>
        <w:t xml:space="preserve">0 процентов предусмотрена подпунктом 3 статьи 1 Закона </w:t>
      </w:r>
      <w:r w:rsidRPr="00EE6717">
        <w:rPr>
          <w:rFonts w:ascii="Times New Roman" w:hAnsi="Times New Roman" w:cs="Times New Roman"/>
          <w:sz w:val="28"/>
          <w:szCs w:val="28"/>
        </w:rPr>
        <w:t xml:space="preserve">Волгоградской области от 28.11.2003 </w:t>
      </w:r>
      <w:r>
        <w:rPr>
          <w:rFonts w:ascii="Times New Roman" w:hAnsi="Times New Roman" w:cs="Times New Roman"/>
          <w:sz w:val="28"/>
          <w:szCs w:val="28"/>
        </w:rPr>
        <w:t>№</w:t>
      </w:r>
      <w:r w:rsidRPr="00EE6717">
        <w:rPr>
          <w:rFonts w:ascii="Times New Roman" w:hAnsi="Times New Roman" w:cs="Times New Roman"/>
          <w:sz w:val="28"/>
          <w:szCs w:val="28"/>
        </w:rPr>
        <w:t xml:space="preserve"> 888-ОД</w:t>
      </w:r>
      <w:r>
        <w:rPr>
          <w:rFonts w:ascii="Times New Roman" w:hAnsi="Times New Roman" w:cs="Times New Roman"/>
          <w:sz w:val="28"/>
          <w:szCs w:val="28"/>
        </w:rPr>
        <w:t xml:space="preserve"> </w:t>
      </w:r>
      <w:r w:rsidR="0051124E">
        <w:rPr>
          <w:rFonts w:ascii="Times New Roman" w:hAnsi="Times New Roman" w:cs="Times New Roman"/>
          <w:sz w:val="28"/>
          <w:szCs w:val="28"/>
        </w:rPr>
        <w:t>«</w:t>
      </w:r>
      <w:r w:rsidRPr="00EE6717">
        <w:rPr>
          <w:rFonts w:ascii="Times New Roman" w:hAnsi="Times New Roman" w:cs="Times New Roman"/>
          <w:sz w:val="28"/>
          <w:szCs w:val="28"/>
        </w:rPr>
        <w:t>О налоге на имущество организаций</w:t>
      </w:r>
      <w:r w:rsidR="0051124E">
        <w:rPr>
          <w:rFonts w:ascii="Times New Roman" w:hAnsi="Times New Roman" w:cs="Times New Roman"/>
          <w:sz w:val="28"/>
          <w:szCs w:val="28"/>
        </w:rPr>
        <w:t>»</w:t>
      </w:r>
      <w:r>
        <w:rPr>
          <w:rStyle w:val="a5"/>
          <w:rFonts w:ascii="Times New Roman" w:hAnsi="Times New Roman" w:cs="Times New Roman"/>
          <w:sz w:val="28"/>
          <w:szCs w:val="28"/>
        </w:rPr>
        <w:footnoteReference w:id="112"/>
      </w:r>
      <w:r>
        <w:rPr>
          <w:rFonts w:ascii="Times New Roman" w:hAnsi="Times New Roman" w:cs="Times New Roman"/>
          <w:sz w:val="28"/>
          <w:szCs w:val="28"/>
        </w:rPr>
        <w:t xml:space="preserve"> в отношении территориальных автомобильных дорог общего пользования, находящихся в собственности Волгоградской области.</w:t>
      </w:r>
    </w:p>
    <w:p w:rsidR="00FF2009" w:rsidRDefault="00FF2009" w:rsidP="00DE0461">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 транспортному налогу в соответствии со статьей 356 НК РФ субъекты РФ вправе вводить дополнительные налоговые льготы и основания для их использования.  Пунктом 3 стать</w:t>
      </w:r>
      <w:r w:rsidR="00592542">
        <w:rPr>
          <w:rFonts w:ascii="Times New Roman" w:hAnsi="Times New Roman" w:cs="Times New Roman"/>
          <w:sz w:val="28"/>
          <w:szCs w:val="28"/>
        </w:rPr>
        <w:t>и</w:t>
      </w:r>
      <w:r>
        <w:rPr>
          <w:rFonts w:ascii="Times New Roman" w:hAnsi="Times New Roman" w:cs="Times New Roman"/>
          <w:sz w:val="28"/>
          <w:szCs w:val="28"/>
        </w:rPr>
        <w:t xml:space="preserve"> 361 НК РФ допускается дифференцирование налоговых ставок в зависимости от категорий транспортных средств, с учетом количества лет, прошедших с года выпуска транспортных средств и их экологического класса. </w:t>
      </w:r>
    </w:p>
    <w:p w:rsidR="00FF2009" w:rsidRPr="00C715FB" w:rsidRDefault="00FF2009" w:rsidP="00DE046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отдельную группу полномочий субъектов РФ по установлению налоговых стимулов можно выделить право субъектов РФ в области регулирования предоставления отсрочки, рассрочки, инвестиционного налогового кредита, а </w:t>
      </w:r>
      <w:r w:rsidRPr="00C715FB">
        <w:rPr>
          <w:rFonts w:ascii="Times New Roman" w:hAnsi="Times New Roman" w:cs="Times New Roman"/>
          <w:sz w:val="28"/>
          <w:szCs w:val="28"/>
        </w:rPr>
        <w:t>именно:</w:t>
      </w:r>
    </w:p>
    <w:p w:rsidR="00FF2009" w:rsidRPr="00C715FB" w:rsidRDefault="00FF2009" w:rsidP="00DE0461">
      <w:pPr>
        <w:spacing w:after="0" w:line="360" w:lineRule="auto"/>
        <w:ind w:firstLine="709"/>
        <w:jc w:val="both"/>
        <w:rPr>
          <w:rFonts w:ascii="Times New Roman" w:hAnsi="Times New Roman" w:cs="Times New Roman"/>
          <w:sz w:val="28"/>
          <w:szCs w:val="28"/>
        </w:rPr>
      </w:pPr>
      <w:r w:rsidRPr="00C715FB">
        <w:rPr>
          <w:rFonts w:ascii="Times New Roman" w:hAnsi="Times New Roman" w:cs="Times New Roman"/>
          <w:sz w:val="28"/>
          <w:szCs w:val="28"/>
        </w:rPr>
        <w:t>1. установление иных оснований и условий предоставления отсрочки, рассрочки в отношении региональных налогов, пеней и штрафов (пункт 12 статьи 64 НК РФ);</w:t>
      </w:r>
    </w:p>
    <w:p w:rsidR="00FF2009" w:rsidRPr="00C715FB" w:rsidRDefault="00FF2009" w:rsidP="00DE046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C715FB">
        <w:rPr>
          <w:rFonts w:ascii="Times New Roman" w:hAnsi="Times New Roman" w:cs="Times New Roman"/>
          <w:sz w:val="28"/>
          <w:szCs w:val="28"/>
        </w:rPr>
        <w:t xml:space="preserve">. установление иных оснований и условий предоставления инвестиционного налогового кредита, включая сроки действия инвестиционного налогового кредита и ставки  процентов на сумму кредита в отношении налога на прибыль (в части суммы, подлежащей зачислению в </w:t>
      </w:r>
      <w:r w:rsidRPr="00C715FB">
        <w:rPr>
          <w:rFonts w:ascii="Times New Roman" w:hAnsi="Times New Roman" w:cs="Times New Roman"/>
          <w:sz w:val="28"/>
          <w:szCs w:val="28"/>
        </w:rPr>
        <w:lastRenderedPageBreak/>
        <w:t>региональный бюджет) и по региональным налогам (пункт 7 статьи 67 НК РФ)</w:t>
      </w:r>
    </w:p>
    <w:p w:rsidR="00FF2009" w:rsidRPr="00C715FB" w:rsidRDefault="00FF2009" w:rsidP="00DE0461">
      <w:pPr>
        <w:spacing w:after="0" w:line="360" w:lineRule="auto"/>
        <w:ind w:firstLine="709"/>
        <w:jc w:val="both"/>
        <w:rPr>
          <w:rFonts w:ascii="Times New Roman" w:hAnsi="Times New Roman" w:cs="Times New Roman"/>
          <w:sz w:val="28"/>
          <w:szCs w:val="28"/>
        </w:rPr>
      </w:pPr>
      <w:r w:rsidRPr="00C715FB">
        <w:rPr>
          <w:rFonts w:ascii="Times New Roman" w:hAnsi="Times New Roman" w:cs="Times New Roman"/>
          <w:sz w:val="28"/>
          <w:szCs w:val="28"/>
        </w:rPr>
        <w:t xml:space="preserve"> Дополнительные основания предоставления отсрочки, рассрочки регионального налога установили немногие субъекты РФ</w:t>
      </w:r>
      <w:r>
        <w:rPr>
          <w:rFonts w:ascii="Times New Roman" w:hAnsi="Times New Roman" w:cs="Times New Roman"/>
          <w:sz w:val="28"/>
          <w:szCs w:val="28"/>
        </w:rPr>
        <w:t xml:space="preserve">, такие положения </w:t>
      </w:r>
      <w:r w:rsidRPr="00C715FB">
        <w:rPr>
          <w:rFonts w:ascii="Times New Roman" w:hAnsi="Times New Roman" w:cs="Times New Roman"/>
          <w:sz w:val="28"/>
          <w:szCs w:val="28"/>
        </w:rPr>
        <w:t xml:space="preserve"> присутствуют  в законодательстве  только двенадцати субъектов РФ. </w:t>
      </w:r>
    </w:p>
    <w:p w:rsidR="00FF2009" w:rsidRPr="00300E4D" w:rsidRDefault="00FF2009" w:rsidP="00DE0461">
      <w:pPr>
        <w:spacing w:after="0" w:line="360" w:lineRule="auto"/>
        <w:ind w:firstLine="709"/>
        <w:jc w:val="both"/>
        <w:rPr>
          <w:rFonts w:ascii="Times New Roman" w:hAnsi="Times New Roman" w:cs="Times New Roman"/>
          <w:sz w:val="28"/>
          <w:szCs w:val="28"/>
        </w:rPr>
      </w:pPr>
      <w:r w:rsidRPr="00C715FB">
        <w:rPr>
          <w:rFonts w:ascii="Times New Roman" w:hAnsi="Times New Roman" w:cs="Times New Roman"/>
          <w:sz w:val="28"/>
          <w:szCs w:val="28"/>
        </w:rPr>
        <w:t>В основном дополнительным основанием предоставление отсрочки, рассрочки по уплате регионального налога, пеней и штрафов  носят  характер стимулирования инвестиционной деятельности.  В Закон</w:t>
      </w:r>
      <w:r>
        <w:rPr>
          <w:rFonts w:ascii="Times New Roman" w:hAnsi="Times New Roman" w:cs="Times New Roman"/>
          <w:sz w:val="28"/>
          <w:szCs w:val="28"/>
        </w:rPr>
        <w:t>е</w:t>
      </w:r>
      <w:r w:rsidR="006C19BF">
        <w:rPr>
          <w:rFonts w:ascii="Times New Roman" w:hAnsi="Times New Roman" w:cs="Times New Roman"/>
          <w:sz w:val="28"/>
          <w:szCs w:val="28"/>
        </w:rPr>
        <w:t xml:space="preserve"> Красноярского края от 28  июня </w:t>
      </w:r>
      <w:r w:rsidRPr="00300E4D">
        <w:rPr>
          <w:rFonts w:ascii="Times New Roman" w:hAnsi="Times New Roman" w:cs="Times New Roman"/>
          <w:sz w:val="28"/>
          <w:szCs w:val="28"/>
        </w:rPr>
        <w:t xml:space="preserve">2007 </w:t>
      </w:r>
      <w:r>
        <w:rPr>
          <w:rFonts w:ascii="Times New Roman" w:hAnsi="Times New Roman" w:cs="Times New Roman"/>
          <w:sz w:val="28"/>
          <w:szCs w:val="28"/>
        </w:rPr>
        <w:t>№</w:t>
      </w:r>
      <w:r w:rsidRPr="00300E4D">
        <w:rPr>
          <w:rFonts w:ascii="Times New Roman" w:hAnsi="Times New Roman" w:cs="Times New Roman"/>
          <w:sz w:val="28"/>
          <w:szCs w:val="28"/>
        </w:rPr>
        <w:t xml:space="preserve"> 2-114 </w:t>
      </w:r>
      <w:r w:rsidR="0051124E">
        <w:rPr>
          <w:rFonts w:ascii="Times New Roman" w:hAnsi="Times New Roman" w:cs="Times New Roman"/>
          <w:sz w:val="28"/>
          <w:szCs w:val="28"/>
        </w:rPr>
        <w:t>«</w:t>
      </w:r>
      <w:r w:rsidRPr="00300E4D">
        <w:rPr>
          <w:rFonts w:ascii="Times New Roman" w:hAnsi="Times New Roman" w:cs="Times New Roman"/>
          <w:sz w:val="28"/>
          <w:szCs w:val="28"/>
        </w:rPr>
        <w:t>Об установлении дополнительного основания и иных условий предоставления отсрочки или рассрочки по уплате региональных налогов</w:t>
      </w:r>
      <w:r w:rsidR="0051124E">
        <w:rPr>
          <w:rFonts w:ascii="Times New Roman" w:hAnsi="Times New Roman" w:cs="Times New Roman"/>
          <w:sz w:val="28"/>
          <w:szCs w:val="28"/>
        </w:rPr>
        <w:t>»</w:t>
      </w:r>
      <w:r w:rsidRPr="00300E4D">
        <w:rPr>
          <w:rStyle w:val="a5"/>
          <w:rFonts w:ascii="Times New Roman" w:hAnsi="Times New Roman" w:cs="Times New Roman"/>
          <w:sz w:val="28"/>
          <w:szCs w:val="28"/>
        </w:rPr>
        <w:footnoteReference w:id="113"/>
      </w:r>
      <w:r w:rsidRPr="00300E4D">
        <w:rPr>
          <w:rFonts w:ascii="Times New Roman" w:hAnsi="Times New Roman" w:cs="Times New Roman"/>
          <w:sz w:val="28"/>
          <w:szCs w:val="28"/>
        </w:rPr>
        <w:t xml:space="preserve"> дополнительным основанием для предоставления заинтересованному лицу отсрочки или рассрочки по уплате регионального налога, пени и штрафа является реализация этим лицом одного из следующих инвестиционных проектов.</w:t>
      </w:r>
    </w:p>
    <w:p w:rsidR="00FF2009" w:rsidRPr="00300E4D" w:rsidRDefault="00FF2009" w:rsidP="00DE0461">
      <w:pPr>
        <w:spacing w:after="0" w:line="360" w:lineRule="auto"/>
        <w:ind w:firstLine="709"/>
        <w:jc w:val="both"/>
        <w:rPr>
          <w:rFonts w:ascii="Times New Roman" w:hAnsi="Times New Roman" w:cs="Times New Roman"/>
          <w:sz w:val="28"/>
          <w:szCs w:val="28"/>
        </w:rPr>
      </w:pPr>
      <w:r w:rsidRPr="00300E4D">
        <w:rPr>
          <w:rFonts w:ascii="Times New Roman" w:hAnsi="Times New Roman" w:cs="Times New Roman"/>
          <w:bCs/>
          <w:sz w:val="28"/>
          <w:szCs w:val="28"/>
        </w:rPr>
        <w:t xml:space="preserve">Некоторые субъекты РФ устанавливают декларативные нормы, предусматривающие возможность установления налоговых льгот, дополнительных оснований для предоставления отсрочки, рассрочки и инвестиционного налогового кредита, например, в </w:t>
      </w:r>
      <w:r w:rsidRPr="00300E4D">
        <w:rPr>
          <w:rFonts w:ascii="Times New Roman" w:hAnsi="Times New Roman" w:cs="Times New Roman"/>
          <w:sz w:val="28"/>
          <w:szCs w:val="28"/>
        </w:rPr>
        <w:t>Закон Свердловской области от 20</w:t>
      </w:r>
      <w:r w:rsidR="006C19BF">
        <w:rPr>
          <w:rFonts w:ascii="Times New Roman" w:hAnsi="Times New Roman" w:cs="Times New Roman"/>
          <w:sz w:val="28"/>
          <w:szCs w:val="28"/>
        </w:rPr>
        <w:t xml:space="preserve"> октября </w:t>
      </w:r>
      <w:r w:rsidRPr="00300E4D">
        <w:rPr>
          <w:rFonts w:ascii="Times New Roman" w:hAnsi="Times New Roman" w:cs="Times New Roman"/>
          <w:sz w:val="28"/>
          <w:szCs w:val="28"/>
        </w:rPr>
        <w:t xml:space="preserve">2011 </w:t>
      </w:r>
      <w:r>
        <w:rPr>
          <w:rFonts w:ascii="Times New Roman" w:hAnsi="Times New Roman" w:cs="Times New Roman"/>
          <w:sz w:val="28"/>
          <w:szCs w:val="28"/>
        </w:rPr>
        <w:t>№</w:t>
      </w:r>
      <w:r w:rsidRPr="00300E4D">
        <w:rPr>
          <w:rFonts w:ascii="Times New Roman" w:hAnsi="Times New Roman" w:cs="Times New Roman"/>
          <w:sz w:val="28"/>
          <w:szCs w:val="28"/>
        </w:rPr>
        <w:t xml:space="preserve"> 95-ОЗ </w:t>
      </w:r>
      <w:r w:rsidR="0051124E">
        <w:rPr>
          <w:rFonts w:ascii="Times New Roman" w:hAnsi="Times New Roman" w:cs="Times New Roman"/>
          <w:sz w:val="28"/>
          <w:szCs w:val="28"/>
        </w:rPr>
        <w:t>«</w:t>
      </w:r>
      <w:r w:rsidRPr="00300E4D">
        <w:rPr>
          <w:rFonts w:ascii="Times New Roman" w:hAnsi="Times New Roman" w:cs="Times New Roman"/>
          <w:sz w:val="28"/>
          <w:szCs w:val="28"/>
        </w:rPr>
        <w:t>О технопарках в Свердловской области</w:t>
      </w:r>
      <w:r w:rsidR="0051124E">
        <w:rPr>
          <w:rFonts w:ascii="Times New Roman" w:hAnsi="Times New Roman" w:cs="Times New Roman"/>
          <w:sz w:val="28"/>
          <w:szCs w:val="28"/>
        </w:rPr>
        <w:t>»</w:t>
      </w:r>
      <w:r>
        <w:rPr>
          <w:rStyle w:val="a5"/>
          <w:rFonts w:ascii="Times New Roman" w:hAnsi="Times New Roman" w:cs="Times New Roman"/>
          <w:sz w:val="28"/>
          <w:szCs w:val="28"/>
        </w:rPr>
        <w:footnoteReference w:id="114"/>
      </w:r>
      <w:r w:rsidRPr="00300E4D">
        <w:rPr>
          <w:rFonts w:ascii="Times New Roman" w:hAnsi="Times New Roman" w:cs="Times New Roman"/>
          <w:sz w:val="28"/>
          <w:szCs w:val="28"/>
        </w:rPr>
        <w:t>,  но закон субъекта РФ о налогах, предусматривающие такие основания, не прин</w:t>
      </w:r>
      <w:r>
        <w:rPr>
          <w:rFonts w:ascii="Times New Roman" w:hAnsi="Times New Roman" w:cs="Times New Roman"/>
          <w:sz w:val="28"/>
          <w:szCs w:val="28"/>
        </w:rPr>
        <w:t>имается</w:t>
      </w:r>
      <w:r w:rsidRPr="00300E4D">
        <w:rPr>
          <w:rFonts w:ascii="Times New Roman" w:hAnsi="Times New Roman" w:cs="Times New Roman"/>
          <w:sz w:val="28"/>
          <w:szCs w:val="28"/>
        </w:rPr>
        <w:t>.</w:t>
      </w:r>
    </w:p>
    <w:p w:rsidR="00FF2009" w:rsidRPr="00300E4D" w:rsidRDefault="00FF2009" w:rsidP="00DE0461">
      <w:pPr>
        <w:spacing w:after="0" w:line="360" w:lineRule="auto"/>
        <w:ind w:firstLine="709"/>
        <w:jc w:val="both"/>
        <w:rPr>
          <w:rFonts w:ascii="Times New Roman" w:hAnsi="Times New Roman" w:cs="Times New Roman"/>
          <w:sz w:val="28"/>
          <w:szCs w:val="28"/>
        </w:rPr>
      </w:pPr>
      <w:r w:rsidRPr="00300E4D">
        <w:rPr>
          <w:rFonts w:ascii="Times New Roman" w:hAnsi="Times New Roman" w:cs="Times New Roman"/>
          <w:sz w:val="28"/>
          <w:szCs w:val="28"/>
        </w:rPr>
        <w:t xml:space="preserve">У исследователей отсутствует единое мнение по поводу правовой природы предоставления отсрочки, рассрочки и инвестиционного налогового  кредита.  По мнению В. Н. Назарова, </w:t>
      </w:r>
      <w:proofErr w:type="gramStart"/>
      <w:r w:rsidRPr="00300E4D">
        <w:rPr>
          <w:rFonts w:ascii="Times New Roman" w:hAnsi="Times New Roman" w:cs="Times New Roman"/>
          <w:sz w:val="28"/>
          <w:szCs w:val="28"/>
        </w:rPr>
        <w:t>само название</w:t>
      </w:r>
      <w:proofErr w:type="gramEnd"/>
      <w:r w:rsidRPr="00300E4D">
        <w:rPr>
          <w:rFonts w:ascii="Times New Roman" w:hAnsi="Times New Roman" w:cs="Times New Roman"/>
          <w:sz w:val="28"/>
          <w:szCs w:val="28"/>
        </w:rPr>
        <w:t xml:space="preserve"> инвестиционного налогового кредита подчеркивает целевое назначение, регулирующее </w:t>
      </w:r>
      <w:r w:rsidRPr="00300E4D">
        <w:rPr>
          <w:rFonts w:ascii="Times New Roman" w:hAnsi="Times New Roman" w:cs="Times New Roman"/>
          <w:sz w:val="28"/>
          <w:szCs w:val="28"/>
        </w:rPr>
        <w:lastRenderedPageBreak/>
        <w:t>воздействие на инвестиционную сферу экономики.</w:t>
      </w:r>
      <w:r>
        <w:rPr>
          <w:rStyle w:val="a5"/>
          <w:rFonts w:ascii="Times New Roman" w:hAnsi="Times New Roman" w:cs="Times New Roman"/>
          <w:sz w:val="28"/>
          <w:szCs w:val="28"/>
        </w:rPr>
        <w:footnoteReference w:id="115"/>
      </w:r>
      <w:r w:rsidRPr="00300E4D">
        <w:rPr>
          <w:rFonts w:ascii="Times New Roman" w:hAnsi="Times New Roman" w:cs="Times New Roman"/>
          <w:sz w:val="28"/>
          <w:szCs w:val="28"/>
        </w:rPr>
        <w:t xml:space="preserve">    И. И. Кучеров</w:t>
      </w:r>
      <w:r>
        <w:rPr>
          <w:rStyle w:val="a5"/>
          <w:rFonts w:ascii="Times New Roman" w:hAnsi="Times New Roman" w:cs="Times New Roman"/>
          <w:sz w:val="28"/>
          <w:szCs w:val="28"/>
        </w:rPr>
        <w:footnoteReference w:id="116"/>
      </w:r>
      <w:r w:rsidRPr="00300E4D">
        <w:rPr>
          <w:rFonts w:ascii="Times New Roman" w:hAnsi="Times New Roman" w:cs="Times New Roman"/>
          <w:sz w:val="28"/>
          <w:szCs w:val="28"/>
        </w:rPr>
        <w:t xml:space="preserve">   и С.Г. Пепеляев</w:t>
      </w:r>
      <w:r>
        <w:rPr>
          <w:rStyle w:val="a5"/>
          <w:rFonts w:ascii="Times New Roman" w:hAnsi="Times New Roman" w:cs="Times New Roman"/>
          <w:sz w:val="28"/>
          <w:szCs w:val="28"/>
        </w:rPr>
        <w:footnoteReference w:id="117"/>
      </w:r>
      <w:r w:rsidRPr="00300E4D">
        <w:rPr>
          <w:rFonts w:ascii="Times New Roman" w:hAnsi="Times New Roman" w:cs="Times New Roman"/>
          <w:sz w:val="28"/>
          <w:szCs w:val="28"/>
        </w:rPr>
        <w:t>, И.А. Лисовская, Н.А.  Коломенская</w:t>
      </w:r>
      <w:r>
        <w:rPr>
          <w:rStyle w:val="a5"/>
          <w:rFonts w:ascii="Times New Roman" w:hAnsi="Times New Roman" w:cs="Times New Roman"/>
          <w:sz w:val="28"/>
          <w:szCs w:val="28"/>
        </w:rPr>
        <w:footnoteReference w:id="118"/>
      </w:r>
      <w:r w:rsidRPr="00300E4D">
        <w:rPr>
          <w:rFonts w:ascii="Times New Roman" w:hAnsi="Times New Roman" w:cs="Times New Roman"/>
          <w:sz w:val="28"/>
          <w:szCs w:val="28"/>
        </w:rPr>
        <w:t xml:space="preserve">  включают отсрочку, рассрочку в систему налоговых льгот. М.В. Карасева характеризует их как изменени</w:t>
      </w:r>
      <w:r w:rsidR="002C402D">
        <w:rPr>
          <w:rFonts w:ascii="Times New Roman" w:hAnsi="Times New Roman" w:cs="Times New Roman"/>
          <w:sz w:val="28"/>
          <w:szCs w:val="28"/>
        </w:rPr>
        <w:t xml:space="preserve">е налогового законодательства. </w:t>
      </w:r>
      <w:r w:rsidR="002C402D">
        <w:rPr>
          <w:rStyle w:val="a5"/>
          <w:rFonts w:ascii="Times New Roman" w:hAnsi="Times New Roman" w:cs="Times New Roman"/>
          <w:sz w:val="28"/>
          <w:szCs w:val="28"/>
        </w:rPr>
        <w:footnoteReference w:id="119"/>
      </w:r>
    </w:p>
    <w:p w:rsidR="00FF2009" w:rsidRDefault="00FF2009" w:rsidP="00DE0461">
      <w:pPr>
        <w:spacing w:after="0" w:line="360" w:lineRule="auto"/>
        <w:ind w:firstLine="709"/>
        <w:jc w:val="both"/>
        <w:rPr>
          <w:rFonts w:ascii="Times New Roman" w:hAnsi="Times New Roman" w:cs="Times New Roman"/>
          <w:sz w:val="28"/>
          <w:szCs w:val="28"/>
        </w:rPr>
      </w:pPr>
      <w:r w:rsidRPr="00300E4D">
        <w:rPr>
          <w:rFonts w:ascii="Times New Roman" w:hAnsi="Times New Roman" w:cs="Times New Roman"/>
          <w:sz w:val="28"/>
          <w:szCs w:val="28"/>
        </w:rPr>
        <w:t xml:space="preserve">Однако, анализируя основания предоставления отсрочки, рассрочки, инвестиционного  налогового кредита, можно сделать вывод, что   четко прослеживается их стимулирующая роль. </w:t>
      </w:r>
      <w:r>
        <w:rPr>
          <w:rFonts w:ascii="Times New Roman" w:hAnsi="Times New Roman" w:cs="Times New Roman"/>
          <w:sz w:val="28"/>
          <w:szCs w:val="28"/>
        </w:rPr>
        <w:t>Следовательно</w:t>
      </w:r>
      <w:r w:rsidRPr="00300E4D">
        <w:rPr>
          <w:rFonts w:ascii="Times New Roman" w:hAnsi="Times New Roman" w:cs="Times New Roman"/>
          <w:sz w:val="28"/>
          <w:szCs w:val="28"/>
        </w:rPr>
        <w:t xml:space="preserve">,  предоставление рассрочки, отсрочки, инвестиционного налогового кредита </w:t>
      </w:r>
      <w:r>
        <w:rPr>
          <w:rFonts w:ascii="Times New Roman" w:hAnsi="Times New Roman" w:cs="Times New Roman"/>
          <w:sz w:val="28"/>
          <w:szCs w:val="28"/>
        </w:rPr>
        <w:t>по региональным налогам  и налогу на прибыль (в части зачисляемой в бюджет субъекта РФ) необходимо</w:t>
      </w:r>
      <w:r w:rsidRPr="00300E4D">
        <w:rPr>
          <w:rFonts w:ascii="Times New Roman" w:hAnsi="Times New Roman" w:cs="Times New Roman"/>
          <w:sz w:val="28"/>
          <w:szCs w:val="28"/>
        </w:rPr>
        <w:t xml:space="preserve"> включить в систему</w:t>
      </w:r>
      <w:r>
        <w:rPr>
          <w:rFonts w:ascii="Times New Roman" w:hAnsi="Times New Roman" w:cs="Times New Roman"/>
          <w:sz w:val="28"/>
          <w:szCs w:val="28"/>
        </w:rPr>
        <w:t xml:space="preserve"> региональных</w:t>
      </w:r>
      <w:r w:rsidRPr="00300E4D">
        <w:rPr>
          <w:rFonts w:ascii="Times New Roman" w:hAnsi="Times New Roman" w:cs="Times New Roman"/>
          <w:sz w:val="28"/>
          <w:szCs w:val="28"/>
        </w:rPr>
        <w:t xml:space="preserve"> налоговых стимулов.</w:t>
      </w:r>
    </w:p>
    <w:p w:rsidR="00FF2009" w:rsidRDefault="00FF2009" w:rsidP="00DE046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р</w:t>
      </w:r>
      <w:r w:rsidRPr="006C5404">
        <w:rPr>
          <w:rFonts w:ascii="Times New Roman" w:hAnsi="Times New Roman" w:cs="Times New Roman"/>
          <w:sz w:val="28"/>
          <w:szCs w:val="28"/>
        </w:rPr>
        <w:t>егиональные налоговые стимулы могут устанавливаться законодательными органами государственной власти субъектов РФ в форме закона субъекта РФ о налогах  в пределах полномочий,  предоставленных НК РФ, должны соответствовать общим началам  и принципам налогообложения. Такие полномочия строго ограничены в рамках федерального законодательства о налогах и сборах, что не позволяет субъекту РФ предусмотреть комплексную систему действенных  налоговых стимулов. Вместе с тем практика показывает, что субъекты РФ не всегда полно используют свои полномочия в данной сфере, например, в рамках налога на доходы физических лиц. Региональные налоговые стимулы могут быть установлены в рамках реализации делегированных полномочий  в сфере налогообложения, при установлении налогов</w:t>
      </w:r>
      <w:r w:rsidR="008739F0">
        <w:rPr>
          <w:rFonts w:ascii="Times New Roman" w:hAnsi="Times New Roman" w:cs="Times New Roman"/>
          <w:sz w:val="28"/>
          <w:szCs w:val="28"/>
        </w:rPr>
        <w:t>, в</w:t>
      </w:r>
      <w:r w:rsidRPr="006C5404">
        <w:rPr>
          <w:rFonts w:ascii="Times New Roman" w:hAnsi="Times New Roman" w:cs="Times New Roman"/>
          <w:sz w:val="28"/>
          <w:szCs w:val="28"/>
        </w:rPr>
        <w:t xml:space="preserve"> отдельную группу следует выделить полномочия по изменению условий предоставления рассрочки, отсрочки, инвестиционного налогового кредита.</w:t>
      </w:r>
    </w:p>
    <w:p w:rsidR="00FF2009" w:rsidRDefault="00FF2009" w:rsidP="00DE0461">
      <w:pPr>
        <w:spacing w:after="0" w:line="360" w:lineRule="auto"/>
        <w:ind w:firstLine="709"/>
        <w:rPr>
          <w:rFonts w:ascii="Times New Roman" w:hAnsi="Times New Roman" w:cs="Times New Roman"/>
          <w:sz w:val="28"/>
          <w:szCs w:val="28"/>
        </w:rPr>
      </w:pPr>
    </w:p>
    <w:p w:rsidR="00FF2009" w:rsidRPr="0090707B" w:rsidRDefault="000E0D1C" w:rsidP="00DE0461">
      <w:pPr>
        <w:pStyle w:val="2"/>
        <w:spacing w:before="0"/>
        <w:ind w:firstLine="709"/>
      </w:pPr>
      <w:bookmarkStart w:id="149" w:name="_Toc387585179"/>
      <w:r>
        <w:lastRenderedPageBreak/>
        <w:t>3</w:t>
      </w:r>
      <w:r w:rsidR="00FF2009">
        <w:t xml:space="preserve">. </w:t>
      </w:r>
      <w:r w:rsidR="00FF2009" w:rsidRPr="0090707B">
        <w:t>Правовое регулирование стимулов в налоговом праве на местном уровне</w:t>
      </w:r>
      <w:bookmarkEnd w:id="149"/>
    </w:p>
    <w:p w:rsidR="00FF2009" w:rsidRDefault="00FF2009" w:rsidP="00DE0461">
      <w:pPr>
        <w:autoSpaceDE w:val="0"/>
        <w:autoSpaceDN w:val="0"/>
        <w:adjustRightInd w:val="0"/>
        <w:spacing w:after="0" w:line="360" w:lineRule="auto"/>
        <w:ind w:firstLine="709"/>
        <w:jc w:val="both"/>
        <w:rPr>
          <w:rFonts w:ascii="Times New Roman" w:hAnsi="Times New Roman" w:cs="Times New Roman"/>
          <w:sz w:val="28"/>
          <w:szCs w:val="28"/>
        </w:rPr>
      </w:pPr>
    </w:p>
    <w:p w:rsidR="00FF2009" w:rsidRDefault="00FF2009" w:rsidP="00DE0461">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Возможности установления налоговых стимулов в налоговом праве РФ на местном уровне  не получили широко изучения. Вместе с тем, представляется, что налоговые стимулы на местном уровне являются необходимой частью налогового регулирования деятельности, позволяют лучше решать вопросы местного значения. Местные стимулы в налоговом праве РФ устанавливаются представительными органами муниципальных образований в качестве позитивных средств </w:t>
      </w:r>
      <w:r w:rsidR="004F3D1A" w:rsidRPr="004F3D1A">
        <w:rPr>
          <w:rFonts w:ascii="Times New Roman" w:hAnsi="Times New Roman" w:cs="Times New Roman"/>
          <w:sz w:val="28"/>
          <w:szCs w:val="28"/>
        </w:rPr>
        <w:t>позволяющие  удовлетворить посредством создания  благоприятного режима налогообложения потребности налогоплательщиков и иных субъектов, тем самым  побуждая  их к определенному правомерному и общественно-полезному поведению</w:t>
      </w:r>
      <w:r w:rsidR="004F3D1A">
        <w:rPr>
          <w:rFonts w:ascii="Times New Roman" w:hAnsi="Times New Roman" w:cs="Times New Roman"/>
          <w:sz w:val="28"/>
          <w:szCs w:val="28"/>
        </w:rPr>
        <w:t>.</w:t>
      </w:r>
    </w:p>
    <w:p w:rsidR="00FF2009" w:rsidRDefault="00FF2009" w:rsidP="00DE0461">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Согласно статье 12 Конституции Российской Федерации местное самоуправление действует в пределах своих полномочий самостоятельно. Статьями 130, 132 Конституции Российской Федерации установлено, что местное самоуправление обеспечивает самостоятельное решение населением вопросов местного значения, управляет муниципальной собственностью, формируют, утверждают и исполняет местный бюджет, устанавливает местные налоги и сборы. Также в соответствии со статьями 14,15,16 </w:t>
      </w:r>
      <w:r w:rsidRPr="003D04EF">
        <w:rPr>
          <w:rFonts w:ascii="Times New Roman" w:hAnsi="Times New Roman" w:cs="Times New Roman"/>
          <w:sz w:val="28"/>
          <w:szCs w:val="28"/>
        </w:rPr>
        <w:t>Федерального закона от 06</w:t>
      </w:r>
      <w:r w:rsidR="002C402D">
        <w:rPr>
          <w:rFonts w:ascii="Times New Roman" w:hAnsi="Times New Roman" w:cs="Times New Roman"/>
          <w:sz w:val="28"/>
          <w:szCs w:val="28"/>
        </w:rPr>
        <w:t xml:space="preserve"> октября </w:t>
      </w:r>
      <w:r w:rsidRPr="003D04EF">
        <w:rPr>
          <w:rFonts w:ascii="Times New Roman" w:hAnsi="Times New Roman" w:cs="Times New Roman"/>
          <w:sz w:val="28"/>
          <w:szCs w:val="28"/>
        </w:rPr>
        <w:t xml:space="preserve">2003 </w:t>
      </w:r>
      <w:r>
        <w:rPr>
          <w:rFonts w:ascii="Times New Roman" w:hAnsi="Times New Roman" w:cs="Times New Roman"/>
          <w:sz w:val="28"/>
          <w:szCs w:val="28"/>
        </w:rPr>
        <w:t>№</w:t>
      </w:r>
      <w:r w:rsidRPr="003D04EF">
        <w:rPr>
          <w:rFonts w:ascii="Times New Roman" w:hAnsi="Times New Roman" w:cs="Times New Roman"/>
          <w:sz w:val="28"/>
          <w:szCs w:val="28"/>
        </w:rPr>
        <w:t xml:space="preserve"> 131-ФЗ </w:t>
      </w:r>
      <w:r w:rsidR="0051124E">
        <w:rPr>
          <w:rFonts w:ascii="Times New Roman" w:hAnsi="Times New Roman" w:cs="Times New Roman"/>
          <w:sz w:val="28"/>
          <w:szCs w:val="28"/>
        </w:rPr>
        <w:t>«</w:t>
      </w:r>
      <w:r w:rsidRPr="003D04EF">
        <w:rPr>
          <w:rFonts w:ascii="Times New Roman" w:hAnsi="Times New Roman" w:cs="Times New Roman"/>
          <w:sz w:val="28"/>
          <w:szCs w:val="28"/>
        </w:rPr>
        <w:t>Об общих принципах организации местного самоуправления в Российской Федерации</w:t>
      </w:r>
      <w:r w:rsidR="0051124E">
        <w:rPr>
          <w:rFonts w:ascii="Times New Roman" w:hAnsi="Times New Roman" w:cs="Times New Roman"/>
          <w:sz w:val="28"/>
          <w:szCs w:val="28"/>
        </w:rPr>
        <w:t>»</w:t>
      </w:r>
      <w:r>
        <w:rPr>
          <w:rStyle w:val="a5"/>
          <w:rFonts w:ascii="Times New Roman" w:hAnsi="Times New Roman" w:cs="Times New Roman"/>
          <w:sz w:val="28"/>
          <w:szCs w:val="28"/>
        </w:rPr>
        <w:footnoteReference w:id="120"/>
      </w:r>
      <w:r>
        <w:rPr>
          <w:rFonts w:ascii="Times New Roman" w:hAnsi="Times New Roman" w:cs="Times New Roman"/>
          <w:sz w:val="28"/>
          <w:szCs w:val="28"/>
        </w:rPr>
        <w:t xml:space="preserve"> к вопросам местного значения поселения, муниципального района, городского округа относится  установление, изменение и отмена местных налогов и сборов.</w:t>
      </w:r>
    </w:p>
    <w:p w:rsidR="00FF2009" w:rsidRPr="0043173D" w:rsidRDefault="00FF2009" w:rsidP="00DE0461">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тоже время как указывалось ранее установление общих принципов </w:t>
      </w:r>
      <w:r w:rsidRPr="00D863F6">
        <w:rPr>
          <w:rFonts w:ascii="Times New Roman" w:hAnsi="Times New Roman" w:cs="Times New Roman"/>
          <w:sz w:val="28"/>
          <w:szCs w:val="28"/>
        </w:rPr>
        <w:t>налогообложения и сборов в Российской Федерации находится в совместном ведении Российской Федерац</w:t>
      </w:r>
      <w:proofErr w:type="gramStart"/>
      <w:r w:rsidRPr="00D863F6">
        <w:rPr>
          <w:rFonts w:ascii="Times New Roman" w:hAnsi="Times New Roman" w:cs="Times New Roman"/>
          <w:sz w:val="28"/>
          <w:szCs w:val="28"/>
        </w:rPr>
        <w:t>ии и ее</w:t>
      </w:r>
      <w:proofErr w:type="gramEnd"/>
      <w:r w:rsidRPr="00D863F6">
        <w:rPr>
          <w:rFonts w:ascii="Times New Roman" w:hAnsi="Times New Roman" w:cs="Times New Roman"/>
          <w:sz w:val="28"/>
          <w:szCs w:val="28"/>
        </w:rPr>
        <w:t xml:space="preserve"> субъектов, а система налогов, </w:t>
      </w:r>
      <w:r w:rsidRPr="00D863F6">
        <w:rPr>
          <w:rFonts w:ascii="Times New Roman" w:hAnsi="Times New Roman" w:cs="Times New Roman"/>
          <w:sz w:val="28"/>
          <w:szCs w:val="28"/>
        </w:rPr>
        <w:lastRenderedPageBreak/>
        <w:t xml:space="preserve">взимаемых в федеральный бюджет, и общие принципы </w:t>
      </w:r>
      <w:r w:rsidR="00AD333C">
        <w:rPr>
          <w:rFonts w:ascii="Times New Roman" w:hAnsi="Times New Roman" w:cs="Times New Roman"/>
          <w:sz w:val="28"/>
          <w:szCs w:val="28"/>
        </w:rPr>
        <w:t>налогообложения</w:t>
      </w:r>
      <w:r w:rsidRPr="00D863F6">
        <w:rPr>
          <w:rFonts w:ascii="Times New Roman" w:hAnsi="Times New Roman" w:cs="Times New Roman"/>
          <w:sz w:val="28"/>
          <w:szCs w:val="28"/>
        </w:rPr>
        <w:t xml:space="preserve"> и сборов в Российской Федерации устанавливаются федеральным </w:t>
      </w:r>
      <w:r w:rsidRPr="0043173D">
        <w:rPr>
          <w:rFonts w:ascii="Times New Roman" w:hAnsi="Times New Roman" w:cs="Times New Roman"/>
          <w:sz w:val="28"/>
          <w:szCs w:val="28"/>
        </w:rPr>
        <w:t xml:space="preserve">законом (статьи 72, </w:t>
      </w:r>
      <w:hyperlink r:id="rId10" w:history="1">
        <w:r w:rsidRPr="0043173D">
          <w:rPr>
            <w:rFonts w:ascii="Times New Roman" w:hAnsi="Times New Roman" w:cs="Times New Roman"/>
            <w:sz w:val="28"/>
            <w:szCs w:val="28"/>
          </w:rPr>
          <w:t>75</w:t>
        </w:r>
      </w:hyperlink>
      <w:r w:rsidRPr="0043173D">
        <w:rPr>
          <w:rFonts w:ascii="Times New Roman" w:hAnsi="Times New Roman" w:cs="Times New Roman"/>
          <w:sz w:val="28"/>
          <w:szCs w:val="28"/>
        </w:rPr>
        <w:t xml:space="preserve"> Конституции Российской Федерации).</w:t>
      </w:r>
    </w:p>
    <w:p w:rsidR="00FF2009" w:rsidRPr="00D863F6" w:rsidRDefault="00FF2009" w:rsidP="00DE0461">
      <w:pPr>
        <w:autoSpaceDE w:val="0"/>
        <w:autoSpaceDN w:val="0"/>
        <w:adjustRightInd w:val="0"/>
        <w:spacing w:after="0" w:line="360" w:lineRule="auto"/>
        <w:ind w:firstLine="709"/>
        <w:jc w:val="both"/>
        <w:rPr>
          <w:rFonts w:ascii="Times New Roman" w:hAnsi="Times New Roman" w:cs="Times New Roman"/>
          <w:sz w:val="28"/>
          <w:szCs w:val="28"/>
        </w:rPr>
      </w:pPr>
      <w:r w:rsidRPr="00D863F6">
        <w:rPr>
          <w:rFonts w:ascii="Times New Roman" w:hAnsi="Times New Roman" w:cs="Times New Roman"/>
          <w:sz w:val="28"/>
          <w:szCs w:val="28"/>
        </w:rPr>
        <w:t>В Определении Конституционного Суда РФ от 05</w:t>
      </w:r>
      <w:r w:rsidR="002C402D">
        <w:rPr>
          <w:rFonts w:ascii="Times New Roman" w:hAnsi="Times New Roman" w:cs="Times New Roman"/>
          <w:sz w:val="28"/>
          <w:szCs w:val="28"/>
        </w:rPr>
        <w:t xml:space="preserve"> февраля </w:t>
      </w:r>
      <w:r w:rsidRPr="00D863F6">
        <w:rPr>
          <w:rFonts w:ascii="Times New Roman" w:hAnsi="Times New Roman" w:cs="Times New Roman"/>
          <w:sz w:val="28"/>
          <w:szCs w:val="28"/>
        </w:rPr>
        <w:t xml:space="preserve">1998 </w:t>
      </w:r>
      <w:r>
        <w:rPr>
          <w:rFonts w:ascii="Times New Roman" w:hAnsi="Times New Roman" w:cs="Times New Roman"/>
          <w:sz w:val="28"/>
          <w:szCs w:val="28"/>
        </w:rPr>
        <w:t>№</w:t>
      </w:r>
      <w:r w:rsidRPr="00D863F6">
        <w:rPr>
          <w:rFonts w:ascii="Times New Roman" w:hAnsi="Times New Roman" w:cs="Times New Roman"/>
          <w:sz w:val="28"/>
          <w:szCs w:val="28"/>
        </w:rPr>
        <w:t xml:space="preserve"> 22-О  было указано, что </w:t>
      </w:r>
      <w:r w:rsidR="0051124E">
        <w:rPr>
          <w:rFonts w:ascii="Times New Roman" w:hAnsi="Times New Roman" w:cs="Times New Roman"/>
          <w:sz w:val="28"/>
          <w:szCs w:val="28"/>
        </w:rPr>
        <w:t>«</w:t>
      </w:r>
      <w:r w:rsidRPr="00D863F6">
        <w:rPr>
          <w:rFonts w:ascii="Times New Roman" w:hAnsi="Times New Roman" w:cs="Times New Roman"/>
          <w:sz w:val="28"/>
          <w:szCs w:val="28"/>
        </w:rPr>
        <w:t xml:space="preserve">применительно к органам местного самоуправления понятие </w:t>
      </w:r>
      <w:r w:rsidR="0051124E">
        <w:rPr>
          <w:rFonts w:ascii="Times New Roman" w:hAnsi="Times New Roman" w:cs="Times New Roman"/>
          <w:sz w:val="28"/>
          <w:szCs w:val="28"/>
        </w:rPr>
        <w:t>«</w:t>
      </w:r>
      <w:r w:rsidRPr="00D863F6">
        <w:rPr>
          <w:rFonts w:ascii="Times New Roman" w:hAnsi="Times New Roman" w:cs="Times New Roman"/>
          <w:sz w:val="28"/>
          <w:szCs w:val="28"/>
        </w:rPr>
        <w:t>установление налогов и сборов</w:t>
      </w:r>
      <w:r w:rsidR="0051124E">
        <w:rPr>
          <w:rFonts w:ascii="Times New Roman" w:hAnsi="Times New Roman" w:cs="Times New Roman"/>
          <w:sz w:val="28"/>
          <w:szCs w:val="28"/>
        </w:rPr>
        <w:t>»</w:t>
      </w:r>
      <w:r w:rsidRPr="00D863F6">
        <w:rPr>
          <w:rFonts w:ascii="Times New Roman" w:hAnsi="Times New Roman" w:cs="Times New Roman"/>
          <w:sz w:val="28"/>
          <w:szCs w:val="28"/>
        </w:rPr>
        <w:t xml:space="preserve"> имеет особый юридический смысл. Определение данного понятия возможно только с учетом основных прав и свобод человека и гражданина, закрепленных в статьях 34 и 35 Конституции Р</w:t>
      </w:r>
      <w:r w:rsidR="00592542">
        <w:rPr>
          <w:rFonts w:ascii="Times New Roman" w:hAnsi="Times New Roman" w:cs="Times New Roman"/>
          <w:sz w:val="28"/>
          <w:szCs w:val="28"/>
        </w:rPr>
        <w:t>оссийской Федерации</w:t>
      </w:r>
      <w:r w:rsidRPr="00D863F6">
        <w:rPr>
          <w:rFonts w:ascii="Times New Roman" w:hAnsi="Times New Roman" w:cs="Times New Roman"/>
          <w:sz w:val="28"/>
          <w:szCs w:val="28"/>
        </w:rPr>
        <w:t>, а также конституционного принципа единства экономического пространства. Отсюда следует, что органы местного самоуправления не вправе устанавливать дополнительные налоги и сборы, не преду</w:t>
      </w:r>
      <w:r w:rsidR="00DF0200">
        <w:rPr>
          <w:rFonts w:ascii="Times New Roman" w:hAnsi="Times New Roman" w:cs="Times New Roman"/>
          <w:sz w:val="28"/>
          <w:szCs w:val="28"/>
        </w:rPr>
        <w:t>смотренные федеральным законом</w:t>
      </w:r>
      <w:r w:rsidR="0051124E">
        <w:rPr>
          <w:rFonts w:ascii="Times New Roman" w:hAnsi="Times New Roman" w:cs="Times New Roman"/>
          <w:sz w:val="28"/>
          <w:szCs w:val="28"/>
        </w:rPr>
        <w:t>»</w:t>
      </w:r>
      <w:r w:rsidRPr="00D863F6">
        <w:rPr>
          <w:rFonts w:ascii="Times New Roman" w:hAnsi="Times New Roman" w:cs="Times New Roman"/>
          <w:sz w:val="28"/>
          <w:szCs w:val="28"/>
        </w:rPr>
        <w:t>.</w:t>
      </w:r>
      <w:r w:rsidR="00DF0200">
        <w:rPr>
          <w:rStyle w:val="a5"/>
          <w:rFonts w:ascii="Times New Roman" w:hAnsi="Times New Roman" w:cs="Times New Roman"/>
          <w:sz w:val="28"/>
          <w:szCs w:val="28"/>
        </w:rPr>
        <w:footnoteReference w:id="121"/>
      </w:r>
    </w:p>
    <w:p w:rsidR="00FF2009" w:rsidRPr="00D863F6" w:rsidRDefault="00FF2009" w:rsidP="00DE0461">
      <w:pPr>
        <w:autoSpaceDE w:val="0"/>
        <w:autoSpaceDN w:val="0"/>
        <w:adjustRightInd w:val="0"/>
        <w:spacing w:after="0" w:line="360" w:lineRule="auto"/>
        <w:ind w:firstLine="709"/>
        <w:jc w:val="both"/>
        <w:rPr>
          <w:rFonts w:ascii="Times New Roman" w:hAnsi="Times New Roman" w:cs="Times New Roman"/>
          <w:sz w:val="28"/>
          <w:szCs w:val="28"/>
        </w:rPr>
      </w:pPr>
      <w:r w:rsidRPr="00D863F6">
        <w:rPr>
          <w:rFonts w:ascii="Times New Roman" w:hAnsi="Times New Roman" w:cs="Times New Roman"/>
          <w:sz w:val="28"/>
          <w:szCs w:val="28"/>
        </w:rPr>
        <w:t>Из вышесказанного следует, что   установление налоговых стимулов местным самоуправлением в силу требований Конституции Российской Федерации и пра</w:t>
      </w:r>
      <w:r w:rsidR="00592542">
        <w:rPr>
          <w:rFonts w:ascii="Times New Roman" w:hAnsi="Times New Roman" w:cs="Times New Roman"/>
          <w:sz w:val="28"/>
          <w:szCs w:val="28"/>
        </w:rPr>
        <w:t>вовых позиций Конституционного С</w:t>
      </w:r>
      <w:r w:rsidRPr="00D863F6">
        <w:rPr>
          <w:rFonts w:ascii="Times New Roman" w:hAnsi="Times New Roman" w:cs="Times New Roman"/>
          <w:sz w:val="28"/>
          <w:szCs w:val="28"/>
        </w:rPr>
        <w:t>уда РФ должно полностью подчиняться общим принципам налогообложения и сборов в Российской Федерации, установленными федеральным законом, а именно НК РФ. Пункт 5 статьи 1 НК РФ обязывает органы муниципальных образований принимать нормативные правовые акты о местных налогах и сборах в соответствии с НК РФ. Данная позиция подтверждается  Определением Конституционного Суда РФ от 05</w:t>
      </w:r>
      <w:r w:rsidR="00DF0200">
        <w:rPr>
          <w:rFonts w:ascii="Times New Roman" w:hAnsi="Times New Roman" w:cs="Times New Roman"/>
          <w:sz w:val="28"/>
          <w:szCs w:val="28"/>
        </w:rPr>
        <w:t xml:space="preserve"> июня </w:t>
      </w:r>
      <w:r w:rsidRPr="00D863F6">
        <w:rPr>
          <w:rFonts w:ascii="Times New Roman" w:hAnsi="Times New Roman" w:cs="Times New Roman"/>
          <w:sz w:val="28"/>
          <w:szCs w:val="28"/>
        </w:rPr>
        <w:t xml:space="preserve">2005 </w:t>
      </w:r>
      <w:r>
        <w:rPr>
          <w:rFonts w:ascii="Times New Roman" w:hAnsi="Times New Roman" w:cs="Times New Roman"/>
          <w:sz w:val="28"/>
          <w:szCs w:val="28"/>
        </w:rPr>
        <w:t>№</w:t>
      </w:r>
      <w:r w:rsidRPr="00D863F6">
        <w:rPr>
          <w:rFonts w:ascii="Times New Roman" w:hAnsi="Times New Roman" w:cs="Times New Roman"/>
          <w:sz w:val="28"/>
          <w:szCs w:val="28"/>
        </w:rPr>
        <w:t xml:space="preserve"> 289-О.</w:t>
      </w:r>
      <w:r>
        <w:rPr>
          <w:rStyle w:val="a5"/>
          <w:rFonts w:ascii="Times New Roman" w:hAnsi="Times New Roman" w:cs="Times New Roman"/>
          <w:sz w:val="28"/>
          <w:szCs w:val="28"/>
        </w:rPr>
        <w:footnoteReference w:id="122"/>
      </w:r>
    </w:p>
    <w:p w:rsidR="00FF2009" w:rsidRPr="00D863F6" w:rsidRDefault="00FF2009" w:rsidP="00DE0461">
      <w:pPr>
        <w:autoSpaceDE w:val="0"/>
        <w:autoSpaceDN w:val="0"/>
        <w:adjustRightInd w:val="0"/>
        <w:spacing w:after="0" w:line="360" w:lineRule="auto"/>
        <w:ind w:firstLine="709"/>
        <w:jc w:val="both"/>
        <w:rPr>
          <w:rFonts w:ascii="Times New Roman" w:hAnsi="Times New Roman" w:cs="Times New Roman"/>
          <w:sz w:val="28"/>
          <w:szCs w:val="28"/>
        </w:rPr>
      </w:pPr>
      <w:r w:rsidRPr="00D863F6">
        <w:rPr>
          <w:rFonts w:ascii="Times New Roman" w:hAnsi="Times New Roman" w:cs="Times New Roman"/>
          <w:sz w:val="28"/>
          <w:szCs w:val="28"/>
        </w:rPr>
        <w:t>Полномочия муниципальных образований, установленные НК РФ, можно разделить на две группы:</w:t>
      </w:r>
    </w:p>
    <w:p w:rsidR="00FF2009" w:rsidRPr="00D863F6" w:rsidRDefault="00FF2009" w:rsidP="00DE0461">
      <w:pPr>
        <w:autoSpaceDE w:val="0"/>
        <w:autoSpaceDN w:val="0"/>
        <w:adjustRightInd w:val="0"/>
        <w:spacing w:after="0" w:line="360" w:lineRule="auto"/>
        <w:ind w:firstLine="709"/>
        <w:jc w:val="both"/>
        <w:rPr>
          <w:rFonts w:ascii="Times New Roman" w:hAnsi="Times New Roman" w:cs="Times New Roman"/>
          <w:sz w:val="28"/>
          <w:szCs w:val="28"/>
        </w:rPr>
      </w:pPr>
      <w:r w:rsidRPr="00D863F6">
        <w:rPr>
          <w:rFonts w:ascii="Times New Roman" w:hAnsi="Times New Roman" w:cs="Times New Roman"/>
          <w:sz w:val="28"/>
          <w:szCs w:val="28"/>
        </w:rPr>
        <w:lastRenderedPageBreak/>
        <w:t>- по  введению местных налогов;</w:t>
      </w:r>
    </w:p>
    <w:p w:rsidR="00FF2009" w:rsidRPr="00D863F6" w:rsidRDefault="00FF2009" w:rsidP="00DE0461">
      <w:pPr>
        <w:autoSpaceDE w:val="0"/>
        <w:autoSpaceDN w:val="0"/>
        <w:adjustRightInd w:val="0"/>
        <w:spacing w:after="0" w:line="360" w:lineRule="auto"/>
        <w:ind w:firstLine="709"/>
        <w:jc w:val="both"/>
        <w:rPr>
          <w:rFonts w:ascii="Times New Roman" w:hAnsi="Times New Roman" w:cs="Times New Roman"/>
          <w:sz w:val="28"/>
          <w:szCs w:val="28"/>
        </w:rPr>
      </w:pPr>
      <w:r w:rsidRPr="00D863F6">
        <w:rPr>
          <w:rFonts w:ascii="Times New Roman" w:hAnsi="Times New Roman" w:cs="Times New Roman"/>
          <w:sz w:val="28"/>
          <w:szCs w:val="28"/>
        </w:rPr>
        <w:t>- по установлению местных налогов;</w:t>
      </w:r>
    </w:p>
    <w:p w:rsidR="00FF2009" w:rsidRPr="00D863F6" w:rsidRDefault="00FF2009" w:rsidP="00DE0461">
      <w:pPr>
        <w:autoSpaceDE w:val="0"/>
        <w:autoSpaceDN w:val="0"/>
        <w:adjustRightInd w:val="0"/>
        <w:spacing w:after="0" w:line="360" w:lineRule="auto"/>
        <w:ind w:firstLine="709"/>
        <w:jc w:val="both"/>
        <w:rPr>
          <w:rFonts w:ascii="Times New Roman" w:hAnsi="Times New Roman" w:cs="Times New Roman"/>
          <w:sz w:val="28"/>
          <w:szCs w:val="28"/>
        </w:rPr>
      </w:pPr>
      <w:r w:rsidRPr="00D863F6">
        <w:rPr>
          <w:rFonts w:ascii="Times New Roman" w:hAnsi="Times New Roman" w:cs="Times New Roman"/>
          <w:sz w:val="28"/>
          <w:szCs w:val="28"/>
        </w:rPr>
        <w:t>- иные полномочия.</w:t>
      </w:r>
    </w:p>
    <w:p w:rsidR="00FF2009" w:rsidRPr="00D863F6" w:rsidRDefault="00FF2009" w:rsidP="00DE0461">
      <w:pPr>
        <w:autoSpaceDE w:val="0"/>
        <w:autoSpaceDN w:val="0"/>
        <w:adjustRightInd w:val="0"/>
        <w:spacing w:after="0" w:line="360" w:lineRule="auto"/>
        <w:ind w:firstLine="709"/>
        <w:jc w:val="both"/>
        <w:rPr>
          <w:rFonts w:ascii="Times New Roman" w:hAnsi="Times New Roman" w:cs="Times New Roman"/>
          <w:sz w:val="28"/>
          <w:szCs w:val="28"/>
        </w:rPr>
      </w:pPr>
      <w:r w:rsidRPr="00D863F6">
        <w:rPr>
          <w:rFonts w:ascii="Times New Roman" w:hAnsi="Times New Roman" w:cs="Times New Roman"/>
          <w:sz w:val="28"/>
          <w:szCs w:val="28"/>
        </w:rPr>
        <w:t>Первая группа включает полномочия муниципального образования, связанные с решением вводить или не вводить земельный налог и налог на имущество физических лиц, перечень которых предусмотрен статьей 15 НК РФ, а именно земельный налоги и налог на доходы физических лиц.</w:t>
      </w:r>
    </w:p>
    <w:p w:rsidR="00FF2009" w:rsidRPr="00D863F6" w:rsidRDefault="00FF2009" w:rsidP="00DE0461">
      <w:pPr>
        <w:autoSpaceDE w:val="0"/>
        <w:autoSpaceDN w:val="0"/>
        <w:adjustRightInd w:val="0"/>
        <w:spacing w:after="0" w:line="360" w:lineRule="auto"/>
        <w:ind w:firstLine="709"/>
        <w:jc w:val="both"/>
        <w:rPr>
          <w:rFonts w:ascii="Times New Roman" w:hAnsi="Times New Roman" w:cs="Times New Roman"/>
          <w:sz w:val="28"/>
          <w:szCs w:val="28"/>
        </w:rPr>
      </w:pPr>
      <w:r w:rsidRPr="00D863F6">
        <w:rPr>
          <w:rFonts w:ascii="Times New Roman" w:hAnsi="Times New Roman" w:cs="Times New Roman"/>
          <w:sz w:val="28"/>
          <w:szCs w:val="28"/>
        </w:rPr>
        <w:t xml:space="preserve">Вторая группа включает полномочия при установлении местных налогов  представительными органами муниципальных образований, в порядке исключения законодательными (представительными) органами государственной  власти городов федерального значения Москвы и Санкт-Петербурга,   определять  налоговые ставки, порядок и сроки уплаты налогов в порядке и пределах, предусмотренных НК РФ, если эти элементы уже не установлены НК РФ. </w:t>
      </w:r>
      <w:r>
        <w:rPr>
          <w:rFonts w:ascii="Times New Roman" w:hAnsi="Times New Roman" w:cs="Times New Roman"/>
          <w:sz w:val="28"/>
          <w:szCs w:val="28"/>
        </w:rPr>
        <w:t>В рамках второй группы полномочий местное самоуправление, в том числе может устанавливать местные налоговые стимулы.</w:t>
      </w:r>
    </w:p>
    <w:p w:rsidR="00FF2009" w:rsidRPr="00D863F6" w:rsidRDefault="00FF2009" w:rsidP="00DE0461">
      <w:pPr>
        <w:autoSpaceDE w:val="0"/>
        <w:autoSpaceDN w:val="0"/>
        <w:adjustRightInd w:val="0"/>
        <w:spacing w:after="0" w:line="360" w:lineRule="auto"/>
        <w:ind w:firstLine="709"/>
        <w:jc w:val="both"/>
        <w:rPr>
          <w:rFonts w:ascii="Times New Roman" w:hAnsi="Times New Roman" w:cs="Times New Roman"/>
          <w:sz w:val="28"/>
          <w:szCs w:val="28"/>
        </w:rPr>
      </w:pPr>
      <w:r w:rsidRPr="00D863F6">
        <w:rPr>
          <w:rFonts w:ascii="Times New Roman" w:hAnsi="Times New Roman" w:cs="Times New Roman"/>
          <w:sz w:val="28"/>
          <w:szCs w:val="28"/>
        </w:rPr>
        <w:t xml:space="preserve">Таким образом, </w:t>
      </w:r>
      <w:r>
        <w:rPr>
          <w:rFonts w:ascii="Times New Roman" w:hAnsi="Times New Roman" w:cs="Times New Roman"/>
          <w:sz w:val="28"/>
          <w:szCs w:val="28"/>
        </w:rPr>
        <w:t xml:space="preserve"> </w:t>
      </w:r>
      <w:r w:rsidRPr="00D863F6">
        <w:rPr>
          <w:rFonts w:ascii="Times New Roman" w:hAnsi="Times New Roman" w:cs="Times New Roman"/>
          <w:sz w:val="28"/>
          <w:szCs w:val="28"/>
        </w:rPr>
        <w:t>можно выделить следующие полномочия местного самоуправления по введению налоговых стимулов:</w:t>
      </w:r>
    </w:p>
    <w:p w:rsidR="00FF2009" w:rsidRPr="00D863F6" w:rsidRDefault="00FF2009" w:rsidP="00DE0461">
      <w:pPr>
        <w:autoSpaceDE w:val="0"/>
        <w:autoSpaceDN w:val="0"/>
        <w:adjustRightInd w:val="0"/>
        <w:spacing w:after="0" w:line="360" w:lineRule="auto"/>
        <w:ind w:firstLine="709"/>
        <w:jc w:val="both"/>
        <w:rPr>
          <w:rFonts w:ascii="Times New Roman" w:hAnsi="Times New Roman" w:cs="Times New Roman"/>
          <w:sz w:val="28"/>
          <w:szCs w:val="28"/>
        </w:rPr>
      </w:pPr>
      <w:r w:rsidRPr="00D863F6">
        <w:rPr>
          <w:rFonts w:ascii="Times New Roman" w:hAnsi="Times New Roman" w:cs="Times New Roman"/>
          <w:sz w:val="28"/>
          <w:szCs w:val="28"/>
        </w:rPr>
        <w:t>- установление налоговых льгот и дифференцированных налоговых ставок по земельному налогу;</w:t>
      </w:r>
    </w:p>
    <w:p w:rsidR="00FF2009" w:rsidRPr="00D863F6" w:rsidRDefault="00FF2009" w:rsidP="00DE0461">
      <w:pPr>
        <w:autoSpaceDE w:val="0"/>
        <w:autoSpaceDN w:val="0"/>
        <w:adjustRightInd w:val="0"/>
        <w:spacing w:after="0" w:line="360" w:lineRule="auto"/>
        <w:ind w:firstLine="709"/>
        <w:jc w:val="both"/>
        <w:rPr>
          <w:rFonts w:ascii="Times New Roman" w:hAnsi="Times New Roman" w:cs="Times New Roman"/>
          <w:sz w:val="28"/>
          <w:szCs w:val="28"/>
        </w:rPr>
      </w:pPr>
      <w:r w:rsidRPr="00D863F6">
        <w:rPr>
          <w:rFonts w:ascii="Times New Roman" w:hAnsi="Times New Roman" w:cs="Times New Roman"/>
          <w:sz w:val="28"/>
          <w:szCs w:val="28"/>
        </w:rPr>
        <w:t>-</w:t>
      </w:r>
      <w:r>
        <w:rPr>
          <w:rFonts w:ascii="Times New Roman" w:hAnsi="Times New Roman" w:cs="Times New Roman"/>
          <w:sz w:val="28"/>
          <w:szCs w:val="28"/>
        </w:rPr>
        <w:t xml:space="preserve"> </w:t>
      </w:r>
      <w:r w:rsidRPr="00D863F6">
        <w:rPr>
          <w:rFonts w:ascii="Times New Roman" w:hAnsi="Times New Roman" w:cs="Times New Roman"/>
          <w:sz w:val="28"/>
          <w:szCs w:val="28"/>
        </w:rPr>
        <w:t>установление налоговых льгот и дифференцированных налоговых ставок по нал</w:t>
      </w:r>
      <w:r>
        <w:rPr>
          <w:rFonts w:ascii="Times New Roman" w:hAnsi="Times New Roman" w:cs="Times New Roman"/>
          <w:sz w:val="28"/>
          <w:szCs w:val="28"/>
        </w:rPr>
        <w:t>огу на имущество физических лиц.</w:t>
      </w:r>
    </w:p>
    <w:p w:rsidR="00FF2009" w:rsidRPr="00D863F6" w:rsidRDefault="00FF2009" w:rsidP="00DE0461">
      <w:pPr>
        <w:autoSpaceDE w:val="0"/>
        <w:autoSpaceDN w:val="0"/>
        <w:adjustRightInd w:val="0"/>
        <w:spacing w:after="0" w:line="360" w:lineRule="auto"/>
        <w:ind w:firstLine="709"/>
        <w:jc w:val="both"/>
        <w:rPr>
          <w:rFonts w:ascii="Times New Roman" w:hAnsi="Times New Roman" w:cs="Times New Roman"/>
          <w:sz w:val="28"/>
          <w:szCs w:val="28"/>
        </w:rPr>
      </w:pPr>
      <w:r w:rsidRPr="00D863F6">
        <w:rPr>
          <w:rFonts w:ascii="Times New Roman" w:hAnsi="Times New Roman" w:cs="Times New Roman"/>
          <w:sz w:val="28"/>
          <w:szCs w:val="28"/>
        </w:rPr>
        <w:t>Согласно пункту 2 стать</w:t>
      </w:r>
      <w:r w:rsidR="00592542">
        <w:rPr>
          <w:rFonts w:ascii="Times New Roman" w:hAnsi="Times New Roman" w:cs="Times New Roman"/>
          <w:sz w:val="28"/>
          <w:szCs w:val="28"/>
        </w:rPr>
        <w:t>и</w:t>
      </w:r>
      <w:r w:rsidRPr="00D863F6">
        <w:rPr>
          <w:rFonts w:ascii="Times New Roman" w:hAnsi="Times New Roman" w:cs="Times New Roman"/>
          <w:sz w:val="28"/>
          <w:szCs w:val="28"/>
        </w:rPr>
        <w:t xml:space="preserve"> 387 НК РФ  нормативными правовыми актами представительных органов муниципальных образования, как исключение законами </w:t>
      </w:r>
      <w:r>
        <w:rPr>
          <w:rFonts w:ascii="Times New Roman" w:hAnsi="Times New Roman" w:cs="Times New Roman"/>
          <w:sz w:val="28"/>
          <w:szCs w:val="28"/>
        </w:rPr>
        <w:t xml:space="preserve">городов </w:t>
      </w:r>
      <w:r w:rsidRPr="00D863F6">
        <w:rPr>
          <w:rFonts w:ascii="Times New Roman" w:hAnsi="Times New Roman" w:cs="Times New Roman"/>
          <w:sz w:val="28"/>
          <w:szCs w:val="28"/>
        </w:rPr>
        <w:t>федерального значения Москвы и Санкт-Петербурга, могут устанавливаться</w:t>
      </w:r>
      <w:r>
        <w:rPr>
          <w:rFonts w:ascii="Times New Roman" w:hAnsi="Times New Roman" w:cs="Times New Roman"/>
          <w:sz w:val="28"/>
          <w:szCs w:val="28"/>
        </w:rPr>
        <w:t xml:space="preserve"> по земельному налогу </w:t>
      </w:r>
      <w:r w:rsidRPr="00D863F6">
        <w:rPr>
          <w:rFonts w:ascii="Times New Roman" w:hAnsi="Times New Roman" w:cs="Times New Roman"/>
          <w:sz w:val="28"/>
          <w:szCs w:val="28"/>
        </w:rPr>
        <w:t>налоговые льготы, основания и порядок их применения, включая установление размер не облагаемой налогом суммы для отдельных категорий налогоплательщиков.</w:t>
      </w:r>
    </w:p>
    <w:p w:rsidR="00FF2009" w:rsidRPr="00D863F6" w:rsidRDefault="00FF2009" w:rsidP="00DE0461">
      <w:pPr>
        <w:autoSpaceDE w:val="0"/>
        <w:autoSpaceDN w:val="0"/>
        <w:adjustRightInd w:val="0"/>
        <w:spacing w:after="0" w:line="360" w:lineRule="auto"/>
        <w:ind w:firstLine="709"/>
        <w:jc w:val="both"/>
        <w:rPr>
          <w:rFonts w:ascii="Times New Roman" w:hAnsi="Times New Roman" w:cs="Times New Roman"/>
          <w:sz w:val="28"/>
          <w:szCs w:val="28"/>
        </w:rPr>
      </w:pPr>
      <w:proofErr w:type="gramStart"/>
      <w:r w:rsidRPr="00D863F6">
        <w:rPr>
          <w:rFonts w:ascii="Times New Roman" w:hAnsi="Times New Roman" w:cs="Times New Roman"/>
          <w:sz w:val="28"/>
          <w:szCs w:val="28"/>
        </w:rPr>
        <w:t xml:space="preserve">Кроме того допускается установление дифференцированных налоговых ставок в зависимости от категорий земель и (или) разрешения использование </w:t>
      </w:r>
      <w:r w:rsidRPr="00D863F6">
        <w:rPr>
          <w:rFonts w:ascii="Times New Roman" w:hAnsi="Times New Roman" w:cs="Times New Roman"/>
          <w:sz w:val="28"/>
          <w:szCs w:val="28"/>
        </w:rPr>
        <w:lastRenderedPageBreak/>
        <w:t>земельного участка, а также в зависимости от места нахождения объекта налогообложения применительно к муниципальным образованиям, включенным в состав внутригородской территории города федерального значения Москвы в результате изменения его границ, в случае, если в соответствии с законом города федерального значения Москвы земельный налог отнесен к</w:t>
      </w:r>
      <w:proofErr w:type="gramEnd"/>
      <w:r w:rsidRPr="00D863F6">
        <w:rPr>
          <w:rFonts w:ascii="Times New Roman" w:hAnsi="Times New Roman" w:cs="Times New Roman"/>
          <w:sz w:val="28"/>
          <w:szCs w:val="28"/>
        </w:rPr>
        <w:t xml:space="preserve"> источникам доходов бюджетов указанных муниципальных образований (пункт 2 статьи 394 НК РФ).</w:t>
      </w:r>
    </w:p>
    <w:p w:rsidR="00FF2009" w:rsidRPr="00D863F6" w:rsidRDefault="00FF2009" w:rsidP="00DE0461">
      <w:pPr>
        <w:autoSpaceDE w:val="0"/>
        <w:autoSpaceDN w:val="0"/>
        <w:adjustRightInd w:val="0"/>
        <w:spacing w:after="0" w:line="360" w:lineRule="auto"/>
        <w:ind w:firstLine="709"/>
        <w:jc w:val="both"/>
        <w:rPr>
          <w:rFonts w:ascii="Times New Roman" w:hAnsi="Times New Roman" w:cs="Times New Roman"/>
          <w:sz w:val="28"/>
          <w:szCs w:val="28"/>
        </w:rPr>
      </w:pPr>
      <w:r w:rsidRPr="00D863F6">
        <w:rPr>
          <w:rFonts w:ascii="Times New Roman" w:hAnsi="Times New Roman" w:cs="Times New Roman"/>
          <w:sz w:val="28"/>
          <w:szCs w:val="28"/>
        </w:rPr>
        <w:t>На основания анализа нормативных правовых актов муниципальных образований о местных налогах и сборах местные налоговые стимулы по земельному налогу предоставляются в следующих формах:</w:t>
      </w:r>
    </w:p>
    <w:p w:rsidR="00FF2009" w:rsidRPr="00D863F6" w:rsidRDefault="00FF2009" w:rsidP="00DE0461">
      <w:pPr>
        <w:autoSpaceDE w:val="0"/>
        <w:autoSpaceDN w:val="0"/>
        <w:adjustRightInd w:val="0"/>
        <w:spacing w:after="0" w:line="360" w:lineRule="auto"/>
        <w:ind w:firstLine="709"/>
        <w:jc w:val="both"/>
        <w:rPr>
          <w:rFonts w:ascii="Times New Roman" w:hAnsi="Times New Roman" w:cs="Times New Roman"/>
          <w:sz w:val="28"/>
          <w:szCs w:val="28"/>
        </w:rPr>
      </w:pPr>
      <w:r w:rsidRPr="00D863F6">
        <w:rPr>
          <w:rFonts w:ascii="Times New Roman" w:hAnsi="Times New Roman" w:cs="Times New Roman"/>
          <w:sz w:val="28"/>
          <w:szCs w:val="28"/>
        </w:rPr>
        <w:t xml:space="preserve">1. Освобождение от уплаты земельного налога  отдельных категорий налогоплательщиков. </w:t>
      </w:r>
    </w:p>
    <w:p w:rsidR="00FF2009" w:rsidRPr="00D863F6" w:rsidRDefault="00FF2009" w:rsidP="00DE0461">
      <w:pPr>
        <w:autoSpaceDE w:val="0"/>
        <w:autoSpaceDN w:val="0"/>
        <w:adjustRightInd w:val="0"/>
        <w:spacing w:after="0" w:line="360" w:lineRule="auto"/>
        <w:ind w:firstLine="709"/>
        <w:jc w:val="both"/>
        <w:rPr>
          <w:rFonts w:ascii="Times New Roman" w:hAnsi="Times New Roman" w:cs="Times New Roman"/>
          <w:sz w:val="28"/>
          <w:szCs w:val="28"/>
        </w:rPr>
      </w:pPr>
      <w:r w:rsidRPr="00D863F6">
        <w:rPr>
          <w:rFonts w:ascii="Times New Roman" w:hAnsi="Times New Roman" w:cs="Times New Roman"/>
          <w:sz w:val="28"/>
          <w:szCs w:val="28"/>
        </w:rPr>
        <w:t xml:space="preserve">Пунктом 3.5  Постановления  Городской Думы </w:t>
      </w:r>
      <w:r w:rsidR="0093507F">
        <w:rPr>
          <w:rFonts w:ascii="Times New Roman" w:hAnsi="Times New Roman" w:cs="Times New Roman"/>
          <w:sz w:val="28"/>
          <w:szCs w:val="28"/>
        </w:rPr>
        <w:t xml:space="preserve">муниципального образования </w:t>
      </w:r>
      <w:r w:rsidRPr="00D863F6">
        <w:rPr>
          <w:rFonts w:ascii="Times New Roman" w:hAnsi="Times New Roman" w:cs="Times New Roman"/>
          <w:sz w:val="28"/>
          <w:szCs w:val="28"/>
        </w:rPr>
        <w:t xml:space="preserve"> </w:t>
      </w:r>
      <w:r w:rsidR="0051124E">
        <w:rPr>
          <w:rFonts w:ascii="Times New Roman" w:hAnsi="Times New Roman" w:cs="Times New Roman"/>
          <w:sz w:val="28"/>
          <w:szCs w:val="28"/>
        </w:rPr>
        <w:t>«</w:t>
      </w:r>
      <w:r w:rsidRPr="00D863F6">
        <w:rPr>
          <w:rFonts w:ascii="Times New Roman" w:hAnsi="Times New Roman" w:cs="Times New Roman"/>
          <w:sz w:val="28"/>
          <w:szCs w:val="28"/>
        </w:rPr>
        <w:t>Г</w:t>
      </w:r>
      <w:r w:rsidR="0093507F">
        <w:rPr>
          <w:rFonts w:ascii="Times New Roman" w:hAnsi="Times New Roman" w:cs="Times New Roman"/>
          <w:sz w:val="28"/>
          <w:szCs w:val="28"/>
        </w:rPr>
        <w:t>орода</w:t>
      </w:r>
      <w:r w:rsidRPr="00D863F6">
        <w:rPr>
          <w:rFonts w:ascii="Times New Roman" w:hAnsi="Times New Roman" w:cs="Times New Roman"/>
          <w:sz w:val="28"/>
          <w:szCs w:val="28"/>
        </w:rPr>
        <w:t xml:space="preserve"> Калуга</w:t>
      </w:r>
      <w:r w:rsidR="0051124E">
        <w:rPr>
          <w:rFonts w:ascii="Times New Roman" w:hAnsi="Times New Roman" w:cs="Times New Roman"/>
          <w:sz w:val="28"/>
          <w:szCs w:val="28"/>
        </w:rPr>
        <w:t>»</w:t>
      </w:r>
      <w:r w:rsidR="00DF0200">
        <w:rPr>
          <w:rFonts w:ascii="Times New Roman" w:hAnsi="Times New Roman" w:cs="Times New Roman"/>
          <w:sz w:val="28"/>
          <w:szCs w:val="28"/>
        </w:rPr>
        <w:t xml:space="preserve"> от 26 октября </w:t>
      </w:r>
      <w:r w:rsidRPr="00D863F6">
        <w:rPr>
          <w:rFonts w:ascii="Times New Roman" w:hAnsi="Times New Roman" w:cs="Times New Roman"/>
          <w:sz w:val="28"/>
          <w:szCs w:val="28"/>
        </w:rPr>
        <w:t xml:space="preserve">2005 </w:t>
      </w:r>
      <w:r>
        <w:rPr>
          <w:rFonts w:ascii="Times New Roman" w:hAnsi="Times New Roman" w:cs="Times New Roman"/>
          <w:sz w:val="28"/>
          <w:szCs w:val="28"/>
        </w:rPr>
        <w:t>№</w:t>
      </w:r>
      <w:r w:rsidRPr="00D863F6">
        <w:rPr>
          <w:rFonts w:ascii="Times New Roman" w:hAnsi="Times New Roman" w:cs="Times New Roman"/>
          <w:sz w:val="28"/>
          <w:szCs w:val="28"/>
        </w:rPr>
        <w:t xml:space="preserve"> 202 </w:t>
      </w:r>
      <w:r w:rsidR="0051124E">
        <w:rPr>
          <w:rFonts w:ascii="Times New Roman" w:hAnsi="Times New Roman" w:cs="Times New Roman"/>
          <w:sz w:val="28"/>
          <w:szCs w:val="28"/>
        </w:rPr>
        <w:t>«</w:t>
      </w:r>
      <w:r w:rsidRPr="00D863F6">
        <w:rPr>
          <w:rFonts w:ascii="Times New Roman" w:hAnsi="Times New Roman" w:cs="Times New Roman"/>
          <w:sz w:val="28"/>
          <w:szCs w:val="28"/>
        </w:rPr>
        <w:t xml:space="preserve">О местных налогах, действующих на территории муниципального образования </w:t>
      </w:r>
      <w:r w:rsidR="0051124E">
        <w:rPr>
          <w:rFonts w:ascii="Times New Roman" w:hAnsi="Times New Roman" w:cs="Times New Roman"/>
          <w:sz w:val="28"/>
          <w:szCs w:val="28"/>
        </w:rPr>
        <w:t>«</w:t>
      </w:r>
      <w:r w:rsidRPr="00D863F6">
        <w:rPr>
          <w:rFonts w:ascii="Times New Roman" w:hAnsi="Times New Roman" w:cs="Times New Roman"/>
          <w:sz w:val="28"/>
          <w:szCs w:val="28"/>
        </w:rPr>
        <w:t>Город Калуга</w:t>
      </w:r>
      <w:r w:rsidR="0051124E">
        <w:rPr>
          <w:rFonts w:ascii="Times New Roman" w:hAnsi="Times New Roman" w:cs="Times New Roman"/>
          <w:sz w:val="28"/>
          <w:szCs w:val="28"/>
        </w:rPr>
        <w:t>»</w:t>
      </w:r>
      <w:r w:rsidRPr="00D863F6">
        <w:rPr>
          <w:rStyle w:val="a5"/>
          <w:rFonts w:ascii="Times New Roman" w:hAnsi="Times New Roman" w:cs="Times New Roman"/>
          <w:sz w:val="28"/>
          <w:szCs w:val="28"/>
        </w:rPr>
        <w:footnoteReference w:id="123"/>
      </w:r>
      <w:r w:rsidRPr="00D863F6">
        <w:rPr>
          <w:rFonts w:ascii="Times New Roman" w:hAnsi="Times New Roman" w:cs="Times New Roman"/>
          <w:sz w:val="28"/>
          <w:szCs w:val="28"/>
        </w:rPr>
        <w:t xml:space="preserve">  освобождаются от уплаты 100 процентов земельного налога организации, уполномоченные в сфере создания и развития инфраструктуры парков и технопарков.</w:t>
      </w:r>
    </w:p>
    <w:p w:rsidR="00FF2009" w:rsidRPr="00D863F6" w:rsidRDefault="00FF2009" w:rsidP="00DE0461">
      <w:pPr>
        <w:autoSpaceDE w:val="0"/>
        <w:autoSpaceDN w:val="0"/>
        <w:adjustRightInd w:val="0"/>
        <w:spacing w:after="0" w:line="360" w:lineRule="auto"/>
        <w:ind w:firstLine="709"/>
        <w:jc w:val="both"/>
        <w:rPr>
          <w:rFonts w:ascii="Times New Roman" w:hAnsi="Times New Roman" w:cs="Times New Roman"/>
          <w:sz w:val="28"/>
          <w:szCs w:val="28"/>
        </w:rPr>
      </w:pPr>
      <w:r w:rsidRPr="00D863F6">
        <w:rPr>
          <w:rFonts w:ascii="Times New Roman" w:hAnsi="Times New Roman" w:cs="Times New Roman"/>
          <w:sz w:val="28"/>
          <w:szCs w:val="28"/>
        </w:rPr>
        <w:t xml:space="preserve">2. Освобождение от уплаты земельного налога отдельных категорий налогоплательщиков в зависимости от определенной категории земли или от видов объектов, расположенных на участке. </w:t>
      </w:r>
    </w:p>
    <w:p w:rsidR="00FF2009" w:rsidRPr="00D863F6" w:rsidRDefault="00FF2009" w:rsidP="00DE0461">
      <w:pPr>
        <w:autoSpaceDE w:val="0"/>
        <w:autoSpaceDN w:val="0"/>
        <w:adjustRightInd w:val="0"/>
        <w:spacing w:after="0" w:line="360" w:lineRule="auto"/>
        <w:ind w:firstLine="709"/>
        <w:jc w:val="both"/>
        <w:rPr>
          <w:rFonts w:ascii="Times New Roman" w:hAnsi="Times New Roman" w:cs="Times New Roman"/>
          <w:sz w:val="28"/>
          <w:szCs w:val="28"/>
        </w:rPr>
      </w:pPr>
      <w:r w:rsidRPr="00D863F6">
        <w:rPr>
          <w:rFonts w:ascii="Times New Roman" w:hAnsi="Times New Roman" w:cs="Times New Roman"/>
          <w:sz w:val="28"/>
          <w:szCs w:val="28"/>
        </w:rPr>
        <w:t xml:space="preserve">Так освобождаются от уплаты земельного налога участники Великой Отечественной войны в отношении земельных участков, предоставленных для индивидуального жилищного строительства (пункт 4.2  Положения о земельном налоге на территории муниципального образования город </w:t>
      </w:r>
      <w:r w:rsidRPr="00D863F6">
        <w:rPr>
          <w:rFonts w:ascii="Times New Roman" w:hAnsi="Times New Roman" w:cs="Times New Roman"/>
          <w:sz w:val="28"/>
          <w:szCs w:val="28"/>
        </w:rPr>
        <w:lastRenderedPageBreak/>
        <w:t>Владимир, утвержденного Решением Совета народных депутатов города Владимира от 20</w:t>
      </w:r>
      <w:r w:rsidR="00DF0200">
        <w:rPr>
          <w:rFonts w:ascii="Times New Roman" w:hAnsi="Times New Roman" w:cs="Times New Roman"/>
          <w:sz w:val="28"/>
          <w:szCs w:val="28"/>
        </w:rPr>
        <w:t xml:space="preserve"> октября </w:t>
      </w:r>
      <w:r w:rsidRPr="00D863F6">
        <w:rPr>
          <w:rFonts w:ascii="Times New Roman" w:hAnsi="Times New Roman" w:cs="Times New Roman"/>
          <w:sz w:val="28"/>
          <w:szCs w:val="28"/>
        </w:rPr>
        <w:t xml:space="preserve">2010 </w:t>
      </w:r>
      <w:r>
        <w:rPr>
          <w:rFonts w:ascii="Times New Roman" w:hAnsi="Times New Roman" w:cs="Times New Roman"/>
          <w:sz w:val="28"/>
          <w:szCs w:val="28"/>
        </w:rPr>
        <w:t>№</w:t>
      </w:r>
      <w:r w:rsidRPr="00D863F6">
        <w:rPr>
          <w:rFonts w:ascii="Times New Roman" w:hAnsi="Times New Roman" w:cs="Times New Roman"/>
          <w:sz w:val="28"/>
          <w:szCs w:val="28"/>
        </w:rPr>
        <w:t xml:space="preserve"> 191</w:t>
      </w:r>
      <w:r>
        <w:rPr>
          <w:rStyle w:val="a5"/>
          <w:rFonts w:ascii="Times New Roman" w:hAnsi="Times New Roman" w:cs="Times New Roman"/>
          <w:sz w:val="28"/>
          <w:szCs w:val="28"/>
        </w:rPr>
        <w:footnoteReference w:id="124"/>
      </w:r>
      <w:r w:rsidRPr="00D863F6">
        <w:rPr>
          <w:rFonts w:ascii="Times New Roman" w:hAnsi="Times New Roman" w:cs="Times New Roman"/>
          <w:sz w:val="28"/>
          <w:szCs w:val="28"/>
        </w:rPr>
        <w:t>).</w:t>
      </w:r>
    </w:p>
    <w:p w:rsidR="00FF2009" w:rsidRPr="00D863F6" w:rsidRDefault="00FF2009" w:rsidP="00DE0461">
      <w:pPr>
        <w:autoSpaceDE w:val="0"/>
        <w:autoSpaceDN w:val="0"/>
        <w:adjustRightInd w:val="0"/>
        <w:spacing w:after="0" w:line="360" w:lineRule="auto"/>
        <w:ind w:firstLine="709"/>
        <w:jc w:val="both"/>
        <w:rPr>
          <w:rFonts w:ascii="Times New Roman" w:hAnsi="Times New Roman" w:cs="Times New Roman"/>
          <w:sz w:val="28"/>
          <w:szCs w:val="28"/>
        </w:rPr>
      </w:pPr>
      <w:r w:rsidRPr="00D863F6">
        <w:rPr>
          <w:rFonts w:ascii="Times New Roman" w:hAnsi="Times New Roman" w:cs="Times New Roman"/>
          <w:sz w:val="28"/>
          <w:szCs w:val="28"/>
        </w:rPr>
        <w:t>3. Частичное освобождение от уплаты земельного налога отдельных категорий налогоплательщиков в зависимости от определенной категории земли или объектов, расположенных на земельном участке.</w:t>
      </w:r>
    </w:p>
    <w:p w:rsidR="00FF2009" w:rsidRPr="00D863F6" w:rsidRDefault="00FF2009" w:rsidP="00DE0461">
      <w:pPr>
        <w:autoSpaceDE w:val="0"/>
        <w:autoSpaceDN w:val="0"/>
        <w:adjustRightInd w:val="0"/>
        <w:spacing w:after="0" w:line="360" w:lineRule="auto"/>
        <w:ind w:firstLine="709"/>
        <w:jc w:val="both"/>
        <w:rPr>
          <w:rFonts w:ascii="Times New Roman" w:hAnsi="Times New Roman" w:cs="Times New Roman"/>
          <w:sz w:val="28"/>
          <w:szCs w:val="28"/>
        </w:rPr>
      </w:pPr>
      <w:r w:rsidRPr="00D863F6">
        <w:rPr>
          <w:rFonts w:ascii="Times New Roman" w:hAnsi="Times New Roman" w:cs="Times New Roman"/>
          <w:sz w:val="28"/>
          <w:szCs w:val="28"/>
        </w:rPr>
        <w:t xml:space="preserve"> Подпунктом 1 пункта 2 Решени</w:t>
      </w:r>
      <w:r w:rsidR="00592542">
        <w:rPr>
          <w:rFonts w:ascii="Times New Roman" w:hAnsi="Times New Roman" w:cs="Times New Roman"/>
          <w:sz w:val="28"/>
          <w:szCs w:val="28"/>
        </w:rPr>
        <w:t>я</w:t>
      </w:r>
      <w:r w:rsidRPr="00D863F6">
        <w:rPr>
          <w:rFonts w:ascii="Times New Roman" w:hAnsi="Times New Roman" w:cs="Times New Roman"/>
          <w:sz w:val="28"/>
          <w:szCs w:val="28"/>
        </w:rPr>
        <w:t xml:space="preserve"> Ульяновской Городской Думы от 29</w:t>
      </w:r>
      <w:r w:rsidR="00DF0200">
        <w:rPr>
          <w:rFonts w:ascii="Times New Roman" w:hAnsi="Times New Roman" w:cs="Times New Roman"/>
          <w:sz w:val="28"/>
          <w:szCs w:val="28"/>
        </w:rPr>
        <w:t xml:space="preserve"> января </w:t>
      </w:r>
      <w:r w:rsidRPr="00D863F6">
        <w:rPr>
          <w:rFonts w:ascii="Times New Roman" w:hAnsi="Times New Roman" w:cs="Times New Roman"/>
          <w:sz w:val="28"/>
          <w:szCs w:val="28"/>
        </w:rPr>
        <w:t xml:space="preserve">2014 </w:t>
      </w:r>
      <w:r>
        <w:rPr>
          <w:rFonts w:ascii="Times New Roman" w:hAnsi="Times New Roman" w:cs="Times New Roman"/>
          <w:sz w:val="28"/>
          <w:szCs w:val="28"/>
        </w:rPr>
        <w:t>№</w:t>
      </w:r>
      <w:r w:rsidRPr="00D863F6">
        <w:rPr>
          <w:rFonts w:ascii="Times New Roman" w:hAnsi="Times New Roman" w:cs="Times New Roman"/>
          <w:sz w:val="28"/>
          <w:szCs w:val="28"/>
        </w:rPr>
        <w:t xml:space="preserve"> </w:t>
      </w:r>
      <w:r w:rsidR="0051124E">
        <w:rPr>
          <w:rFonts w:ascii="Times New Roman" w:hAnsi="Times New Roman" w:cs="Times New Roman"/>
          <w:sz w:val="28"/>
          <w:szCs w:val="28"/>
        </w:rPr>
        <w:t>«</w:t>
      </w:r>
      <w:r w:rsidRPr="00D863F6">
        <w:rPr>
          <w:rFonts w:ascii="Times New Roman" w:hAnsi="Times New Roman" w:cs="Times New Roman"/>
          <w:sz w:val="28"/>
          <w:szCs w:val="28"/>
        </w:rPr>
        <w:t>Об установлении льготы по земельному налогу в 2014 году</w:t>
      </w:r>
      <w:r w:rsidR="0051124E">
        <w:rPr>
          <w:rFonts w:ascii="Times New Roman" w:hAnsi="Times New Roman" w:cs="Times New Roman"/>
          <w:sz w:val="28"/>
          <w:szCs w:val="28"/>
        </w:rPr>
        <w:t>»</w:t>
      </w:r>
      <w:r>
        <w:rPr>
          <w:rStyle w:val="a5"/>
          <w:rFonts w:ascii="Times New Roman" w:hAnsi="Times New Roman" w:cs="Times New Roman"/>
          <w:sz w:val="28"/>
          <w:szCs w:val="28"/>
        </w:rPr>
        <w:footnoteReference w:id="125"/>
      </w:r>
      <w:r w:rsidRPr="00D863F6">
        <w:rPr>
          <w:rFonts w:ascii="Times New Roman" w:hAnsi="Times New Roman" w:cs="Times New Roman"/>
          <w:sz w:val="28"/>
          <w:szCs w:val="28"/>
        </w:rPr>
        <w:t xml:space="preserve"> освобождаются на 50 процентов земельного налога  гаражно-строительных кооперативов, их членов, физических лиц за земельные участки, предоставленные для размещения индивидуальных гаражей.</w:t>
      </w:r>
    </w:p>
    <w:p w:rsidR="00FF2009" w:rsidRPr="00D863F6" w:rsidRDefault="00FF2009" w:rsidP="00DE0461">
      <w:pPr>
        <w:autoSpaceDE w:val="0"/>
        <w:autoSpaceDN w:val="0"/>
        <w:adjustRightInd w:val="0"/>
        <w:spacing w:after="0" w:line="360" w:lineRule="auto"/>
        <w:ind w:firstLine="709"/>
        <w:jc w:val="both"/>
        <w:rPr>
          <w:rFonts w:ascii="Times New Roman" w:hAnsi="Times New Roman" w:cs="Times New Roman"/>
          <w:sz w:val="28"/>
          <w:szCs w:val="28"/>
        </w:rPr>
      </w:pPr>
      <w:r w:rsidRPr="00D863F6">
        <w:rPr>
          <w:rFonts w:ascii="Times New Roman" w:hAnsi="Times New Roman" w:cs="Times New Roman"/>
          <w:sz w:val="28"/>
          <w:szCs w:val="28"/>
        </w:rPr>
        <w:t>4. Частичное освобождение от уплаты земельного налога отдельных категорий налогоплательщиков.</w:t>
      </w:r>
    </w:p>
    <w:p w:rsidR="00FF2009" w:rsidRPr="00D863F6" w:rsidRDefault="00FF2009" w:rsidP="00DE0461">
      <w:pPr>
        <w:autoSpaceDE w:val="0"/>
        <w:autoSpaceDN w:val="0"/>
        <w:adjustRightInd w:val="0"/>
        <w:spacing w:after="0" w:line="360" w:lineRule="auto"/>
        <w:ind w:firstLine="709"/>
        <w:jc w:val="both"/>
        <w:rPr>
          <w:rFonts w:ascii="Times New Roman" w:hAnsi="Times New Roman" w:cs="Times New Roman"/>
          <w:sz w:val="28"/>
          <w:szCs w:val="28"/>
        </w:rPr>
      </w:pPr>
      <w:r w:rsidRPr="00D863F6">
        <w:rPr>
          <w:rFonts w:ascii="Times New Roman" w:hAnsi="Times New Roman" w:cs="Times New Roman"/>
          <w:sz w:val="28"/>
          <w:szCs w:val="28"/>
        </w:rPr>
        <w:t xml:space="preserve">  </w:t>
      </w:r>
      <w:proofErr w:type="gramStart"/>
      <w:r w:rsidRPr="00D863F6">
        <w:rPr>
          <w:rFonts w:ascii="Times New Roman" w:hAnsi="Times New Roman" w:cs="Times New Roman"/>
          <w:sz w:val="28"/>
          <w:szCs w:val="28"/>
        </w:rPr>
        <w:t>Согласно пункту 3.2 Решения му</w:t>
      </w:r>
      <w:r w:rsidR="00DF0200">
        <w:rPr>
          <w:rFonts w:ascii="Times New Roman" w:hAnsi="Times New Roman" w:cs="Times New Roman"/>
          <w:sz w:val="28"/>
          <w:szCs w:val="28"/>
        </w:rPr>
        <w:t xml:space="preserve">ниципалитета г. Ярославля от 07 ноября </w:t>
      </w:r>
      <w:r w:rsidRPr="00D863F6">
        <w:rPr>
          <w:rFonts w:ascii="Times New Roman" w:hAnsi="Times New Roman" w:cs="Times New Roman"/>
          <w:sz w:val="28"/>
          <w:szCs w:val="28"/>
        </w:rPr>
        <w:t xml:space="preserve">2005 </w:t>
      </w:r>
      <w:r>
        <w:rPr>
          <w:rFonts w:ascii="Times New Roman" w:hAnsi="Times New Roman" w:cs="Times New Roman"/>
          <w:sz w:val="28"/>
          <w:szCs w:val="28"/>
        </w:rPr>
        <w:t>№</w:t>
      </w:r>
      <w:r w:rsidRPr="00D863F6">
        <w:rPr>
          <w:rFonts w:ascii="Times New Roman" w:hAnsi="Times New Roman" w:cs="Times New Roman"/>
          <w:sz w:val="28"/>
          <w:szCs w:val="28"/>
        </w:rPr>
        <w:t xml:space="preserve"> 146 </w:t>
      </w:r>
      <w:r w:rsidR="0051124E">
        <w:rPr>
          <w:rFonts w:ascii="Times New Roman" w:hAnsi="Times New Roman" w:cs="Times New Roman"/>
          <w:sz w:val="28"/>
          <w:szCs w:val="28"/>
        </w:rPr>
        <w:t>«</w:t>
      </w:r>
      <w:r w:rsidRPr="00D863F6">
        <w:rPr>
          <w:rFonts w:ascii="Times New Roman" w:hAnsi="Times New Roman" w:cs="Times New Roman"/>
          <w:sz w:val="28"/>
          <w:szCs w:val="28"/>
        </w:rPr>
        <w:t>О земельном налоге</w:t>
      </w:r>
      <w:r w:rsidR="0051124E">
        <w:rPr>
          <w:rFonts w:ascii="Times New Roman" w:hAnsi="Times New Roman" w:cs="Times New Roman"/>
          <w:sz w:val="28"/>
          <w:szCs w:val="28"/>
        </w:rPr>
        <w:t>»</w:t>
      </w:r>
      <w:r>
        <w:rPr>
          <w:rStyle w:val="a5"/>
          <w:rFonts w:ascii="Times New Roman" w:hAnsi="Times New Roman" w:cs="Times New Roman"/>
          <w:sz w:val="28"/>
          <w:szCs w:val="28"/>
        </w:rPr>
        <w:footnoteReference w:id="126"/>
      </w:r>
      <w:r w:rsidRPr="00D863F6">
        <w:rPr>
          <w:rFonts w:ascii="Times New Roman" w:hAnsi="Times New Roman" w:cs="Times New Roman"/>
          <w:sz w:val="28"/>
          <w:szCs w:val="28"/>
        </w:rPr>
        <w:t xml:space="preserve"> предоставляется налоговая льгота по земельному налогу в размере 50 процентов  субъектам инвестиционной деятельности, реализующим инвестиционные проекты, включенные в перечень инвестиционных проектов города Ярославля в соответствии с решением муниципалитета о поддержке инвестиционной деятельности на территории города Ярославля до 01</w:t>
      </w:r>
      <w:r w:rsidR="00DF0200">
        <w:rPr>
          <w:rFonts w:ascii="Times New Roman" w:hAnsi="Times New Roman" w:cs="Times New Roman"/>
          <w:sz w:val="28"/>
          <w:szCs w:val="28"/>
        </w:rPr>
        <w:t xml:space="preserve"> января </w:t>
      </w:r>
      <w:r w:rsidRPr="00D863F6">
        <w:rPr>
          <w:rFonts w:ascii="Times New Roman" w:hAnsi="Times New Roman" w:cs="Times New Roman"/>
          <w:sz w:val="28"/>
          <w:szCs w:val="28"/>
        </w:rPr>
        <w:t>2009.</w:t>
      </w:r>
      <w:proofErr w:type="gramEnd"/>
    </w:p>
    <w:p w:rsidR="00FF2009" w:rsidRPr="00D863F6" w:rsidRDefault="00FF2009" w:rsidP="00DE0461">
      <w:pPr>
        <w:autoSpaceDE w:val="0"/>
        <w:autoSpaceDN w:val="0"/>
        <w:adjustRightInd w:val="0"/>
        <w:spacing w:after="0" w:line="360" w:lineRule="auto"/>
        <w:ind w:firstLine="709"/>
        <w:jc w:val="both"/>
        <w:rPr>
          <w:rFonts w:ascii="Times New Roman" w:hAnsi="Times New Roman" w:cs="Times New Roman"/>
          <w:sz w:val="28"/>
          <w:szCs w:val="28"/>
        </w:rPr>
      </w:pPr>
      <w:r w:rsidRPr="00D863F6">
        <w:rPr>
          <w:rFonts w:ascii="Times New Roman" w:hAnsi="Times New Roman" w:cs="Times New Roman"/>
          <w:sz w:val="28"/>
          <w:szCs w:val="28"/>
        </w:rPr>
        <w:t xml:space="preserve">5.Уменьшение налога к уплате в зависимости от категории налогоплательщика.  </w:t>
      </w:r>
    </w:p>
    <w:p w:rsidR="00FF2009" w:rsidRPr="00D863F6" w:rsidRDefault="00FF2009" w:rsidP="00DE0461">
      <w:pPr>
        <w:autoSpaceDE w:val="0"/>
        <w:autoSpaceDN w:val="0"/>
        <w:adjustRightInd w:val="0"/>
        <w:spacing w:after="0" w:line="360" w:lineRule="auto"/>
        <w:ind w:firstLine="709"/>
        <w:jc w:val="both"/>
        <w:rPr>
          <w:rFonts w:ascii="Times New Roman" w:hAnsi="Times New Roman" w:cs="Times New Roman"/>
          <w:sz w:val="28"/>
          <w:szCs w:val="28"/>
        </w:rPr>
      </w:pPr>
      <w:r w:rsidRPr="00D863F6">
        <w:rPr>
          <w:rFonts w:ascii="Times New Roman" w:hAnsi="Times New Roman" w:cs="Times New Roman"/>
          <w:sz w:val="28"/>
          <w:szCs w:val="28"/>
        </w:rPr>
        <w:t xml:space="preserve">Например, в отношении земельных участков объединений граждан в виде </w:t>
      </w:r>
      <w:proofErr w:type="spellStart"/>
      <w:r w:rsidRPr="00D863F6">
        <w:rPr>
          <w:rFonts w:ascii="Times New Roman" w:hAnsi="Times New Roman" w:cs="Times New Roman"/>
          <w:sz w:val="28"/>
          <w:szCs w:val="28"/>
        </w:rPr>
        <w:t>автогаражных</w:t>
      </w:r>
      <w:proofErr w:type="spellEnd"/>
      <w:r w:rsidRPr="00D863F6">
        <w:rPr>
          <w:rFonts w:ascii="Times New Roman" w:hAnsi="Times New Roman" w:cs="Times New Roman"/>
          <w:sz w:val="28"/>
          <w:szCs w:val="28"/>
        </w:rPr>
        <w:t xml:space="preserve"> кооперативов применяется к земельному налогу  понижающий коэффициент, равный 0,1 </w:t>
      </w:r>
      <w:r>
        <w:rPr>
          <w:rFonts w:ascii="Times New Roman" w:hAnsi="Times New Roman" w:cs="Times New Roman"/>
          <w:sz w:val="28"/>
          <w:szCs w:val="28"/>
        </w:rPr>
        <w:t>(пункт 3.3 Постановления</w:t>
      </w:r>
      <w:r w:rsidRPr="00D863F6">
        <w:rPr>
          <w:rFonts w:ascii="Times New Roman" w:hAnsi="Times New Roman" w:cs="Times New Roman"/>
          <w:sz w:val="28"/>
          <w:szCs w:val="28"/>
        </w:rPr>
        <w:t xml:space="preserve"> Городской Думы </w:t>
      </w:r>
      <w:r w:rsidR="00DF0200">
        <w:rPr>
          <w:rFonts w:ascii="Times New Roman" w:hAnsi="Times New Roman" w:cs="Times New Roman"/>
          <w:sz w:val="28"/>
          <w:szCs w:val="28"/>
        </w:rPr>
        <w:t>муниципального образования</w:t>
      </w:r>
      <w:r w:rsidRPr="00D863F6">
        <w:rPr>
          <w:rFonts w:ascii="Times New Roman" w:hAnsi="Times New Roman" w:cs="Times New Roman"/>
          <w:sz w:val="28"/>
          <w:szCs w:val="28"/>
        </w:rPr>
        <w:t xml:space="preserve"> </w:t>
      </w:r>
      <w:r w:rsidR="0051124E">
        <w:rPr>
          <w:rFonts w:ascii="Times New Roman" w:hAnsi="Times New Roman" w:cs="Times New Roman"/>
          <w:sz w:val="28"/>
          <w:szCs w:val="28"/>
        </w:rPr>
        <w:t>«</w:t>
      </w:r>
      <w:r w:rsidRPr="00D863F6">
        <w:rPr>
          <w:rFonts w:ascii="Times New Roman" w:hAnsi="Times New Roman" w:cs="Times New Roman"/>
          <w:sz w:val="28"/>
          <w:szCs w:val="28"/>
        </w:rPr>
        <w:t>Г. Калуга</w:t>
      </w:r>
      <w:r w:rsidR="0051124E">
        <w:rPr>
          <w:rFonts w:ascii="Times New Roman" w:hAnsi="Times New Roman" w:cs="Times New Roman"/>
          <w:sz w:val="28"/>
          <w:szCs w:val="28"/>
        </w:rPr>
        <w:t>»</w:t>
      </w:r>
      <w:r w:rsidR="00DF0200">
        <w:rPr>
          <w:rFonts w:ascii="Times New Roman" w:hAnsi="Times New Roman" w:cs="Times New Roman"/>
          <w:sz w:val="28"/>
          <w:szCs w:val="28"/>
        </w:rPr>
        <w:t xml:space="preserve"> от 26 октября </w:t>
      </w:r>
      <w:r w:rsidR="00DF0200" w:rsidRPr="00D863F6">
        <w:rPr>
          <w:rFonts w:ascii="Times New Roman" w:hAnsi="Times New Roman" w:cs="Times New Roman"/>
          <w:sz w:val="28"/>
          <w:szCs w:val="28"/>
        </w:rPr>
        <w:t xml:space="preserve"> </w:t>
      </w:r>
      <w:r w:rsidRPr="00D863F6">
        <w:rPr>
          <w:rFonts w:ascii="Times New Roman" w:hAnsi="Times New Roman" w:cs="Times New Roman"/>
          <w:sz w:val="28"/>
          <w:szCs w:val="28"/>
        </w:rPr>
        <w:t xml:space="preserve">2005 </w:t>
      </w:r>
      <w:r>
        <w:rPr>
          <w:rFonts w:ascii="Times New Roman" w:hAnsi="Times New Roman" w:cs="Times New Roman"/>
          <w:sz w:val="28"/>
          <w:szCs w:val="28"/>
        </w:rPr>
        <w:t>№</w:t>
      </w:r>
      <w:r w:rsidRPr="00D863F6">
        <w:rPr>
          <w:rFonts w:ascii="Times New Roman" w:hAnsi="Times New Roman" w:cs="Times New Roman"/>
          <w:sz w:val="28"/>
          <w:szCs w:val="28"/>
        </w:rPr>
        <w:t xml:space="preserve"> 202 </w:t>
      </w:r>
      <w:r w:rsidR="0051124E">
        <w:rPr>
          <w:rFonts w:ascii="Times New Roman" w:hAnsi="Times New Roman" w:cs="Times New Roman"/>
          <w:sz w:val="28"/>
          <w:szCs w:val="28"/>
        </w:rPr>
        <w:lastRenderedPageBreak/>
        <w:t>«</w:t>
      </w:r>
      <w:r w:rsidRPr="00D863F6">
        <w:rPr>
          <w:rFonts w:ascii="Times New Roman" w:hAnsi="Times New Roman" w:cs="Times New Roman"/>
          <w:sz w:val="28"/>
          <w:szCs w:val="28"/>
        </w:rPr>
        <w:t xml:space="preserve">О местных налогах, действующих на территории муниципального образования </w:t>
      </w:r>
      <w:r w:rsidR="0051124E">
        <w:rPr>
          <w:rFonts w:ascii="Times New Roman" w:hAnsi="Times New Roman" w:cs="Times New Roman"/>
          <w:sz w:val="28"/>
          <w:szCs w:val="28"/>
        </w:rPr>
        <w:t>«</w:t>
      </w:r>
      <w:r w:rsidRPr="00D863F6">
        <w:rPr>
          <w:rFonts w:ascii="Times New Roman" w:hAnsi="Times New Roman" w:cs="Times New Roman"/>
          <w:sz w:val="28"/>
          <w:szCs w:val="28"/>
        </w:rPr>
        <w:t>Город Калуга</w:t>
      </w:r>
      <w:r w:rsidR="0051124E">
        <w:rPr>
          <w:rFonts w:ascii="Times New Roman" w:hAnsi="Times New Roman" w:cs="Times New Roman"/>
          <w:sz w:val="28"/>
          <w:szCs w:val="28"/>
        </w:rPr>
        <w:t>»</w:t>
      </w:r>
      <w:r w:rsidRPr="00D863F6">
        <w:rPr>
          <w:rFonts w:ascii="Times New Roman" w:hAnsi="Times New Roman" w:cs="Times New Roman"/>
          <w:sz w:val="28"/>
          <w:szCs w:val="28"/>
        </w:rPr>
        <w:t>).</w:t>
      </w:r>
    </w:p>
    <w:p w:rsidR="00FF2009" w:rsidRPr="00D863F6" w:rsidRDefault="00FF2009" w:rsidP="00DE0461">
      <w:pPr>
        <w:autoSpaceDE w:val="0"/>
        <w:autoSpaceDN w:val="0"/>
        <w:adjustRightInd w:val="0"/>
        <w:spacing w:after="0" w:line="360" w:lineRule="auto"/>
        <w:ind w:firstLine="709"/>
        <w:jc w:val="both"/>
        <w:rPr>
          <w:rFonts w:ascii="Times New Roman" w:hAnsi="Times New Roman" w:cs="Times New Roman"/>
          <w:sz w:val="28"/>
          <w:szCs w:val="28"/>
        </w:rPr>
      </w:pPr>
      <w:r w:rsidRPr="00D863F6">
        <w:rPr>
          <w:rFonts w:ascii="Times New Roman" w:hAnsi="Times New Roman" w:cs="Times New Roman"/>
          <w:sz w:val="28"/>
          <w:szCs w:val="28"/>
        </w:rPr>
        <w:t xml:space="preserve">6. Установление необлагаемого минимума. </w:t>
      </w:r>
    </w:p>
    <w:p w:rsidR="00FF2009" w:rsidRPr="00D863F6" w:rsidRDefault="00FF2009" w:rsidP="00DE0461">
      <w:pPr>
        <w:autoSpaceDE w:val="0"/>
        <w:autoSpaceDN w:val="0"/>
        <w:adjustRightInd w:val="0"/>
        <w:spacing w:after="0" w:line="360" w:lineRule="auto"/>
        <w:ind w:firstLine="709"/>
        <w:jc w:val="both"/>
        <w:rPr>
          <w:rFonts w:ascii="Times New Roman" w:hAnsi="Times New Roman" w:cs="Times New Roman"/>
          <w:sz w:val="28"/>
          <w:szCs w:val="28"/>
        </w:rPr>
      </w:pPr>
      <w:proofErr w:type="gramStart"/>
      <w:r w:rsidRPr="00D863F6">
        <w:rPr>
          <w:rFonts w:ascii="Times New Roman" w:hAnsi="Times New Roman" w:cs="Times New Roman"/>
          <w:sz w:val="28"/>
          <w:szCs w:val="28"/>
        </w:rPr>
        <w:t>Пунктом 4.1  Решения Барнаульской городской Думы от 09</w:t>
      </w:r>
      <w:r w:rsidR="00DF0200">
        <w:rPr>
          <w:rFonts w:ascii="Times New Roman" w:hAnsi="Times New Roman" w:cs="Times New Roman"/>
          <w:sz w:val="28"/>
          <w:szCs w:val="28"/>
        </w:rPr>
        <w:t xml:space="preserve"> октября </w:t>
      </w:r>
      <w:r w:rsidRPr="00D863F6">
        <w:rPr>
          <w:rFonts w:ascii="Times New Roman" w:hAnsi="Times New Roman" w:cs="Times New Roman"/>
          <w:sz w:val="28"/>
          <w:szCs w:val="28"/>
        </w:rPr>
        <w:t xml:space="preserve">2012 </w:t>
      </w:r>
      <w:r>
        <w:rPr>
          <w:rFonts w:ascii="Times New Roman" w:hAnsi="Times New Roman" w:cs="Times New Roman"/>
          <w:sz w:val="28"/>
          <w:szCs w:val="28"/>
        </w:rPr>
        <w:t>№</w:t>
      </w:r>
      <w:r w:rsidRPr="00D863F6">
        <w:rPr>
          <w:rFonts w:ascii="Times New Roman" w:hAnsi="Times New Roman" w:cs="Times New Roman"/>
          <w:sz w:val="28"/>
          <w:szCs w:val="28"/>
        </w:rPr>
        <w:t xml:space="preserve"> 839 </w:t>
      </w:r>
      <w:r w:rsidR="0051124E">
        <w:rPr>
          <w:rFonts w:ascii="Times New Roman" w:hAnsi="Times New Roman" w:cs="Times New Roman"/>
          <w:sz w:val="28"/>
          <w:szCs w:val="28"/>
        </w:rPr>
        <w:t>«</w:t>
      </w:r>
      <w:r w:rsidRPr="00D863F6">
        <w:rPr>
          <w:rFonts w:ascii="Times New Roman" w:hAnsi="Times New Roman" w:cs="Times New Roman"/>
          <w:sz w:val="28"/>
          <w:szCs w:val="28"/>
        </w:rPr>
        <w:t>Об утверждении Положения о земельном налоге на территории городского округа - города Барнаула Алтайского края</w:t>
      </w:r>
      <w:r w:rsidR="0051124E">
        <w:rPr>
          <w:rFonts w:ascii="Times New Roman" w:hAnsi="Times New Roman" w:cs="Times New Roman"/>
          <w:sz w:val="28"/>
          <w:szCs w:val="28"/>
        </w:rPr>
        <w:t>»</w:t>
      </w:r>
      <w:r>
        <w:rPr>
          <w:rStyle w:val="a5"/>
          <w:rFonts w:ascii="Times New Roman" w:hAnsi="Times New Roman" w:cs="Times New Roman"/>
          <w:sz w:val="28"/>
          <w:szCs w:val="28"/>
        </w:rPr>
        <w:footnoteReference w:id="127"/>
      </w:r>
      <w:r w:rsidRPr="00D863F6">
        <w:rPr>
          <w:rFonts w:ascii="Times New Roman" w:hAnsi="Times New Roman" w:cs="Times New Roman"/>
          <w:sz w:val="28"/>
          <w:szCs w:val="28"/>
        </w:rPr>
        <w:t xml:space="preserve">  предусмотрено, что для категорий налогоплательщиков, указанных в пункте 5 статьи 391 НК РФ  налоговая база дополнительно уменьшается на не облагаемую налогом сумму в размере 50000 рублей на одного налогоплательщика.</w:t>
      </w:r>
      <w:proofErr w:type="gramEnd"/>
    </w:p>
    <w:p w:rsidR="00FF2009" w:rsidRPr="00D863F6" w:rsidRDefault="00FF2009" w:rsidP="00DE0461">
      <w:pPr>
        <w:autoSpaceDE w:val="0"/>
        <w:autoSpaceDN w:val="0"/>
        <w:adjustRightInd w:val="0"/>
        <w:spacing w:after="0" w:line="360" w:lineRule="auto"/>
        <w:ind w:firstLine="709"/>
        <w:jc w:val="both"/>
        <w:rPr>
          <w:rFonts w:ascii="Times New Roman" w:hAnsi="Times New Roman" w:cs="Times New Roman"/>
          <w:sz w:val="28"/>
          <w:szCs w:val="28"/>
        </w:rPr>
      </w:pPr>
      <w:r w:rsidRPr="00D863F6">
        <w:rPr>
          <w:rFonts w:ascii="Times New Roman" w:hAnsi="Times New Roman" w:cs="Times New Roman"/>
          <w:sz w:val="28"/>
          <w:szCs w:val="28"/>
        </w:rPr>
        <w:t>7. Снижение земельного налога или освобождение от его уплаты земельных участков, расположенных на определенной территории.</w:t>
      </w:r>
    </w:p>
    <w:p w:rsidR="00FF2009" w:rsidRDefault="00FF2009" w:rsidP="00DE0461">
      <w:pPr>
        <w:autoSpaceDE w:val="0"/>
        <w:autoSpaceDN w:val="0"/>
        <w:adjustRightInd w:val="0"/>
        <w:spacing w:after="0" w:line="360" w:lineRule="auto"/>
        <w:ind w:firstLine="709"/>
        <w:jc w:val="both"/>
        <w:rPr>
          <w:rFonts w:ascii="Times New Roman" w:hAnsi="Times New Roman" w:cs="Times New Roman"/>
          <w:sz w:val="28"/>
          <w:szCs w:val="28"/>
        </w:rPr>
      </w:pPr>
      <w:r w:rsidRPr="00D863F6">
        <w:rPr>
          <w:rFonts w:ascii="Times New Roman" w:hAnsi="Times New Roman" w:cs="Times New Roman"/>
          <w:sz w:val="28"/>
          <w:szCs w:val="28"/>
        </w:rPr>
        <w:t xml:space="preserve">Следует отметить, что в некоторых нормативных правовых актов муниципальных образований о налогах и сборах предусмотрено освобождение от уплаты земельного налога  категорий налогоплательщиков, проживающих или находящихся на определенной территории. </w:t>
      </w:r>
      <w:proofErr w:type="gramStart"/>
      <w:r w:rsidRPr="00D863F6">
        <w:rPr>
          <w:rFonts w:ascii="Times New Roman" w:hAnsi="Times New Roman" w:cs="Times New Roman"/>
          <w:sz w:val="28"/>
          <w:szCs w:val="28"/>
        </w:rPr>
        <w:t>Согласно пункту 8 Решения  Тобольской городской Думы от 25</w:t>
      </w:r>
      <w:r w:rsidR="00DF0200">
        <w:rPr>
          <w:rFonts w:ascii="Times New Roman" w:hAnsi="Times New Roman" w:cs="Times New Roman"/>
          <w:sz w:val="28"/>
          <w:szCs w:val="28"/>
        </w:rPr>
        <w:t xml:space="preserve"> сентября </w:t>
      </w:r>
      <w:r w:rsidRPr="00D863F6">
        <w:rPr>
          <w:rFonts w:ascii="Times New Roman" w:hAnsi="Times New Roman" w:cs="Times New Roman"/>
          <w:sz w:val="28"/>
          <w:szCs w:val="28"/>
        </w:rPr>
        <w:t xml:space="preserve">2007 </w:t>
      </w:r>
      <w:r>
        <w:rPr>
          <w:rFonts w:ascii="Times New Roman" w:hAnsi="Times New Roman" w:cs="Times New Roman"/>
          <w:sz w:val="28"/>
          <w:szCs w:val="28"/>
        </w:rPr>
        <w:t>№</w:t>
      </w:r>
      <w:r w:rsidRPr="00D863F6">
        <w:rPr>
          <w:rFonts w:ascii="Times New Roman" w:hAnsi="Times New Roman" w:cs="Times New Roman"/>
          <w:sz w:val="28"/>
          <w:szCs w:val="28"/>
        </w:rPr>
        <w:t xml:space="preserve"> 160 </w:t>
      </w:r>
      <w:r w:rsidR="0051124E">
        <w:rPr>
          <w:rFonts w:ascii="Times New Roman" w:hAnsi="Times New Roman" w:cs="Times New Roman"/>
          <w:sz w:val="28"/>
          <w:szCs w:val="28"/>
        </w:rPr>
        <w:t>«</w:t>
      </w:r>
      <w:r w:rsidRPr="00D863F6">
        <w:rPr>
          <w:rFonts w:ascii="Times New Roman" w:hAnsi="Times New Roman" w:cs="Times New Roman"/>
          <w:sz w:val="28"/>
          <w:szCs w:val="28"/>
        </w:rPr>
        <w:t>О земельном налоге</w:t>
      </w:r>
      <w:r w:rsidR="0051124E">
        <w:rPr>
          <w:rFonts w:ascii="Times New Roman" w:hAnsi="Times New Roman" w:cs="Times New Roman"/>
          <w:sz w:val="28"/>
          <w:szCs w:val="28"/>
        </w:rPr>
        <w:t>»</w:t>
      </w:r>
      <w:r>
        <w:rPr>
          <w:rStyle w:val="a5"/>
          <w:rFonts w:ascii="Times New Roman" w:hAnsi="Times New Roman" w:cs="Times New Roman"/>
          <w:sz w:val="28"/>
          <w:szCs w:val="28"/>
        </w:rPr>
        <w:footnoteReference w:id="128"/>
      </w:r>
      <w:r w:rsidRPr="00D863F6">
        <w:rPr>
          <w:rFonts w:ascii="Times New Roman" w:hAnsi="Times New Roman" w:cs="Times New Roman"/>
          <w:sz w:val="28"/>
          <w:szCs w:val="28"/>
        </w:rPr>
        <w:t xml:space="preserve"> предоставляются льготы  физическим лицам, в том числе осуществляющим предпринимательскую деятельность без образования юридического лица, малым предприятиям, предприятиям и организациям, осуществляющим научные исследования и разработки в области естественных и технических наук в размере 50% исчисленной суммы земельного налога, обладающими земельными участками в </w:t>
      </w:r>
      <w:proofErr w:type="spellStart"/>
      <w:r w:rsidRPr="00D863F6">
        <w:rPr>
          <w:rFonts w:ascii="Times New Roman" w:hAnsi="Times New Roman" w:cs="Times New Roman"/>
          <w:sz w:val="28"/>
          <w:szCs w:val="28"/>
        </w:rPr>
        <w:t>подгороной</w:t>
      </w:r>
      <w:proofErr w:type="spellEnd"/>
      <w:r w:rsidRPr="00D863F6">
        <w:rPr>
          <w:rFonts w:ascii="Times New Roman" w:hAnsi="Times New Roman" w:cs="Times New Roman"/>
          <w:sz w:val="28"/>
          <w:szCs w:val="28"/>
        </w:rPr>
        <w:t xml:space="preserve"> части г. Тобольска</w:t>
      </w:r>
      <w:proofErr w:type="gramEnd"/>
      <w:r w:rsidRPr="00D863F6">
        <w:rPr>
          <w:rFonts w:ascii="Times New Roman" w:hAnsi="Times New Roman" w:cs="Times New Roman"/>
          <w:sz w:val="28"/>
          <w:szCs w:val="28"/>
        </w:rPr>
        <w:t xml:space="preserve"> (в границах от ул. Розы Люксембург до правого берега р. Иртыш, включая район </w:t>
      </w:r>
      <w:r w:rsidR="0051124E">
        <w:rPr>
          <w:rFonts w:ascii="Times New Roman" w:hAnsi="Times New Roman" w:cs="Times New Roman"/>
          <w:sz w:val="28"/>
          <w:szCs w:val="28"/>
        </w:rPr>
        <w:t>«</w:t>
      </w:r>
      <w:proofErr w:type="spellStart"/>
      <w:r w:rsidRPr="00D863F6">
        <w:rPr>
          <w:rFonts w:ascii="Times New Roman" w:hAnsi="Times New Roman" w:cs="Times New Roman"/>
          <w:sz w:val="28"/>
          <w:szCs w:val="28"/>
        </w:rPr>
        <w:t>Подчуваши</w:t>
      </w:r>
      <w:proofErr w:type="spellEnd"/>
      <w:r w:rsidR="0051124E">
        <w:rPr>
          <w:rFonts w:ascii="Times New Roman" w:hAnsi="Times New Roman" w:cs="Times New Roman"/>
          <w:sz w:val="28"/>
          <w:szCs w:val="28"/>
        </w:rPr>
        <w:t>»</w:t>
      </w:r>
      <w:r w:rsidRPr="00D863F6">
        <w:rPr>
          <w:rFonts w:ascii="Times New Roman" w:hAnsi="Times New Roman" w:cs="Times New Roman"/>
          <w:sz w:val="28"/>
          <w:szCs w:val="28"/>
        </w:rPr>
        <w:t>, улицы Ермака и Вершина, в Левобережной части города).</w:t>
      </w:r>
    </w:p>
    <w:p w:rsidR="00FF2009" w:rsidRDefault="00FF2009" w:rsidP="00DE0461">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местные муниципальные образования по земельному налогу  устанавливают налоговые стимулы в форме снижения  ставки налога, </w:t>
      </w:r>
      <w:r>
        <w:rPr>
          <w:rFonts w:ascii="Times New Roman" w:hAnsi="Times New Roman" w:cs="Times New Roman"/>
          <w:sz w:val="28"/>
          <w:szCs w:val="28"/>
        </w:rPr>
        <w:lastRenderedPageBreak/>
        <w:t xml:space="preserve">освобождения налога, введения необлагаемого минимума по </w:t>
      </w:r>
      <w:proofErr w:type="gramStart"/>
      <w:r>
        <w:rPr>
          <w:rFonts w:ascii="Times New Roman" w:hAnsi="Times New Roman" w:cs="Times New Roman"/>
          <w:sz w:val="28"/>
          <w:szCs w:val="28"/>
        </w:rPr>
        <w:t>основаниям</w:t>
      </w:r>
      <w:proofErr w:type="gramEnd"/>
      <w:r>
        <w:rPr>
          <w:rFonts w:ascii="Times New Roman" w:hAnsi="Times New Roman" w:cs="Times New Roman"/>
          <w:sz w:val="28"/>
          <w:szCs w:val="28"/>
        </w:rPr>
        <w:t xml:space="preserve"> предусмотренным федеральным законодательством о налогах и сборах.</w:t>
      </w:r>
    </w:p>
    <w:p w:rsidR="00FF2009" w:rsidRDefault="00FF2009" w:rsidP="00DE0461">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 налогу на имущество физических лиц представительные органы местного самоуправления вправе предусматривать местные налоговые стимулы в отношении физических лиц в пределах полномочий, предоставленных </w:t>
      </w:r>
      <w:r w:rsidR="00DF0200">
        <w:rPr>
          <w:rFonts w:ascii="Times New Roman" w:hAnsi="Times New Roman" w:cs="Times New Roman"/>
          <w:sz w:val="28"/>
          <w:szCs w:val="28"/>
        </w:rPr>
        <w:t xml:space="preserve">в </w:t>
      </w:r>
      <w:r>
        <w:rPr>
          <w:rFonts w:ascii="Times New Roman" w:hAnsi="Times New Roman" w:cs="Times New Roman"/>
          <w:sz w:val="28"/>
          <w:szCs w:val="28"/>
        </w:rPr>
        <w:t>Закон</w:t>
      </w:r>
      <w:r w:rsidR="00DF0200">
        <w:rPr>
          <w:rFonts w:ascii="Times New Roman" w:hAnsi="Times New Roman" w:cs="Times New Roman"/>
          <w:sz w:val="28"/>
          <w:szCs w:val="28"/>
        </w:rPr>
        <w:t>е</w:t>
      </w:r>
      <w:r>
        <w:rPr>
          <w:rFonts w:ascii="Times New Roman" w:hAnsi="Times New Roman" w:cs="Times New Roman"/>
          <w:sz w:val="28"/>
          <w:szCs w:val="28"/>
        </w:rPr>
        <w:t xml:space="preserve"> РФ № 2003-1. Пунктом 1 статьи 3 Закона РФ №2003-1 предусмотрено право дифференцировать ставки в установленных пределах по налогу на имущество физических лиц. </w:t>
      </w:r>
      <w:proofErr w:type="gramStart"/>
      <w:r>
        <w:rPr>
          <w:rFonts w:ascii="Times New Roman" w:hAnsi="Times New Roman" w:cs="Times New Roman"/>
          <w:sz w:val="28"/>
          <w:szCs w:val="28"/>
        </w:rPr>
        <w:t xml:space="preserve">Установление дифференцированных ставок возможно по двум основаниям в зависимости от инвентаризационной стоимости и типа использования, и в исключительном случае  в зависимости от местонахождения объекта применительно к муниципальным образованиям, включенным в состав внутригородской территории города федерального значения Москвы в результате изменения его границ, а также имеют право устанавливать льготы и основания их использования. </w:t>
      </w:r>
      <w:proofErr w:type="gramEnd"/>
    </w:p>
    <w:p w:rsidR="00FF2009" w:rsidRDefault="00FF2009" w:rsidP="00DE0461">
      <w:pPr>
        <w:autoSpaceDE w:val="0"/>
        <w:autoSpaceDN w:val="0"/>
        <w:adjustRightInd w:val="0"/>
        <w:spacing w:after="0" w:line="360" w:lineRule="auto"/>
        <w:ind w:firstLine="709"/>
        <w:jc w:val="both"/>
        <w:rPr>
          <w:rFonts w:ascii="Times New Roman" w:hAnsi="Times New Roman" w:cs="Times New Roman"/>
          <w:sz w:val="28"/>
          <w:szCs w:val="28"/>
        </w:rPr>
      </w:pPr>
      <w:r w:rsidRPr="00AC5D7A">
        <w:rPr>
          <w:rFonts w:ascii="Times New Roman" w:hAnsi="Times New Roman" w:cs="Times New Roman"/>
          <w:sz w:val="28"/>
          <w:szCs w:val="28"/>
        </w:rPr>
        <w:t>В большинстве случае муниципальные образования дифференцируют ставки в зависимости от вида использования имущества, а именно жилые и не жилые помещения, используемые в предпринимательской деятельности и не используемые.</w:t>
      </w:r>
    </w:p>
    <w:p w:rsidR="00FF2009" w:rsidRDefault="00FF2009" w:rsidP="00DE0461">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Местные налоговые стимулы  по налогу на имущество физических лиц </w:t>
      </w:r>
      <w:proofErr w:type="gramStart"/>
      <w:r>
        <w:rPr>
          <w:rFonts w:ascii="Times New Roman" w:hAnsi="Times New Roman" w:cs="Times New Roman"/>
          <w:sz w:val="28"/>
          <w:szCs w:val="28"/>
        </w:rPr>
        <w:t>имеют</w:t>
      </w:r>
      <w:proofErr w:type="gramEnd"/>
      <w:r>
        <w:rPr>
          <w:rFonts w:ascii="Times New Roman" w:hAnsi="Times New Roman" w:cs="Times New Roman"/>
          <w:sz w:val="28"/>
          <w:szCs w:val="28"/>
        </w:rPr>
        <w:t xml:space="preserve"> как правило социальную направленность, устанавливаются с целью снизить налоговую нагрузку наименее защищенных слоев населения.  В этом проявляется соблюдение одного из основополагающих начал законодательства о налогах и сбора, фактической способности налогоплательщика к уплате налога.</w:t>
      </w:r>
      <w:r>
        <w:rPr>
          <w:rStyle w:val="a5"/>
          <w:rFonts w:ascii="Times New Roman" w:hAnsi="Times New Roman" w:cs="Times New Roman"/>
          <w:sz w:val="28"/>
          <w:szCs w:val="28"/>
        </w:rPr>
        <w:footnoteReference w:id="129"/>
      </w:r>
    </w:p>
    <w:p w:rsidR="00FF2009" w:rsidRDefault="00FF2009" w:rsidP="00DE0461">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рамках анализа местных налоговых стимулов следует отметить широкое применение налоговых поощрений.</w:t>
      </w:r>
    </w:p>
    <w:p w:rsidR="00FF2009" w:rsidRDefault="00FF2009" w:rsidP="00DE0461">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 Решении муниципального Совета Северодвинска от 24</w:t>
      </w:r>
      <w:r w:rsidR="00342332">
        <w:rPr>
          <w:rFonts w:ascii="Times New Roman" w:hAnsi="Times New Roman" w:cs="Times New Roman"/>
          <w:sz w:val="28"/>
          <w:szCs w:val="28"/>
        </w:rPr>
        <w:t xml:space="preserve"> ноября </w:t>
      </w:r>
      <w:r>
        <w:rPr>
          <w:rFonts w:ascii="Times New Roman" w:hAnsi="Times New Roman" w:cs="Times New Roman"/>
          <w:sz w:val="28"/>
          <w:szCs w:val="28"/>
        </w:rPr>
        <w:t xml:space="preserve">2005 № 46 </w:t>
      </w:r>
      <w:r w:rsidR="0051124E">
        <w:rPr>
          <w:rFonts w:ascii="Times New Roman" w:hAnsi="Times New Roman" w:cs="Times New Roman"/>
          <w:sz w:val="28"/>
          <w:szCs w:val="28"/>
        </w:rPr>
        <w:t>«</w:t>
      </w:r>
      <w:r>
        <w:rPr>
          <w:rFonts w:ascii="Times New Roman" w:hAnsi="Times New Roman" w:cs="Times New Roman"/>
          <w:sz w:val="28"/>
          <w:szCs w:val="28"/>
        </w:rPr>
        <w:t>О налоге на имущество физических лиц</w:t>
      </w:r>
      <w:r w:rsidR="0051124E">
        <w:rPr>
          <w:rFonts w:ascii="Times New Roman" w:hAnsi="Times New Roman" w:cs="Times New Roman"/>
          <w:sz w:val="28"/>
          <w:szCs w:val="28"/>
        </w:rPr>
        <w:t>»</w:t>
      </w:r>
      <w:r>
        <w:rPr>
          <w:rStyle w:val="a5"/>
          <w:rFonts w:ascii="Times New Roman" w:hAnsi="Times New Roman" w:cs="Times New Roman"/>
          <w:sz w:val="28"/>
          <w:szCs w:val="28"/>
        </w:rPr>
        <w:footnoteReference w:id="130"/>
      </w:r>
      <w:r>
        <w:rPr>
          <w:rFonts w:ascii="Times New Roman" w:hAnsi="Times New Roman" w:cs="Times New Roman"/>
          <w:sz w:val="28"/>
          <w:szCs w:val="28"/>
        </w:rPr>
        <w:t xml:space="preserve"> подпунктами 5, 6 пункта 1 стать</w:t>
      </w:r>
      <w:r w:rsidR="00592542">
        <w:rPr>
          <w:rFonts w:ascii="Times New Roman" w:hAnsi="Times New Roman" w:cs="Times New Roman"/>
          <w:sz w:val="28"/>
          <w:szCs w:val="28"/>
        </w:rPr>
        <w:t xml:space="preserve">и </w:t>
      </w:r>
      <w:r>
        <w:rPr>
          <w:rFonts w:ascii="Times New Roman" w:hAnsi="Times New Roman" w:cs="Times New Roman"/>
          <w:sz w:val="28"/>
          <w:szCs w:val="28"/>
        </w:rPr>
        <w:t xml:space="preserve">3 установлено, что подлежат освобождению от уплаты налога на имущества физических лиц ветераны боевых действий,  почетные граждане </w:t>
      </w:r>
      <w:proofErr w:type="spellStart"/>
      <w:r>
        <w:rPr>
          <w:rFonts w:ascii="Times New Roman" w:hAnsi="Times New Roman" w:cs="Times New Roman"/>
          <w:sz w:val="28"/>
          <w:szCs w:val="28"/>
        </w:rPr>
        <w:t>Севердвинска</w:t>
      </w:r>
      <w:proofErr w:type="spellEnd"/>
      <w:r>
        <w:rPr>
          <w:rFonts w:ascii="Times New Roman" w:hAnsi="Times New Roman" w:cs="Times New Roman"/>
          <w:sz w:val="28"/>
          <w:szCs w:val="28"/>
        </w:rPr>
        <w:t xml:space="preserve">. В Решении </w:t>
      </w:r>
      <w:r w:rsidRPr="00E461AA">
        <w:rPr>
          <w:rFonts w:ascii="Times New Roman" w:hAnsi="Times New Roman" w:cs="Times New Roman"/>
          <w:sz w:val="28"/>
          <w:szCs w:val="28"/>
        </w:rPr>
        <w:t xml:space="preserve">городской Думы городского поселения </w:t>
      </w:r>
      <w:r w:rsidR="0051124E">
        <w:rPr>
          <w:rFonts w:ascii="Times New Roman" w:hAnsi="Times New Roman" w:cs="Times New Roman"/>
          <w:sz w:val="28"/>
          <w:szCs w:val="28"/>
        </w:rPr>
        <w:t>«</w:t>
      </w:r>
      <w:r w:rsidRPr="00E461AA">
        <w:rPr>
          <w:rFonts w:ascii="Times New Roman" w:hAnsi="Times New Roman" w:cs="Times New Roman"/>
          <w:sz w:val="28"/>
          <w:szCs w:val="28"/>
        </w:rPr>
        <w:t>Г. Боровск</w:t>
      </w:r>
      <w:r w:rsidR="0051124E">
        <w:rPr>
          <w:rFonts w:ascii="Times New Roman" w:hAnsi="Times New Roman" w:cs="Times New Roman"/>
          <w:sz w:val="28"/>
          <w:szCs w:val="28"/>
        </w:rPr>
        <w:t>»</w:t>
      </w:r>
      <w:r w:rsidR="00342332">
        <w:rPr>
          <w:rFonts w:ascii="Times New Roman" w:hAnsi="Times New Roman" w:cs="Times New Roman"/>
          <w:sz w:val="28"/>
          <w:szCs w:val="28"/>
        </w:rPr>
        <w:t xml:space="preserve"> от 30 октября </w:t>
      </w:r>
      <w:r w:rsidRPr="00E461AA">
        <w:rPr>
          <w:rFonts w:ascii="Times New Roman" w:hAnsi="Times New Roman" w:cs="Times New Roman"/>
          <w:sz w:val="28"/>
          <w:szCs w:val="28"/>
        </w:rPr>
        <w:t xml:space="preserve">2013 </w:t>
      </w:r>
      <w:r>
        <w:rPr>
          <w:rFonts w:ascii="Times New Roman" w:hAnsi="Times New Roman" w:cs="Times New Roman"/>
          <w:sz w:val="28"/>
          <w:szCs w:val="28"/>
        </w:rPr>
        <w:t>№</w:t>
      </w:r>
      <w:r w:rsidRPr="00E461AA">
        <w:rPr>
          <w:rFonts w:ascii="Times New Roman" w:hAnsi="Times New Roman" w:cs="Times New Roman"/>
          <w:sz w:val="28"/>
          <w:szCs w:val="28"/>
        </w:rPr>
        <w:t xml:space="preserve"> 79</w:t>
      </w:r>
      <w:r>
        <w:rPr>
          <w:rFonts w:ascii="Times New Roman" w:hAnsi="Times New Roman" w:cs="Times New Roman"/>
          <w:sz w:val="28"/>
          <w:szCs w:val="28"/>
        </w:rPr>
        <w:t xml:space="preserve"> </w:t>
      </w:r>
      <w:r w:rsidR="0051124E">
        <w:rPr>
          <w:rFonts w:ascii="Times New Roman" w:hAnsi="Times New Roman" w:cs="Times New Roman"/>
          <w:sz w:val="28"/>
          <w:szCs w:val="28"/>
        </w:rPr>
        <w:t>«</w:t>
      </w:r>
      <w:r>
        <w:rPr>
          <w:rFonts w:ascii="Times New Roman" w:hAnsi="Times New Roman" w:cs="Times New Roman"/>
          <w:sz w:val="28"/>
          <w:szCs w:val="28"/>
        </w:rPr>
        <w:t>Об установлении налога на имущество физических лиц на территории муниципального образования городское поселение город Боровск</w:t>
      </w:r>
      <w:r w:rsidR="0051124E">
        <w:rPr>
          <w:rFonts w:ascii="Times New Roman" w:hAnsi="Times New Roman" w:cs="Times New Roman"/>
          <w:sz w:val="28"/>
          <w:szCs w:val="28"/>
        </w:rPr>
        <w:t>»</w:t>
      </w:r>
      <w:r>
        <w:rPr>
          <w:rStyle w:val="a5"/>
          <w:rFonts w:ascii="Times New Roman" w:hAnsi="Times New Roman" w:cs="Times New Roman"/>
          <w:sz w:val="28"/>
          <w:szCs w:val="28"/>
        </w:rPr>
        <w:footnoteReference w:id="131"/>
      </w:r>
      <w:r>
        <w:rPr>
          <w:rFonts w:ascii="Times New Roman" w:hAnsi="Times New Roman" w:cs="Times New Roman"/>
          <w:sz w:val="28"/>
          <w:szCs w:val="28"/>
        </w:rPr>
        <w:t xml:space="preserve">  освобождены от уплаты налога Герои Социалистического Труда, зарегистрированные в г. Боровске.</w:t>
      </w:r>
    </w:p>
    <w:p w:rsidR="00FF2009" w:rsidRPr="00C024A5" w:rsidRDefault="00FF2009" w:rsidP="00DE0461">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городе </w:t>
      </w:r>
      <w:proofErr w:type="spellStart"/>
      <w:r>
        <w:rPr>
          <w:rFonts w:ascii="Times New Roman" w:hAnsi="Times New Roman" w:cs="Times New Roman"/>
          <w:sz w:val="28"/>
          <w:szCs w:val="28"/>
        </w:rPr>
        <w:t>Истикиме</w:t>
      </w:r>
      <w:proofErr w:type="spellEnd"/>
      <w:r>
        <w:rPr>
          <w:rFonts w:ascii="Times New Roman" w:hAnsi="Times New Roman" w:cs="Times New Roman"/>
          <w:sz w:val="28"/>
          <w:szCs w:val="28"/>
        </w:rPr>
        <w:t xml:space="preserve"> освобождаются от налога на имущества физические </w:t>
      </w:r>
      <w:r w:rsidRPr="00C024A5">
        <w:rPr>
          <w:rFonts w:ascii="Times New Roman" w:hAnsi="Times New Roman" w:cs="Times New Roman"/>
          <w:sz w:val="28"/>
          <w:szCs w:val="28"/>
        </w:rPr>
        <w:t xml:space="preserve">лица, выполняющие функции старших в многоквартирных домах на </w:t>
      </w:r>
      <w:proofErr w:type="spellStart"/>
      <w:r w:rsidRPr="00C024A5">
        <w:rPr>
          <w:rFonts w:ascii="Times New Roman" w:hAnsi="Times New Roman" w:cs="Times New Roman"/>
          <w:sz w:val="28"/>
          <w:szCs w:val="28"/>
        </w:rPr>
        <w:t>общественнрщых</w:t>
      </w:r>
      <w:proofErr w:type="spellEnd"/>
      <w:r w:rsidRPr="00C024A5">
        <w:rPr>
          <w:rFonts w:ascii="Times New Roman" w:hAnsi="Times New Roman" w:cs="Times New Roman"/>
          <w:sz w:val="28"/>
          <w:szCs w:val="28"/>
        </w:rPr>
        <w:t xml:space="preserve"> началах, председателям уличных комитетов и совместно с ним проживающим членам семьи председателя, принимающим активное участие в организации работ по благоустройству улиц частного сектора.</w:t>
      </w:r>
      <w:r w:rsidRPr="00C024A5">
        <w:rPr>
          <w:rStyle w:val="a5"/>
          <w:rFonts w:ascii="Times New Roman" w:hAnsi="Times New Roman" w:cs="Times New Roman"/>
          <w:sz w:val="28"/>
          <w:szCs w:val="28"/>
        </w:rPr>
        <w:footnoteReference w:id="132"/>
      </w:r>
    </w:p>
    <w:p w:rsidR="00FF2009" w:rsidRPr="00C024A5" w:rsidRDefault="00FF2009" w:rsidP="00DE0461">
      <w:pPr>
        <w:autoSpaceDE w:val="0"/>
        <w:autoSpaceDN w:val="0"/>
        <w:adjustRightInd w:val="0"/>
        <w:spacing w:after="0" w:line="360" w:lineRule="auto"/>
        <w:ind w:firstLine="709"/>
        <w:jc w:val="both"/>
        <w:rPr>
          <w:rFonts w:ascii="Times New Roman" w:hAnsi="Times New Roman" w:cs="Times New Roman"/>
          <w:sz w:val="28"/>
          <w:szCs w:val="28"/>
        </w:rPr>
      </w:pPr>
      <w:r w:rsidRPr="00C024A5">
        <w:rPr>
          <w:rFonts w:ascii="Times New Roman" w:hAnsi="Times New Roman" w:cs="Times New Roman"/>
          <w:sz w:val="28"/>
          <w:szCs w:val="28"/>
        </w:rPr>
        <w:t xml:space="preserve">Решением Собрание депутатов муниципального образования </w:t>
      </w:r>
      <w:proofErr w:type="spellStart"/>
      <w:r w:rsidRPr="00C024A5">
        <w:rPr>
          <w:rFonts w:ascii="Times New Roman" w:hAnsi="Times New Roman" w:cs="Times New Roman"/>
          <w:sz w:val="28"/>
          <w:szCs w:val="28"/>
        </w:rPr>
        <w:t>Епифанское</w:t>
      </w:r>
      <w:proofErr w:type="spellEnd"/>
      <w:r w:rsidRPr="00C024A5">
        <w:rPr>
          <w:rFonts w:ascii="Times New Roman" w:hAnsi="Times New Roman" w:cs="Times New Roman"/>
          <w:sz w:val="28"/>
          <w:szCs w:val="28"/>
        </w:rPr>
        <w:t xml:space="preserve"> </w:t>
      </w:r>
      <w:proofErr w:type="spellStart"/>
      <w:r w:rsidRPr="00C024A5">
        <w:rPr>
          <w:rFonts w:ascii="Times New Roman" w:hAnsi="Times New Roman" w:cs="Times New Roman"/>
          <w:sz w:val="28"/>
          <w:szCs w:val="28"/>
        </w:rPr>
        <w:t>Кимовского</w:t>
      </w:r>
      <w:proofErr w:type="spellEnd"/>
      <w:r w:rsidRPr="00C024A5">
        <w:rPr>
          <w:rFonts w:ascii="Times New Roman" w:hAnsi="Times New Roman" w:cs="Times New Roman"/>
          <w:sz w:val="28"/>
          <w:szCs w:val="28"/>
        </w:rPr>
        <w:t xml:space="preserve"> района от 13</w:t>
      </w:r>
      <w:r w:rsidR="00342332">
        <w:rPr>
          <w:rFonts w:ascii="Times New Roman" w:hAnsi="Times New Roman" w:cs="Times New Roman"/>
          <w:sz w:val="28"/>
          <w:szCs w:val="28"/>
        </w:rPr>
        <w:t xml:space="preserve"> апреля </w:t>
      </w:r>
      <w:r w:rsidRPr="00C024A5">
        <w:rPr>
          <w:rFonts w:ascii="Times New Roman" w:hAnsi="Times New Roman" w:cs="Times New Roman"/>
          <w:sz w:val="28"/>
          <w:szCs w:val="28"/>
        </w:rPr>
        <w:t xml:space="preserve">2012 </w:t>
      </w:r>
      <w:r>
        <w:rPr>
          <w:rFonts w:ascii="Times New Roman" w:hAnsi="Times New Roman" w:cs="Times New Roman"/>
          <w:sz w:val="28"/>
          <w:szCs w:val="28"/>
        </w:rPr>
        <w:t>№</w:t>
      </w:r>
      <w:r w:rsidRPr="00C024A5">
        <w:rPr>
          <w:rFonts w:ascii="Times New Roman" w:hAnsi="Times New Roman" w:cs="Times New Roman"/>
          <w:sz w:val="28"/>
          <w:szCs w:val="28"/>
        </w:rPr>
        <w:t xml:space="preserve"> 7-40 </w:t>
      </w:r>
      <w:r w:rsidR="0051124E">
        <w:rPr>
          <w:rFonts w:ascii="Times New Roman" w:hAnsi="Times New Roman" w:cs="Times New Roman"/>
          <w:sz w:val="28"/>
          <w:szCs w:val="28"/>
        </w:rPr>
        <w:t>«</w:t>
      </w:r>
      <w:r w:rsidRPr="00C024A5">
        <w:rPr>
          <w:rFonts w:ascii="Times New Roman" w:hAnsi="Times New Roman" w:cs="Times New Roman"/>
          <w:sz w:val="28"/>
          <w:szCs w:val="28"/>
        </w:rPr>
        <w:t xml:space="preserve">Об установлении налога на имущество физических лиц муниципального образования </w:t>
      </w:r>
      <w:proofErr w:type="spellStart"/>
      <w:r w:rsidRPr="00C024A5">
        <w:rPr>
          <w:rFonts w:ascii="Times New Roman" w:hAnsi="Times New Roman" w:cs="Times New Roman"/>
          <w:sz w:val="28"/>
          <w:szCs w:val="28"/>
        </w:rPr>
        <w:t>Епифанское</w:t>
      </w:r>
      <w:proofErr w:type="spellEnd"/>
      <w:r w:rsidRPr="00C024A5">
        <w:rPr>
          <w:rFonts w:ascii="Times New Roman" w:hAnsi="Times New Roman" w:cs="Times New Roman"/>
          <w:sz w:val="28"/>
          <w:szCs w:val="28"/>
        </w:rPr>
        <w:t xml:space="preserve"> </w:t>
      </w:r>
      <w:proofErr w:type="spellStart"/>
      <w:r w:rsidRPr="00C024A5">
        <w:rPr>
          <w:rFonts w:ascii="Times New Roman" w:hAnsi="Times New Roman" w:cs="Times New Roman"/>
          <w:sz w:val="28"/>
          <w:szCs w:val="28"/>
        </w:rPr>
        <w:t>Кимовского</w:t>
      </w:r>
      <w:proofErr w:type="spellEnd"/>
      <w:r w:rsidRPr="00C024A5">
        <w:rPr>
          <w:rFonts w:ascii="Times New Roman" w:hAnsi="Times New Roman" w:cs="Times New Roman"/>
          <w:sz w:val="28"/>
          <w:szCs w:val="28"/>
        </w:rPr>
        <w:t xml:space="preserve"> района</w:t>
      </w:r>
      <w:r w:rsidR="0051124E">
        <w:rPr>
          <w:rFonts w:ascii="Times New Roman" w:hAnsi="Times New Roman" w:cs="Times New Roman"/>
          <w:sz w:val="28"/>
          <w:szCs w:val="28"/>
        </w:rPr>
        <w:t>»</w:t>
      </w:r>
      <w:r w:rsidRPr="00C024A5">
        <w:rPr>
          <w:rStyle w:val="a5"/>
          <w:rFonts w:ascii="Times New Roman" w:hAnsi="Times New Roman" w:cs="Times New Roman"/>
          <w:sz w:val="28"/>
          <w:szCs w:val="28"/>
        </w:rPr>
        <w:footnoteReference w:id="133"/>
      </w:r>
      <w:r w:rsidRPr="00C024A5">
        <w:rPr>
          <w:rFonts w:ascii="Times New Roman" w:hAnsi="Times New Roman" w:cs="Times New Roman"/>
          <w:sz w:val="28"/>
          <w:szCs w:val="28"/>
        </w:rPr>
        <w:t xml:space="preserve">   предусмотрено снижение налога на имущество физических лиц в размере 50 процентов членам  добровольных пожарных дружин, действующих на территории муниципального образования </w:t>
      </w:r>
      <w:proofErr w:type="spellStart"/>
      <w:r w:rsidRPr="00C024A5">
        <w:rPr>
          <w:rFonts w:ascii="Times New Roman" w:hAnsi="Times New Roman" w:cs="Times New Roman"/>
          <w:sz w:val="28"/>
          <w:szCs w:val="28"/>
        </w:rPr>
        <w:t>Епифанское</w:t>
      </w:r>
      <w:proofErr w:type="spellEnd"/>
      <w:r w:rsidRPr="00C024A5">
        <w:rPr>
          <w:rFonts w:ascii="Times New Roman" w:hAnsi="Times New Roman" w:cs="Times New Roman"/>
          <w:sz w:val="28"/>
          <w:szCs w:val="28"/>
        </w:rPr>
        <w:t xml:space="preserve"> </w:t>
      </w:r>
      <w:proofErr w:type="spellStart"/>
      <w:r w:rsidRPr="00C024A5">
        <w:rPr>
          <w:rFonts w:ascii="Times New Roman" w:hAnsi="Times New Roman" w:cs="Times New Roman"/>
          <w:sz w:val="28"/>
          <w:szCs w:val="28"/>
        </w:rPr>
        <w:t>Кимовского</w:t>
      </w:r>
      <w:proofErr w:type="spellEnd"/>
      <w:r w:rsidRPr="00C024A5">
        <w:rPr>
          <w:rFonts w:ascii="Times New Roman" w:hAnsi="Times New Roman" w:cs="Times New Roman"/>
          <w:sz w:val="28"/>
          <w:szCs w:val="28"/>
        </w:rPr>
        <w:t xml:space="preserve"> района.</w:t>
      </w:r>
    </w:p>
    <w:p w:rsidR="00FF2009" w:rsidRDefault="00FF2009" w:rsidP="00DE0461">
      <w:pPr>
        <w:autoSpaceDE w:val="0"/>
        <w:autoSpaceDN w:val="0"/>
        <w:adjustRightInd w:val="0"/>
        <w:spacing w:after="0" w:line="360" w:lineRule="auto"/>
        <w:ind w:firstLine="709"/>
        <w:jc w:val="both"/>
        <w:rPr>
          <w:rFonts w:ascii="Times New Roman" w:hAnsi="Times New Roman" w:cs="Times New Roman"/>
          <w:sz w:val="28"/>
          <w:szCs w:val="28"/>
        </w:rPr>
      </w:pPr>
      <w:r w:rsidRPr="00C024A5">
        <w:rPr>
          <w:rFonts w:ascii="Times New Roman" w:hAnsi="Times New Roman" w:cs="Times New Roman"/>
          <w:sz w:val="28"/>
          <w:szCs w:val="28"/>
        </w:rPr>
        <w:t>Представительный орган местного</w:t>
      </w:r>
      <w:r w:rsidRPr="00AC5D7A">
        <w:rPr>
          <w:rFonts w:ascii="Times New Roman" w:hAnsi="Times New Roman" w:cs="Times New Roman"/>
          <w:sz w:val="28"/>
          <w:szCs w:val="28"/>
        </w:rPr>
        <w:t xml:space="preserve"> муниципального образования имеет право решать устанавливать на своей территории земельный налог. Однако в </w:t>
      </w:r>
      <w:r w:rsidRPr="00AC5D7A">
        <w:rPr>
          <w:rFonts w:ascii="Times New Roman" w:hAnsi="Times New Roman" w:cs="Times New Roman"/>
          <w:sz w:val="28"/>
          <w:szCs w:val="28"/>
        </w:rPr>
        <w:lastRenderedPageBreak/>
        <w:t>случае установления налога, основные элементы определяются НК РФ, муниципальное образование вправе установить дополнительные льготы, но не вправе решать о том, в каком объеме будут действовать  льг</w:t>
      </w:r>
      <w:r>
        <w:rPr>
          <w:rFonts w:ascii="Times New Roman" w:hAnsi="Times New Roman" w:cs="Times New Roman"/>
          <w:sz w:val="28"/>
          <w:szCs w:val="28"/>
        </w:rPr>
        <w:t>о</w:t>
      </w:r>
      <w:r w:rsidRPr="00AC5D7A">
        <w:rPr>
          <w:rFonts w:ascii="Times New Roman" w:hAnsi="Times New Roman" w:cs="Times New Roman"/>
          <w:sz w:val="28"/>
          <w:szCs w:val="28"/>
        </w:rPr>
        <w:t>ты, установленные в НК РФ, поскольку они априори будут действовать в полном объеме.</w:t>
      </w:r>
      <w:r>
        <w:rPr>
          <w:rFonts w:ascii="Times New Roman" w:hAnsi="Times New Roman" w:cs="Times New Roman"/>
          <w:sz w:val="28"/>
          <w:szCs w:val="28"/>
        </w:rPr>
        <w:t xml:space="preserve"> </w:t>
      </w:r>
    </w:p>
    <w:p w:rsidR="00FF2009" w:rsidRDefault="00FF2009" w:rsidP="00DE0461">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Представляется, что включение в нормативные правовые акты положений  о том, что льготы, установленные НК РФ, для юридических и физических лиц, имеющих в собственности земельные участки, являющиеся объектом налогообложения на территории муниципального образования, действуют в полном объеме, является превышением полномочий, предусмотренных НК РФ. Данные положения можно встретить в большом числе нормативных правовых актов муниципальных образований, например, в </w:t>
      </w:r>
      <w:r w:rsidRPr="006C61CE">
        <w:rPr>
          <w:rFonts w:ascii="Times New Roman" w:hAnsi="Times New Roman" w:cs="Times New Roman"/>
          <w:sz w:val="28"/>
          <w:szCs w:val="28"/>
        </w:rPr>
        <w:t>Решение Тобольской гор</w:t>
      </w:r>
      <w:r>
        <w:rPr>
          <w:rFonts w:ascii="Times New Roman" w:hAnsi="Times New Roman" w:cs="Times New Roman"/>
          <w:sz w:val="28"/>
          <w:szCs w:val="28"/>
        </w:rPr>
        <w:t>одской Думы от 25</w:t>
      </w:r>
      <w:r w:rsidR="00342332">
        <w:rPr>
          <w:rFonts w:ascii="Times New Roman" w:hAnsi="Times New Roman" w:cs="Times New Roman"/>
          <w:sz w:val="28"/>
          <w:szCs w:val="28"/>
        </w:rPr>
        <w:t xml:space="preserve"> сентября </w:t>
      </w:r>
      <w:r>
        <w:rPr>
          <w:rFonts w:ascii="Times New Roman" w:hAnsi="Times New Roman" w:cs="Times New Roman"/>
          <w:sz w:val="28"/>
          <w:szCs w:val="28"/>
        </w:rPr>
        <w:t xml:space="preserve">2007 № 160 </w:t>
      </w:r>
      <w:r w:rsidR="0051124E">
        <w:rPr>
          <w:rFonts w:ascii="Times New Roman" w:hAnsi="Times New Roman" w:cs="Times New Roman"/>
          <w:sz w:val="28"/>
          <w:szCs w:val="28"/>
        </w:rPr>
        <w:t>«</w:t>
      </w:r>
      <w:r>
        <w:rPr>
          <w:rFonts w:ascii="Times New Roman" w:hAnsi="Times New Roman" w:cs="Times New Roman"/>
          <w:sz w:val="28"/>
          <w:szCs w:val="28"/>
        </w:rPr>
        <w:t>О земельном налоге</w:t>
      </w:r>
      <w:r w:rsidR="0051124E">
        <w:rPr>
          <w:rFonts w:ascii="Times New Roman" w:hAnsi="Times New Roman" w:cs="Times New Roman"/>
          <w:sz w:val="28"/>
          <w:szCs w:val="28"/>
        </w:rPr>
        <w:t>»</w:t>
      </w:r>
      <w:r>
        <w:rPr>
          <w:rFonts w:ascii="Times New Roman" w:hAnsi="Times New Roman" w:cs="Times New Roman"/>
          <w:sz w:val="28"/>
          <w:szCs w:val="28"/>
        </w:rPr>
        <w:t>.</w:t>
      </w:r>
    </w:p>
    <w:p w:rsidR="00FF2009" w:rsidRDefault="00FF2009" w:rsidP="00DE0461">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Аналогичная ситуация встречается в нормативных правовых актах муниципальных образований, устанавливающих налог на имущество физических лиц.  </w:t>
      </w:r>
      <w:proofErr w:type="gramStart"/>
      <w:r>
        <w:rPr>
          <w:rFonts w:ascii="Times New Roman" w:hAnsi="Times New Roman" w:cs="Times New Roman"/>
          <w:sz w:val="28"/>
          <w:szCs w:val="28"/>
        </w:rPr>
        <w:t xml:space="preserve">В решении </w:t>
      </w:r>
      <w:r w:rsidRPr="006D046E">
        <w:rPr>
          <w:rFonts w:ascii="Times New Roman" w:hAnsi="Times New Roman" w:cs="Times New Roman"/>
          <w:sz w:val="28"/>
          <w:szCs w:val="28"/>
        </w:rPr>
        <w:t xml:space="preserve">Собрания депутатов муниципального образования </w:t>
      </w:r>
      <w:proofErr w:type="spellStart"/>
      <w:r w:rsidRPr="006D046E">
        <w:rPr>
          <w:rFonts w:ascii="Times New Roman" w:hAnsi="Times New Roman" w:cs="Times New Roman"/>
          <w:sz w:val="28"/>
          <w:szCs w:val="28"/>
        </w:rPr>
        <w:t>Двориковское</w:t>
      </w:r>
      <w:proofErr w:type="spellEnd"/>
      <w:r w:rsidRPr="006D046E">
        <w:rPr>
          <w:rFonts w:ascii="Times New Roman" w:hAnsi="Times New Roman" w:cs="Times New Roman"/>
          <w:sz w:val="28"/>
          <w:szCs w:val="28"/>
        </w:rPr>
        <w:t xml:space="preserve"> </w:t>
      </w:r>
      <w:proofErr w:type="spellStart"/>
      <w:r w:rsidRPr="006D046E">
        <w:rPr>
          <w:rFonts w:ascii="Times New Roman" w:hAnsi="Times New Roman" w:cs="Times New Roman"/>
          <w:sz w:val="28"/>
          <w:szCs w:val="28"/>
        </w:rPr>
        <w:t>Воловского</w:t>
      </w:r>
      <w:proofErr w:type="spellEnd"/>
      <w:r w:rsidRPr="006D046E">
        <w:rPr>
          <w:rFonts w:ascii="Times New Roman" w:hAnsi="Times New Roman" w:cs="Times New Roman"/>
          <w:sz w:val="28"/>
          <w:szCs w:val="28"/>
        </w:rPr>
        <w:t xml:space="preserve"> района от 30</w:t>
      </w:r>
      <w:r w:rsidR="00342332">
        <w:rPr>
          <w:rFonts w:ascii="Times New Roman" w:hAnsi="Times New Roman" w:cs="Times New Roman"/>
          <w:sz w:val="28"/>
          <w:szCs w:val="28"/>
        </w:rPr>
        <w:t xml:space="preserve"> декабря </w:t>
      </w:r>
      <w:r w:rsidRPr="006D046E">
        <w:rPr>
          <w:rFonts w:ascii="Times New Roman" w:hAnsi="Times New Roman" w:cs="Times New Roman"/>
          <w:sz w:val="28"/>
          <w:szCs w:val="28"/>
        </w:rPr>
        <w:t xml:space="preserve">2013 </w:t>
      </w:r>
      <w:r>
        <w:rPr>
          <w:rFonts w:ascii="Times New Roman" w:hAnsi="Times New Roman" w:cs="Times New Roman"/>
          <w:sz w:val="28"/>
          <w:szCs w:val="28"/>
        </w:rPr>
        <w:t>№</w:t>
      </w:r>
      <w:r w:rsidRPr="006D046E">
        <w:rPr>
          <w:rFonts w:ascii="Times New Roman" w:hAnsi="Times New Roman" w:cs="Times New Roman"/>
          <w:sz w:val="28"/>
          <w:szCs w:val="28"/>
        </w:rPr>
        <w:t xml:space="preserve"> 5-1</w:t>
      </w:r>
      <w:r>
        <w:rPr>
          <w:rFonts w:ascii="Times New Roman" w:hAnsi="Times New Roman" w:cs="Times New Roman"/>
          <w:sz w:val="28"/>
          <w:szCs w:val="28"/>
        </w:rPr>
        <w:t xml:space="preserve"> </w:t>
      </w:r>
      <w:r w:rsidR="0051124E">
        <w:rPr>
          <w:rFonts w:ascii="Times New Roman" w:hAnsi="Times New Roman" w:cs="Times New Roman"/>
          <w:sz w:val="28"/>
          <w:szCs w:val="28"/>
        </w:rPr>
        <w:t>«</w:t>
      </w:r>
      <w:r w:rsidRPr="006D046E">
        <w:rPr>
          <w:rFonts w:ascii="Times New Roman" w:hAnsi="Times New Roman" w:cs="Times New Roman"/>
          <w:sz w:val="28"/>
          <w:szCs w:val="28"/>
        </w:rPr>
        <w:t xml:space="preserve">Об установлении налога на имущество физических лиц на территории муниципального образования </w:t>
      </w:r>
      <w:proofErr w:type="spellStart"/>
      <w:r w:rsidRPr="006D046E">
        <w:rPr>
          <w:rFonts w:ascii="Times New Roman" w:hAnsi="Times New Roman" w:cs="Times New Roman"/>
          <w:sz w:val="28"/>
          <w:szCs w:val="28"/>
        </w:rPr>
        <w:t>Двориковское</w:t>
      </w:r>
      <w:proofErr w:type="spellEnd"/>
      <w:r w:rsidRPr="006D046E">
        <w:rPr>
          <w:rFonts w:ascii="Times New Roman" w:hAnsi="Times New Roman" w:cs="Times New Roman"/>
          <w:sz w:val="28"/>
          <w:szCs w:val="28"/>
        </w:rPr>
        <w:t xml:space="preserve"> </w:t>
      </w:r>
      <w:proofErr w:type="spellStart"/>
      <w:r w:rsidRPr="006D046E">
        <w:rPr>
          <w:rFonts w:ascii="Times New Roman" w:hAnsi="Times New Roman" w:cs="Times New Roman"/>
          <w:sz w:val="28"/>
          <w:szCs w:val="28"/>
        </w:rPr>
        <w:t>Воловского</w:t>
      </w:r>
      <w:proofErr w:type="spellEnd"/>
      <w:r w:rsidRPr="006D046E">
        <w:rPr>
          <w:rFonts w:ascii="Times New Roman" w:hAnsi="Times New Roman" w:cs="Times New Roman"/>
          <w:sz w:val="28"/>
          <w:szCs w:val="28"/>
        </w:rPr>
        <w:t xml:space="preserve"> района</w:t>
      </w:r>
      <w:r w:rsidR="0051124E">
        <w:rPr>
          <w:rFonts w:ascii="Times New Roman" w:hAnsi="Times New Roman" w:cs="Times New Roman"/>
          <w:sz w:val="28"/>
          <w:szCs w:val="28"/>
        </w:rPr>
        <w:t>»</w:t>
      </w:r>
      <w:r>
        <w:rPr>
          <w:rStyle w:val="a5"/>
          <w:rFonts w:ascii="Times New Roman" w:hAnsi="Times New Roman" w:cs="Times New Roman"/>
          <w:sz w:val="28"/>
          <w:szCs w:val="28"/>
        </w:rPr>
        <w:footnoteReference w:id="134"/>
      </w:r>
      <w:r>
        <w:rPr>
          <w:rFonts w:ascii="Times New Roman" w:hAnsi="Times New Roman" w:cs="Times New Roman"/>
          <w:sz w:val="28"/>
          <w:szCs w:val="28"/>
        </w:rPr>
        <w:t xml:space="preserve">  закреплено, что для </w:t>
      </w:r>
      <w:r w:rsidRPr="00AC5D7A">
        <w:rPr>
          <w:rFonts w:ascii="Times New Roman" w:hAnsi="Times New Roman" w:cs="Times New Roman"/>
          <w:sz w:val="28"/>
          <w:szCs w:val="28"/>
        </w:rPr>
        <w:t xml:space="preserve"> </w:t>
      </w:r>
      <w:r w:rsidR="0051124E">
        <w:rPr>
          <w:rFonts w:ascii="Times New Roman" w:hAnsi="Times New Roman" w:cs="Times New Roman"/>
          <w:sz w:val="28"/>
          <w:szCs w:val="28"/>
        </w:rPr>
        <w:t>«</w:t>
      </w:r>
      <w:r w:rsidRPr="00AC5D7A">
        <w:rPr>
          <w:rFonts w:ascii="Times New Roman" w:hAnsi="Times New Roman" w:cs="Times New Roman"/>
          <w:sz w:val="28"/>
          <w:szCs w:val="28"/>
        </w:rPr>
        <w:t xml:space="preserve">граждан, имеющих в собственности имущество, являющееся объектом налогообложения на территории Благовещенского сельского поселения, льготы, установленные в соответствии со статьей 4 Закона РФ </w:t>
      </w:r>
      <w:r>
        <w:rPr>
          <w:rFonts w:ascii="Times New Roman" w:hAnsi="Times New Roman" w:cs="Times New Roman"/>
          <w:sz w:val="28"/>
          <w:szCs w:val="28"/>
        </w:rPr>
        <w:t xml:space="preserve"> №</w:t>
      </w:r>
      <w:r w:rsidRPr="00AC5D7A">
        <w:rPr>
          <w:rFonts w:ascii="Times New Roman" w:hAnsi="Times New Roman" w:cs="Times New Roman"/>
          <w:sz w:val="28"/>
          <w:szCs w:val="28"/>
        </w:rPr>
        <w:t xml:space="preserve"> 2003-1, действуют в полном объеме</w:t>
      </w:r>
      <w:r w:rsidR="0051124E">
        <w:rPr>
          <w:rFonts w:ascii="Times New Roman" w:hAnsi="Times New Roman" w:cs="Times New Roman"/>
          <w:sz w:val="28"/>
          <w:szCs w:val="28"/>
        </w:rPr>
        <w:t>»</w:t>
      </w:r>
      <w:r w:rsidRPr="00AC5D7A">
        <w:rPr>
          <w:rFonts w:ascii="Times New Roman" w:hAnsi="Times New Roman" w:cs="Times New Roman"/>
          <w:sz w:val="28"/>
          <w:szCs w:val="28"/>
        </w:rPr>
        <w:t>.</w:t>
      </w:r>
      <w:proofErr w:type="gramEnd"/>
    </w:p>
    <w:p w:rsidR="00FF2009" w:rsidRDefault="00FF2009" w:rsidP="00DE0461">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тоже время муниципальное образование не вправе сокращать налоговые стимулы, предусмотренные федеральным законодательством о налогах и сборах.</w:t>
      </w:r>
    </w:p>
    <w:p w:rsidR="00FF2009" w:rsidRDefault="00FF2009" w:rsidP="00DE0461">
      <w:pPr>
        <w:autoSpaceDE w:val="0"/>
        <w:autoSpaceDN w:val="0"/>
        <w:adjustRightInd w:val="0"/>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 xml:space="preserve">В пункте 1.6 </w:t>
      </w:r>
      <w:r w:rsidRPr="00224657">
        <w:rPr>
          <w:rFonts w:ascii="Times New Roman" w:hAnsi="Times New Roman" w:cs="Times New Roman"/>
          <w:sz w:val="28"/>
          <w:szCs w:val="28"/>
        </w:rPr>
        <w:t>Решени</w:t>
      </w:r>
      <w:r>
        <w:rPr>
          <w:rFonts w:ascii="Times New Roman" w:hAnsi="Times New Roman" w:cs="Times New Roman"/>
          <w:sz w:val="28"/>
          <w:szCs w:val="28"/>
        </w:rPr>
        <w:t>я</w:t>
      </w:r>
      <w:r w:rsidRPr="00224657">
        <w:rPr>
          <w:rFonts w:ascii="Times New Roman" w:hAnsi="Times New Roman" w:cs="Times New Roman"/>
          <w:sz w:val="28"/>
          <w:szCs w:val="28"/>
        </w:rPr>
        <w:t xml:space="preserve"> Совета депутатов муниципального образования - </w:t>
      </w:r>
      <w:proofErr w:type="spellStart"/>
      <w:r w:rsidRPr="00224657">
        <w:rPr>
          <w:rFonts w:ascii="Times New Roman" w:hAnsi="Times New Roman" w:cs="Times New Roman"/>
          <w:sz w:val="28"/>
          <w:szCs w:val="28"/>
        </w:rPr>
        <w:t>Азеевское</w:t>
      </w:r>
      <w:proofErr w:type="spellEnd"/>
      <w:r w:rsidRPr="00224657">
        <w:rPr>
          <w:rFonts w:ascii="Times New Roman" w:hAnsi="Times New Roman" w:cs="Times New Roman"/>
          <w:sz w:val="28"/>
          <w:szCs w:val="28"/>
        </w:rPr>
        <w:t xml:space="preserve"> сельское поселение </w:t>
      </w:r>
      <w:proofErr w:type="spellStart"/>
      <w:r w:rsidRPr="00224657">
        <w:rPr>
          <w:rFonts w:ascii="Times New Roman" w:hAnsi="Times New Roman" w:cs="Times New Roman"/>
          <w:sz w:val="28"/>
          <w:szCs w:val="28"/>
        </w:rPr>
        <w:t>Ер</w:t>
      </w:r>
      <w:bookmarkStart w:id="150" w:name="_GoBack"/>
      <w:bookmarkEnd w:id="150"/>
      <w:r w:rsidRPr="00224657">
        <w:rPr>
          <w:rFonts w:ascii="Times New Roman" w:hAnsi="Times New Roman" w:cs="Times New Roman"/>
          <w:sz w:val="28"/>
          <w:szCs w:val="28"/>
        </w:rPr>
        <w:t>мишинского</w:t>
      </w:r>
      <w:proofErr w:type="spellEnd"/>
      <w:r w:rsidRPr="00224657">
        <w:rPr>
          <w:rFonts w:ascii="Times New Roman" w:hAnsi="Times New Roman" w:cs="Times New Roman"/>
          <w:sz w:val="28"/>
          <w:szCs w:val="28"/>
        </w:rPr>
        <w:t xml:space="preserve"> муниципального района Рязанской области от 05</w:t>
      </w:r>
      <w:r w:rsidR="00342332">
        <w:rPr>
          <w:rFonts w:ascii="Times New Roman" w:hAnsi="Times New Roman" w:cs="Times New Roman"/>
          <w:sz w:val="28"/>
          <w:szCs w:val="28"/>
        </w:rPr>
        <w:t xml:space="preserve"> октября </w:t>
      </w:r>
      <w:r w:rsidRPr="00224657">
        <w:rPr>
          <w:rFonts w:ascii="Times New Roman" w:hAnsi="Times New Roman" w:cs="Times New Roman"/>
          <w:sz w:val="28"/>
          <w:szCs w:val="28"/>
        </w:rPr>
        <w:t xml:space="preserve">2010 </w:t>
      </w:r>
      <w:r>
        <w:rPr>
          <w:rFonts w:ascii="Times New Roman" w:hAnsi="Times New Roman" w:cs="Times New Roman"/>
          <w:sz w:val="28"/>
          <w:szCs w:val="28"/>
        </w:rPr>
        <w:t>№</w:t>
      </w:r>
      <w:r w:rsidRPr="00224657">
        <w:rPr>
          <w:rFonts w:ascii="Times New Roman" w:hAnsi="Times New Roman" w:cs="Times New Roman"/>
          <w:sz w:val="28"/>
          <w:szCs w:val="28"/>
        </w:rPr>
        <w:t xml:space="preserve"> 62</w:t>
      </w:r>
      <w:r>
        <w:rPr>
          <w:rFonts w:ascii="Times New Roman" w:hAnsi="Times New Roman" w:cs="Times New Roman"/>
          <w:sz w:val="28"/>
          <w:szCs w:val="28"/>
        </w:rPr>
        <w:t xml:space="preserve">  </w:t>
      </w:r>
      <w:r w:rsidR="0051124E">
        <w:rPr>
          <w:rFonts w:ascii="Times New Roman" w:hAnsi="Times New Roman" w:cs="Times New Roman"/>
          <w:sz w:val="28"/>
          <w:szCs w:val="28"/>
        </w:rPr>
        <w:t>«</w:t>
      </w:r>
      <w:r w:rsidRPr="00224657">
        <w:rPr>
          <w:rFonts w:ascii="Times New Roman" w:hAnsi="Times New Roman" w:cs="Times New Roman"/>
          <w:sz w:val="28"/>
          <w:szCs w:val="28"/>
        </w:rPr>
        <w:t xml:space="preserve">Об утверждении Положения о налоге на имущество физических лиц на территории муниципального образования - </w:t>
      </w:r>
      <w:proofErr w:type="spellStart"/>
      <w:r w:rsidRPr="00224657">
        <w:rPr>
          <w:rFonts w:ascii="Times New Roman" w:hAnsi="Times New Roman" w:cs="Times New Roman"/>
          <w:sz w:val="28"/>
          <w:szCs w:val="28"/>
        </w:rPr>
        <w:t>Азеевское</w:t>
      </w:r>
      <w:proofErr w:type="spellEnd"/>
      <w:r w:rsidRPr="00224657">
        <w:rPr>
          <w:rFonts w:ascii="Times New Roman" w:hAnsi="Times New Roman" w:cs="Times New Roman"/>
          <w:sz w:val="28"/>
          <w:szCs w:val="28"/>
        </w:rPr>
        <w:t xml:space="preserve"> сельское поселение </w:t>
      </w:r>
      <w:proofErr w:type="spellStart"/>
      <w:r w:rsidRPr="00224657">
        <w:rPr>
          <w:rFonts w:ascii="Times New Roman" w:hAnsi="Times New Roman" w:cs="Times New Roman"/>
          <w:sz w:val="28"/>
          <w:szCs w:val="28"/>
        </w:rPr>
        <w:t>Ермишинского</w:t>
      </w:r>
      <w:proofErr w:type="spellEnd"/>
      <w:r w:rsidRPr="00224657">
        <w:rPr>
          <w:rFonts w:ascii="Times New Roman" w:hAnsi="Times New Roman" w:cs="Times New Roman"/>
          <w:sz w:val="28"/>
          <w:szCs w:val="28"/>
        </w:rPr>
        <w:t xml:space="preserve"> муниципального района Рязанской области</w:t>
      </w:r>
      <w:r w:rsidR="0051124E">
        <w:rPr>
          <w:rFonts w:ascii="Times New Roman" w:hAnsi="Times New Roman" w:cs="Times New Roman"/>
          <w:sz w:val="28"/>
          <w:szCs w:val="28"/>
        </w:rPr>
        <w:t>»</w:t>
      </w:r>
      <w:r w:rsidR="00342332">
        <w:rPr>
          <w:rStyle w:val="a5"/>
          <w:rFonts w:ascii="Times New Roman" w:hAnsi="Times New Roman" w:cs="Times New Roman"/>
          <w:sz w:val="28"/>
          <w:szCs w:val="28"/>
        </w:rPr>
        <w:footnoteReference w:id="135"/>
      </w:r>
      <w:r>
        <w:rPr>
          <w:rFonts w:ascii="Times New Roman" w:hAnsi="Times New Roman" w:cs="Times New Roman"/>
          <w:sz w:val="28"/>
          <w:szCs w:val="28"/>
        </w:rPr>
        <w:t xml:space="preserve"> предусмотрена налоговая льгота лицам</w:t>
      </w:r>
      <w:r w:rsidRPr="00224657">
        <w:rPr>
          <w:rFonts w:ascii="Times New Roman" w:hAnsi="Times New Roman" w:cs="Times New Roman"/>
          <w:sz w:val="28"/>
          <w:szCs w:val="28"/>
        </w:rPr>
        <w:t>, указанны</w:t>
      </w:r>
      <w:r>
        <w:rPr>
          <w:rFonts w:ascii="Times New Roman" w:hAnsi="Times New Roman" w:cs="Times New Roman"/>
          <w:sz w:val="28"/>
          <w:szCs w:val="28"/>
        </w:rPr>
        <w:t>м</w:t>
      </w:r>
      <w:r w:rsidRPr="00224657">
        <w:rPr>
          <w:rFonts w:ascii="Times New Roman" w:hAnsi="Times New Roman" w:cs="Times New Roman"/>
          <w:sz w:val="28"/>
          <w:szCs w:val="28"/>
        </w:rPr>
        <w:t xml:space="preserve"> в статьях 2, 3, 5, 6 </w:t>
      </w:r>
      <w:r>
        <w:rPr>
          <w:rFonts w:ascii="Times New Roman" w:hAnsi="Times New Roman" w:cs="Times New Roman"/>
          <w:sz w:val="28"/>
          <w:szCs w:val="28"/>
        </w:rPr>
        <w:t xml:space="preserve"> Закона  РФ </w:t>
      </w:r>
      <w:r w:rsidRPr="00224657">
        <w:rPr>
          <w:rFonts w:ascii="Times New Roman" w:hAnsi="Times New Roman" w:cs="Times New Roman"/>
          <w:sz w:val="28"/>
          <w:szCs w:val="28"/>
        </w:rPr>
        <w:t xml:space="preserve"> </w:t>
      </w:r>
      <w:r w:rsidR="0051124E">
        <w:rPr>
          <w:rFonts w:ascii="Times New Roman" w:hAnsi="Times New Roman" w:cs="Times New Roman"/>
          <w:sz w:val="28"/>
          <w:szCs w:val="28"/>
        </w:rPr>
        <w:t>«</w:t>
      </w:r>
      <w:r w:rsidRPr="00224657">
        <w:rPr>
          <w:rFonts w:ascii="Times New Roman" w:hAnsi="Times New Roman" w:cs="Times New Roman"/>
          <w:sz w:val="28"/>
          <w:szCs w:val="28"/>
        </w:rPr>
        <w:t>О социальной защите граждан, подвергшихся</w:t>
      </w:r>
      <w:proofErr w:type="gramEnd"/>
      <w:r w:rsidRPr="00224657">
        <w:rPr>
          <w:rFonts w:ascii="Times New Roman" w:hAnsi="Times New Roman" w:cs="Times New Roman"/>
          <w:sz w:val="28"/>
          <w:szCs w:val="28"/>
        </w:rPr>
        <w:t xml:space="preserve"> воздействию радиации вследствие аварии в 1957 году на производственном объединении </w:t>
      </w:r>
      <w:r w:rsidR="0051124E">
        <w:rPr>
          <w:rFonts w:ascii="Times New Roman" w:hAnsi="Times New Roman" w:cs="Times New Roman"/>
          <w:sz w:val="28"/>
          <w:szCs w:val="28"/>
        </w:rPr>
        <w:t>«</w:t>
      </w:r>
      <w:r w:rsidRPr="00224657">
        <w:rPr>
          <w:rFonts w:ascii="Times New Roman" w:hAnsi="Times New Roman" w:cs="Times New Roman"/>
          <w:sz w:val="28"/>
          <w:szCs w:val="28"/>
        </w:rPr>
        <w:t>Маяк</w:t>
      </w:r>
      <w:r w:rsidR="0051124E">
        <w:rPr>
          <w:rFonts w:ascii="Times New Roman" w:hAnsi="Times New Roman" w:cs="Times New Roman"/>
          <w:sz w:val="28"/>
          <w:szCs w:val="28"/>
        </w:rPr>
        <w:t>»</w:t>
      </w:r>
      <w:r w:rsidRPr="00224657">
        <w:rPr>
          <w:rFonts w:ascii="Times New Roman" w:hAnsi="Times New Roman" w:cs="Times New Roman"/>
          <w:sz w:val="28"/>
          <w:szCs w:val="28"/>
        </w:rPr>
        <w:t xml:space="preserve"> и сбросов радиоактивных отходов в реку </w:t>
      </w:r>
      <w:r w:rsidR="0051124E">
        <w:rPr>
          <w:rFonts w:ascii="Times New Roman" w:hAnsi="Times New Roman" w:cs="Times New Roman"/>
          <w:sz w:val="28"/>
          <w:szCs w:val="28"/>
        </w:rPr>
        <w:t>«</w:t>
      </w:r>
      <w:proofErr w:type="spellStart"/>
      <w:r w:rsidRPr="00224657">
        <w:rPr>
          <w:rFonts w:ascii="Times New Roman" w:hAnsi="Times New Roman" w:cs="Times New Roman"/>
          <w:sz w:val="28"/>
          <w:szCs w:val="28"/>
        </w:rPr>
        <w:t>Теча</w:t>
      </w:r>
      <w:proofErr w:type="spellEnd"/>
      <w:r w:rsidR="0051124E">
        <w:rPr>
          <w:rFonts w:ascii="Times New Roman" w:hAnsi="Times New Roman" w:cs="Times New Roman"/>
          <w:sz w:val="28"/>
          <w:szCs w:val="28"/>
        </w:rPr>
        <w:t>»</w:t>
      </w:r>
      <w:r w:rsidR="006B4126">
        <w:rPr>
          <w:rFonts w:ascii="Times New Roman" w:hAnsi="Times New Roman" w:cs="Times New Roman"/>
          <w:sz w:val="28"/>
          <w:szCs w:val="28"/>
        </w:rPr>
        <w:t>.</w:t>
      </w:r>
    </w:p>
    <w:p w:rsidR="00FF2009" w:rsidRDefault="00FF2009" w:rsidP="00DE0461">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Однако Закон РФ № 2003-1 устанавливает налоговую льготу в отношении всех категорий лиц, которые имеют право на получение социальной поддержки населения в соответствии с указанным выше федеральным законом. </w:t>
      </w:r>
    </w:p>
    <w:p w:rsidR="00FF2009" w:rsidRDefault="00FF2009" w:rsidP="00DE0461">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Решение </w:t>
      </w:r>
      <w:r w:rsidRPr="00224657">
        <w:rPr>
          <w:rFonts w:ascii="Times New Roman" w:hAnsi="Times New Roman" w:cs="Times New Roman"/>
          <w:sz w:val="28"/>
          <w:szCs w:val="28"/>
        </w:rPr>
        <w:t>от 05</w:t>
      </w:r>
      <w:r w:rsidR="0051124E">
        <w:rPr>
          <w:rFonts w:ascii="Times New Roman" w:hAnsi="Times New Roman" w:cs="Times New Roman"/>
          <w:sz w:val="28"/>
          <w:szCs w:val="28"/>
        </w:rPr>
        <w:t xml:space="preserve"> октября </w:t>
      </w:r>
      <w:r w:rsidRPr="00224657">
        <w:rPr>
          <w:rFonts w:ascii="Times New Roman" w:hAnsi="Times New Roman" w:cs="Times New Roman"/>
          <w:sz w:val="28"/>
          <w:szCs w:val="28"/>
        </w:rPr>
        <w:t xml:space="preserve">2010 </w:t>
      </w:r>
      <w:r>
        <w:rPr>
          <w:rFonts w:ascii="Times New Roman" w:hAnsi="Times New Roman" w:cs="Times New Roman"/>
          <w:sz w:val="28"/>
          <w:szCs w:val="28"/>
        </w:rPr>
        <w:t>№</w:t>
      </w:r>
      <w:r w:rsidRPr="00224657">
        <w:rPr>
          <w:rFonts w:ascii="Times New Roman" w:hAnsi="Times New Roman" w:cs="Times New Roman"/>
          <w:sz w:val="28"/>
          <w:szCs w:val="28"/>
        </w:rPr>
        <w:t xml:space="preserve"> 62</w:t>
      </w:r>
      <w:r>
        <w:rPr>
          <w:rFonts w:ascii="Times New Roman" w:hAnsi="Times New Roman" w:cs="Times New Roman"/>
          <w:sz w:val="28"/>
          <w:szCs w:val="28"/>
        </w:rPr>
        <w:t xml:space="preserve">  уменьшает объем налоговых льгот, гарантированных Законом РФ № 2003-1, что также является превышением полномочий, предоставленных муниципальным образованиям в сфере налогообложения. </w:t>
      </w:r>
    </w:p>
    <w:p w:rsidR="00FF2009" w:rsidRDefault="00FF2009" w:rsidP="00DE0461">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 в Решени</w:t>
      </w:r>
      <w:r w:rsidR="0059660B">
        <w:rPr>
          <w:rFonts w:ascii="Times New Roman" w:hAnsi="Times New Roman" w:cs="Times New Roman"/>
          <w:sz w:val="28"/>
          <w:szCs w:val="28"/>
        </w:rPr>
        <w:t>и</w:t>
      </w:r>
      <w:r>
        <w:rPr>
          <w:rFonts w:ascii="Times New Roman" w:hAnsi="Times New Roman" w:cs="Times New Roman"/>
          <w:sz w:val="28"/>
          <w:szCs w:val="28"/>
        </w:rPr>
        <w:t xml:space="preserve"> </w:t>
      </w:r>
      <w:r w:rsidRPr="0085489F">
        <w:rPr>
          <w:rFonts w:ascii="Times New Roman" w:hAnsi="Times New Roman" w:cs="Times New Roman"/>
          <w:sz w:val="28"/>
          <w:szCs w:val="28"/>
        </w:rPr>
        <w:t xml:space="preserve">совета депутатов села Левокумского </w:t>
      </w:r>
      <w:proofErr w:type="spellStart"/>
      <w:proofErr w:type="gramStart"/>
      <w:r w:rsidRPr="0085489F">
        <w:rPr>
          <w:rFonts w:ascii="Times New Roman" w:hAnsi="Times New Roman" w:cs="Times New Roman"/>
          <w:sz w:val="28"/>
          <w:szCs w:val="28"/>
        </w:rPr>
        <w:t>Левокумского</w:t>
      </w:r>
      <w:proofErr w:type="spellEnd"/>
      <w:proofErr w:type="gramEnd"/>
      <w:r w:rsidRPr="0085489F">
        <w:rPr>
          <w:rFonts w:ascii="Times New Roman" w:hAnsi="Times New Roman" w:cs="Times New Roman"/>
          <w:sz w:val="28"/>
          <w:szCs w:val="28"/>
        </w:rPr>
        <w:t xml:space="preserve"> ра</w:t>
      </w:r>
      <w:r w:rsidR="0051124E">
        <w:rPr>
          <w:rFonts w:ascii="Times New Roman" w:hAnsi="Times New Roman" w:cs="Times New Roman"/>
          <w:sz w:val="28"/>
          <w:szCs w:val="28"/>
        </w:rPr>
        <w:t xml:space="preserve">йона Ставропольского края от 29 ноября </w:t>
      </w:r>
      <w:r w:rsidRPr="0085489F">
        <w:rPr>
          <w:rFonts w:ascii="Times New Roman" w:hAnsi="Times New Roman" w:cs="Times New Roman"/>
          <w:sz w:val="28"/>
          <w:szCs w:val="28"/>
        </w:rPr>
        <w:t xml:space="preserve">2006 </w:t>
      </w:r>
      <w:r>
        <w:rPr>
          <w:rFonts w:ascii="Times New Roman" w:hAnsi="Times New Roman" w:cs="Times New Roman"/>
          <w:sz w:val="28"/>
          <w:szCs w:val="28"/>
        </w:rPr>
        <w:t>№</w:t>
      </w:r>
      <w:r w:rsidRPr="0085489F">
        <w:rPr>
          <w:rFonts w:ascii="Times New Roman" w:hAnsi="Times New Roman" w:cs="Times New Roman"/>
          <w:sz w:val="28"/>
          <w:szCs w:val="28"/>
        </w:rPr>
        <w:t xml:space="preserve"> 15</w:t>
      </w:r>
      <w:r>
        <w:rPr>
          <w:rFonts w:ascii="Times New Roman" w:hAnsi="Times New Roman" w:cs="Times New Roman"/>
          <w:sz w:val="28"/>
          <w:szCs w:val="28"/>
        </w:rPr>
        <w:t xml:space="preserve"> </w:t>
      </w:r>
      <w:r w:rsidR="0051124E">
        <w:rPr>
          <w:rFonts w:ascii="Times New Roman" w:hAnsi="Times New Roman" w:cs="Times New Roman"/>
          <w:sz w:val="28"/>
          <w:szCs w:val="28"/>
        </w:rPr>
        <w:t>«</w:t>
      </w:r>
      <w:r w:rsidRPr="0085489F">
        <w:rPr>
          <w:rFonts w:ascii="Times New Roman" w:hAnsi="Times New Roman" w:cs="Times New Roman"/>
          <w:sz w:val="28"/>
          <w:szCs w:val="28"/>
        </w:rPr>
        <w:t>О налоге на имущество физических лиц</w:t>
      </w:r>
      <w:r w:rsidR="0051124E">
        <w:rPr>
          <w:rFonts w:ascii="Times New Roman" w:hAnsi="Times New Roman" w:cs="Times New Roman"/>
          <w:sz w:val="28"/>
          <w:szCs w:val="28"/>
        </w:rPr>
        <w:t>»</w:t>
      </w:r>
      <w:r>
        <w:rPr>
          <w:rStyle w:val="a5"/>
          <w:rFonts w:ascii="Times New Roman" w:hAnsi="Times New Roman" w:cs="Times New Roman"/>
          <w:sz w:val="28"/>
          <w:szCs w:val="28"/>
        </w:rPr>
        <w:footnoteReference w:id="136"/>
      </w:r>
      <w:r>
        <w:rPr>
          <w:rFonts w:ascii="Times New Roman" w:hAnsi="Times New Roman" w:cs="Times New Roman"/>
          <w:sz w:val="28"/>
          <w:szCs w:val="28"/>
        </w:rPr>
        <w:t xml:space="preserve"> установлено , что освобождаются от налога на доходы физических лиц категории граждан, указанные в статье 4  </w:t>
      </w:r>
      <w:r w:rsidRPr="00C024A5">
        <w:rPr>
          <w:rFonts w:ascii="Times New Roman" w:hAnsi="Times New Roman" w:cs="Times New Roman"/>
          <w:sz w:val="28"/>
          <w:szCs w:val="28"/>
        </w:rPr>
        <w:t>Закон</w:t>
      </w:r>
      <w:r>
        <w:rPr>
          <w:rFonts w:ascii="Times New Roman" w:hAnsi="Times New Roman" w:cs="Times New Roman"/>
          <w:sz w:val="28"/>
          <w:szCs w:val="28"/>
        </w:rPr>
        <w:t>а</w:t>
      </w:r>
      <w:r w:rsidRPr="00C024A5">
        <w:rPr>
          <w:rFonts w:ascii="Times New Roman" w:hAnsi="Times New Roman" w:cs="Times New Roman"/>
          <w:sz w:val="28"/>
          <w:szCs w:val="28"/>
        </w:rPr>
        <w:t xml:space="preserve"> РФ № 2003-1</w:t>
      </w:r>
      <w:r>
        <w:rPr>
          <w:rFonts w:ascii="Times New Roman" w:hAnsi="Times New Roman" w:cs="Times New Roman"/>
          <w:sz w:val="28"/>
          <w:szCs w:val="28"/>
        </w:rPr>
        <w:t xml:space="preserve">, согласно приложению. В приложении перечислены три категории граждан, а именно Герои Советского Союза и Герои Российской Федерации, а также лица, награжденные орденом Славы трех степеней, </w:t>
      </w:r>
      <w:r w:rsidRPr="00C024A5">
        <w:rPr>
          <w:rFonts w:ascii="Times New Roman" w:hAnsi="Times New Roman" w:cs="Times New Roman"/>
          <w:sz w:val="28"/>
          <w:szCs w:val="28"/>
        </w:rPr>
        <w:lastRenderedPageBreak/>
        <w:t>инвалиды I и II групп, инвалиды с детства</w:t>
      </w:r>
      <w:r>
        <w:rPr>
          <w:rFonts w:ascii="Times New Roman" w:hAnsi="Times New Roman" w:cs="Times New Roman"/>
          <w:sz w:val="28"/>
          <w:szCs w:val="28"/>
        </w:rPr>
        <w:t xml:space="preserve">, </w:t>
      </w:r>
      <w:r w:rsidRPr="00C024A5">
        <w:rPr>
          <w:rFonts w:ascii="Times New Roman" w:hAnsi="Times New Roman" w:cs="Times New Roman"/>
          <w:sz w:val="28"/>
          <w:szCs w:val="28"/>
        </w:rPr>
        <w:t>участники гражданской и Великой Отечественной войн, других боевых операций по защите СССР из числа военнослужащих</w:t>
      </w:r>
      <w:r>
        <w:rPr>
          <w:rFonts w:ascii="Times New Roman" w:hAnsi="Times New Roman" w:cs="Times New Roman"/>
          <w:sz w:val="28"/>
          <w:szCs w:val="28"/>
        </w:rPr>
        <w:t xml:space="preserve">. </w:t>
      </w:r>
      <w:proofErr w:type="gramStart"/>
      <w:r>
        <w:rPr>
          <w:rFonts w:ascii="Times New Roman" w:hAnsi="Times New Roman" w:cs="Times New Roman"/>
          <w:sz w:val="28"/>
          <w:szCs w:val="28"/>
        </w:rPr>
        <w:t>Однако перечень категорий налогоплательщиков, освобождаемых от налога на физические лица согласно статье 4</w:t>
      </w:r>
      <w:r w:rsidRPr="000B6152">
        <w:rPr>
          <w:rFonts w:ascii="Times New Roman" w:hAnsi="Times New Roman" w:cs="Times New Roman"/>
          <w:sz w:val="28"/>
          <w:szCs w:val="28"/>
        </w:rPr>
        <w:t xml:space="preserve"> </w:t>
      </w:r>
      <w:r w:rsidRPr="00C024A5">
        <w:rPr>
          <w:rFonts w:ascii="Times New Roman" w:hAnsi="Times New Roman" w:cs="Times New Roman"/>
          <w:sz w:val="28"/>
          <w:szCs w:val="28"/>
        </w:rPr>
        <w:t>Закон</w:t>
      </w:r>
      <w:r>
        <w:rPr>
          <w:rFonts w:ascii="Times New Roman" w:hAnsi="Times New Roman" w:cs="Times New Roman"/>
          <w:sz w:val="28"/>
          <w:szCs w:val="28"/>
        </w:rPr>
        <w:t>а</w:t>
      </w:r>
      <w:r w:rsidRPr="00C024A5">
        <w:rPr>
          <w:rFonts w:ascii="Times New Roman" w:hAnsi="Times New Roman" w:cs="Times New Roman"/>
          <w:sz w:val="28"/>
          <w:szCs w:val="28"/>
        </w:rPr>
        <w:t xml:space="preserve"> РФ № 2003-1</w:t>
      </w:r>
      <w:r>
        <w:rPr>
          <w:rFonts w:ascii="Times New Roman" w:hAnsi="Times New Roman" w:cs="Times New Roman"/>
          <w:sz w:val="28"/>
          <w:szCs w:val="28"/>
        </w:rPr>
        <w:t>, намного шире, чем указано в данном приложения.</w:t>
      </w:r>
      <w:proofErr w:type="gramEnd"/>
    </w:p>
    <w:p w:rsidR="00FF2009" w:rsidRDefault="00FF2009" w:rsidP="00DE0461">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Из вышесказанного следует, что нормативные правовые акты муниципальных образований зачастую включают юридическо-технические ошибки, которые впоследствии могут привести к возникновению споров в случае использования налогоплательщиками соответствующих налоговых стимулов.</w:t>
      </w:r>
    </w:p>
    <w:p w:rsidR="00FF2009" w:rsidRDefault="00FF2009" w:rsidP="00DE0461">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местные налоговые стимулы устанавливаются в пределах  полномочий, предоставленных федеральным законодательством о налогах и сборах. Субъекты РФ не вправе делегировать полномочия по установлению налоговых стимулов представительным (законодательным) органам.  Возможности установления местных налоговых стимулов существенно ограничены. Муниципальные образования могут предусматривать налоговые стимулы  в рамках полномочий по установлению земельного налога и налога на доходы физических лиц. В отдельную группу следует выделить предоставление полномочий по изменению условий отсрочки, рассрочки, инвестиционного налогового кредита по местным налогам. </w:t>
      </w:r>
    </w:p>
    <w:p w:rsidR="00DE0461" w:rsidRDefault="00DE0461">
      <w:pPr>
        <w:rPr>
          <w:rFonts w:ascii="Times New Roman" w:hAnsi="Times New Roman" w:cs="Times New Roman"/>
          <w:sz w:val="28"/>
          <w:szCs w:val="28"/>
        </w:rPr>
      </w:pPr>
      <w:r>
        <w:rPr>
          <w:rFonts w:ascii="Times New Roman" w:hAnsi="Times New Roman" w:cs="Times New Roman"/>
          <w:sz w:val="28"/>
          <w:szCs w:val="28"/>
        </w:rPr>
        <w:br w:type="page"/>
      </w:r>
    </w:p>
    <w:p w:rsidR="00516D27" w:rsidRDefault="00516D27" w:rsidP="00F934A8">
      <w:pPr>
        <w:pStyle w:val="1"/>
      </w:pPr>
      <w:bookmarkStart w:id="151" w:name="_Toc387585180"/>
      <w:r w:rsidRPr="00516D27">
        <w:lastRenderedPageBreak/>
        <w:t>Заключение</w:t>
      </w:r>
      <w:bookmarkEnd w:id="151"/>
    </w:p>
    <w:p w:rsidR="00516D27" w:rsidRDefault="00516D27" w:rsidP="00DE046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Представленная магистерская диссертация является комплексным исследованием  правового содержания правового стимула в налоговом праве Российской Федерации. </w:t>
      </w:r>
    </w:p>
    <w:p w:rsidR="00516D27" w:rsidRDefault="00516D27" w:rsidP="00DE0461">
      <w:pPr>
        <w:spacing w:after="0" w:line="360" w:lineRule="auto"/>
        <w:ind w:firstLine="709"/>
        <w:jc w:val="both"/>
        <w:rPr>
          <w:rFonts w:ascii="Times New Roman" w:hAnsi="Times New Roman" w:cs="Times New Roman"/>
          <w:sz w:val="28"/>
          <w:szCs w:val="28"/>
        </w:rPr>
      </w:pPr>
      <w:r w:rsidRPr="005E05A8">
        <w:rPr>
          <w:rFonts w:ascii="Times New Roman" w:hAnsi="Times New Roman" w:cs="Times New Roman"/>
          <w:sz w:val="28"/>
          <w:szCs w:val="28"/>
        </w:rPr>
        <w:t xml:space="preserve">  На основании  анализа работ авторов, посвященным изучению правовых стимулов, правовые стимулы можно определить содержащиеся в нормах права позитивные средства воздействия,  предоставляющие более благоприятные условия для удовлетворения его интересов, тем самым побуждая  субъекта права, в некоторых случаях иных субъектов, к законопослушному, общественно-полезному поведению, а также </w:t>
      </w:r>
      <w:proofErr w:type="gramStart"/>
      <w:r w:rsidRPr="005E05A8">
        <w:rPr>
          <w:rFonts w:ascii="Times New Roman" w:hAnsi="Times New Roman" w:cs="Times New Roman"/>
          <w:sz w:val="28"/>
          <w:szCs w:val="28"/>
        </w:rPr>
        <w:t>сверх</w:t>
      </w:r>
      <w:proofErr w:type="gramEnd"/>
      <w:r w:rsidRPr="005E05A8">
        <w:rPr>
          <w:rFonts w:ascii="Times New Roman" w:hAnsi="Times New Roman" w:cs="Times New Roman"/>
          <w:sz w:val="28"/>
          <w:szCs w:val="28"/>
        </w:rPr>
        <w:t xml:space="preserve"> необходимому поведению.</w:t>
      </w:r>
    </w:p>
    <w:p w:rsidR="00516D27" w:rsidRDefault="00516D27" w:rsidP="00DE0461">
      <w:pPr>
        <w:spacing w:after="0" w:line="360" w:lineRule="auto"/>
        <w:ind w:firstLine="709"/>
        <w:jc w:val="both"/>
        <w:rPr>
          <w:rFonts w:ascii="Times New Roman" w:hAnsi="Times New Roman" w:cs="Times New Roman"/>
          <w:sz w:val="28"/>
          <w:szCs w:val="28"/>
        </w:rPr>
      </w:pPr>
      <w:r w:rsidRPr="009D5EBF">
        <w:rPr>
          <w:rFonts w:ascii="Times New Roman" w:hAnsi="Times New Roman" w:cs="Times New Roman"/>
          <w:sz w:val="28"/>
          <w:szCs w:val="28"/>
        </w:rPr>
        <w:t xml:space="preserve">Налоговые стимулы являются разновидностью правовых стимулов,  их применение предопределяет регулирующую функцию налога.   Так под налоговыми стимулами следует понимать </w:t>
      </w:r>
      <w:r w:rsidRPr="005E05A8">
        <w:rPr>
          <w:rFonts w:ascii="Times New Roman" w:hAnsi="Times New Roman" w:cs="Times New Roman"/>
          <w:sz w:val="28"/>
          <w:szCs w:val="28"/>
        </w:rPr>
        <w:t xml:space="preserve">содержащееся в нормах налогового права Российской Федерации  позитивное средство, позволяющее удовлетворить посредством создания  благоприятного режима налогообложения потребности налогоплательщиков и иных субъектов, тем самым  побуждая  к определенному правомерному и общественно-полезному поведению, а иногда и </w:t>
      </w:r>
      <w:proofErr w:type="gramStart"/>
      <w:r w:rsidRPr="005E05A8">
        <w:rPr>
          <w:rFonts w:ascii="Times New Roman" w:hAnsi="Times New Roman" w:cs="Times New Roman"/>
          <w:sz w:val="28"/>
          <w:szCs w:val="28"/>
        </w:rPr>
        <w:t>сверх</w:t>
      </w:r>
      <w:proofErr w:type="gramEnd"/>
      <w:r w:rsidRPr="005E05A8">
        <w:rPr>
          <w:rFonts w:ascii="Times New Roman" w:hAnsi="Times New Roman" w:cs="Times New Roman"/>
          <w:sz w:val="28"/>
          <w:szCs w:val="28"/>
        </w:rPr>
        <w:t xml:space="preserve"> необходимому поведению.</w:t>
      </w:r>
      <w:r>
        <w:rPr>
          <w:rFonts w:ascii="Times New Roman" w:hAnsi="Times New Roman" w:cs="Times New Roman"/>
          <w:sz w:val="28"/>
          <w:szCs w:val="28"/>
        </w:rPr>
        <w:t xml:space="preserve"> </w:t>
      </w:r>
      <w:r w:rsidRPr="009D5EBF">
        <w:rPr>
          <w:rFonts w:ascii="Times New Roman" w:hAnsi="Times New Roman" w:cs="Times New Roman"/>
          <w:sz w:val="28"/>
          <w:szCs w:val="28"/>
        </w:rPr>
        <w:t>Стимулы в налоговом праве являются эффективным инструментом налоговой политики государства.</w:t>
      </w:r>
    </w:p>
    <w:p w:rsidR="00516D27" w:rsidRPr="009D5EBF" w:rsidRDefault="00516D27" w:rsidP="00DE0461">
      <w:pPr>
        <w:spacing w:after="0" w:line="360" w:lineRule="auto"/>
        <w:ind w:firstLine="709"/>
        <w:jc w:val="both"/>
        <w:rPr>
          <w:rFonts w:ascii="Times New Roman" w:hAnsi="Times New Roman" w:cs="Times New Roman"/>
          <w:sz w:val="28"/>
          <w:szCs w:val="28"/>
        </w:rPr>
      </w:pPr>
      <w:r w:rsidRPr="009D5EBF">
        <w:rPr>
          <w:rFonts w:ascii="Times New Roman" w:hAnsi="Times New Roman" w:cs="Times New Roman"/>
          <w:sz w:val="28"/>
          <w:szCs w:val="28"/>
        </w:rPr>
        <w:t>Сущность налогового стимула выражается в функциях и принципах его реализации в налоговом праве</w:t>
      </w:r>
      <w:r>
        <w:rPr>
          <w:rFonts w:ascii="Times New Roman" w:hAnsi="Times New Roman" w:cs="Times New Roman"/>
          <w:sz w:val="28"/>
          <w:szCs w:val="28"/>
        </w:rPr>
        <w:t xml:space="preserve"> Российской Федерации</w:t>
      </w:r>
      <w:r w:rsidRPr="009D5EBF">
        <w:rPr>
          <w:rFonts w:ascii="Times New Roman" w:hAnsi="Times New Roman" w:cs="Times New Roman"/>
          <w:sz w:val="28"/>
          <w:szCs w:val="28"/>
        </w:rPr>
        <w:t xml:space="preserve">.   Таким образом, налоговые стимулы выполняют  мотивационную, воспитательную, гарантирующую функцию,  функцию социального контроля и функцию достижения баланса между частными и публичными интересами.  Функции налоговых стимулов взаимосвязаны и  имеет комплексное воздействие. Исследование функций налоговых стимулов позволит эффективнее использовать их стимулирующую роль. </w:t>
      </w:r>
    </w:p>
    <w:p w:rsidR="00516D27" w:rsidRPr="009D5EBF" w:rsidRDefault="00516D27" w:rsidP="00DE0461">
      <w:pPr>
        <w:spacing w:after="0" w:line="360" w:lineRule="auto"/>
        <w:ind w:firstLine="709"/>
        <w:jc w:val="both"/>
        <w:rPr>
          <w:rFonts w:ascii="Times New Roman" w:hAnsi="Times New Roman" w:cs="Times New Roman"/>
          <w:sz w:val="28"/>
          <w:szCs w:val="28"/>
        </w:rPr>
      </w:pPr>
      <w:r w:rsidRPr="009D5EBF">
        <w:rPr>
          <w:rFonts w:ascii="Times New Roman" w:hAnsi="Times New Roman" w:cs="Times New Roman"/>
          <w:sz w:val="28"/>
          <w:szCs w:val="28"/>
        </w:rPr>
        <w:lastRenderedPageBreak/>
        <w:t xml:space="preserve">Принципы налоговых стимулов имеют </w:t>
      </w:r>
      <w:proofErr w:type="gramStart"/>
      <w:r w:rsidRPr="009D5EBF">
        <w:rPr>
          <w:rFonts w:ascii="Times New Roman" w:hAnsi="Times New Roman" w:cs="Times New Roman"/>
          <w:sz w:val="28"/>
          <w:szCs w:val="28"/>
        </w:rPr>
        <w:t>важное значение</w:t>
      </w:r>
      <w:proofErr w:type="gramEnd"/>
      <w:r w:rsidRPr="009D5EBF">
        <w:rPr>
          <w:rFonts w:ascii="Times New Roman" w:hAnsi="Times New Roman" w:cs="Times New Roman"/>
          <w:sz w:val="28"/>
          <w:szCs w:val="28"/>
        </w:rPr>
        <w:t xml:space="preserve"> - они определяют руководящие  положения их применения, идеи, направления развития. </w:t>
      </w:r>
      <w:proofErr w:type="gramStart"/>
      <w:r w:rsidRPr="009D5EBF">
        <w:rPr>
          <w:rFonts w:ascii="Times New Roman" w:hAnsi="Times New Roman" w:cs="Times New Roman"/>
          <w:sz w:val="28"/>
          <w:szCs w:val="28"/>
        </w:rPr>
        <w:t>Принципы налоговых стимулов можно разделить на общие, такими, в частности, являются  принципы законности, справедливости, равенства, федерализма, научного подходы, а также институциональные, а именно: недопустимость применение налоговых стимулов в индивидуальном порядке или всеобщность применения налоговых стимулов, право отказа от применения налоговых стимулов, использование налоговых стимулов без ущерба государственных расходов и с учетом частных интересов, принцип использования отдельных видов стимулов исключительно в</w:t>
      </w:r>
      <w:proofErr w:type="gramEnd"/>
      <w:r w:rsidRPr="009D5EBF">
        <w:rPr>
          <w:rFonts w:ascii="Times New Roman" w:hAnsi="Times New Roman" w:cs="Times New Roman"/>
          <w:sz w:val="28"/>
          <w:szCs w:val="28"/>
        </w:rPr>
        <w:t xml:space="preserve"> </w:t>
      </w:r>
      <w:proofErr w:type="gramStart"/>
      <w:r w:rsidRPr="009D5EBF">
        <w:rPr>
          <w:rFonts w:ascii="Times New Roman" w:hAnsi="Times New Roman" w:cs="Times New Roman"/>
          <w:sz w:val="28"/>
          <w:szCs w:val="28"/>
        </w:rPr>
        <w:t>целях</w:t>
      </w:r>
      <w:proofErr w:type="gramEnd"/>
      <w:r w:rsidRPr="009D5EBF">
        <w:rPr>
          <w:rFonts w:ascii="Times New Roman" w:hAnsi="Times New Roman" w:cs="Times New Roman"/>
          <w:sz w:val="28"/>
          <w:szCs w:val="28"/>
        </w:rPr>
        <w:t xml:space="preserve"> выполнения общегосударственной значимости.</w:t>
      </w:r>
    </w:p>
    <w:p w:rsidR="00516D27" w:rsidRDefault="00516D27" w:rsidP="00DE0461">
      <w:pPr>
        <w:spacing w:after="0" w:line="360" w:lineRule="auto"/>
        <w:ind w:firstLine="709"/>
        <w:jc w:val="both"/>
        <w:rPr>
          <w:rFonts w:ascii="Times New Roman" w:hAnsi="Times New Roman" w:cs="Times New Roman"/>
          <w:sz w:val="28"/>
          <w:szCs w:val="28"/>
        </w:rPr>
      </w:pPr>
      <w:r w:rsidRPr="009D5EBF">
        <w:rPr>
          <w:rFonts w:ascii="Times New Roman" w:hAnsi="Times New Roman" w:cs="Times New Roman"/>
          <w:sz w:val="28"/>
          <w:szCs w:val="28"/>
        </w:rPr>
        <w:t xml:space="preserve">Основными видами налоговых стимулов являются  налоговые льготы, налоговые поощрения, налоговые иммунитеты и привилегии. В законодательстве о налогах и сборах отсутствует разделение налоговых стимулов,  все правовые стимулы отождествляются с налоговыми льготами. Однако каждый вид налоговых стимулов самостоятелен, имеет специфические признаки, различную стимулирующую силу и свою сферу применения. </w:t>
      </w:r>
    </w:p>
    <w:p w:rsidR="00516D27" w:rsidRDefault="00516D27" w:rsidP="00DE0461">
      <w:pPr>
        <w:spacing w:after="0" w:line="360" w:lineRule="auto"/>
        <w:ind w:firstLine="709"/>
        <w:jc w:val="both"/>
        <w:rPr>
          <w:rFonts w:ascii="Times New Roman" w:hAnsi="Times New Roman" w:cs="Times New Roman"/>
          <w:sz w:val="28"/>
          <w:szCs w:val="28"/>
        </w:rPr>
      </w:pPr>
      <w:r w:rsidRPr="009D5EBF">
        <w:rPr>
          <w:rFonts w:ascii="Times New Roman" w:hAnsi="Times New Roman" w:cs="Times New Roman"/>
          <w:sz w:val="28"/>
          <w:szCs w:val="28"/>
        </w:rPr>
        <w:t xml:space="preserve">Налоговые стимулы можно также классифицировать на основании уровня регулирования на федеральные, региональные и местные стимулы.  </w:t>
      </w:r>
    </w:p>
    <w:p w:rsidR="00516D27" w:rsidRDefault="00516D27" w:rsidP="00DE0461">
      <w:pPr>
        <w:spacing w:after="0" w:line="360" w:lineRule="auto"/>
        <w:ind w:firstLine="709"/>
        <w:jc w:val="both"/>
        <w:rPr>
          <w:rFonts w:ascii="Times New Roman" w:hAnsi="Times New Roman" w:cs="Times New Roman"/>
          <w:sz w:val="28"/>
          <w:szCs w:val="28"/>
        </w:rPr>
      </w:pPr>
      <w:r w:rsidRPr="006C5404">
        <w:rPr>
          <w:rFonts w:ascii="Times New Roman" w:hAnsi="Times New Roman" w:cs="Times New Roman"/>
          <w:sz w:val="28"/>
          <w:szCs w:val="28"/>
        </w:rPr>
        <w:t>Региональные налоговые стимулы могут быть установлены в рамках реализации делегированных полномочий  в сфере налогообложения, при установлении налогов</w:t>
      </w:r>
      <w:r>
        <w:rPr>
          <w:rFonts w:ascii="Times New Roman" w:hAnsi="Times New Roman" w:cs="Times New Roman"/>
          <w:sz w:val="28"/>
          <w:szCs w:val="28"/>
        </w:rPr>
        <w:t>, в</w:t>
      </w:r>
      <w:r w:rsidRPr="006C5404">
        <w:rPr>
          <w:rFonts w:ascii="Times New Roman" w:hAnsi="Times New Roman" w:cs="Times New Roman"/>
          <w:sz w:val="28"/>
          <w:szCs w:val="28"/>
        </w:rPr>
        <w:t xml:space="preserve"> отдельную группу следует выделить полномочия по изменению условий предоставления рассрочки, отсрочки, инвестиционного налогового кредита.</w:t>
      </w:r>
      <w:r>
        <w:rPr>
          <w:rFonts w:ascii="Times New Roman" w:hAnsi="Times New Roman" w:cs="Times New Roman"/>
          <w:sz w:val="28"/>
          <w:szCs w:val="28"/>
        </w:rPr>
        <w:t xml:space="preserve"> Полномочия субъекта Российской Федерации </w:t>
      </w:r>
      <w:r w:rsidRPr="006C5404">
        <w:rPr>
          <w:rFonts w:ascii="Times New Roman" w:hAnsi="Times New Roman" w:cs="Times New Roman"/>
          <w:sz w:val="28"/>
          <w:szCs w:val="28"/>
        </w:rPr>
        <w:t xml:space="preserve"> строго ограничены в рамках федерального законодательства о налогах и сборах, что не позволяет субъекту РФ предусмотреть комплексную систему действенных  налоговых стимулов. Вместе с тем практика показывает, что субъекты РФ не всегда полно используют свои полномочия в данной сфере, например, в рамках налога на доходы физических лиц. </w:t>
      </w:r>
    </w:p>
    <w:p w:rsidR="00516D27" w:rsidRPr="005E05A8" w:rsidRDefault="00516D27" w:rsidP="00DE0461">
      <w:pPr>
        <w:spacing w:after="0" w:line="360" w:lineRule="auto"/>
        <w:ind w:firstLine="709"/>
        <w:jc w:val="both"/>
        <w:rPr>
          <w:rFonts w:ascii="Times New Roman" w:hAnsi="Times New Roman" w:cs="Times New Roman"/>
          <w:sz w:val="28"/>
          <w:szCs w:val="28"/>
        </w:rPr>
      </w:pPr>
      <w:r w:rsidRPr="005E05A8">
        <w:rPr>
          <w:rFonts w:ascii="Times New Roman" w:hAnsi="Times New Roman" w:cs="Times New Roman"/>
          <w:sz w:val="28"/>
          <w:szCs w:val="28"/>
        </w:rPr>
        <w:lastRenderedPageBreak/>
        <w:t>Муниципальные образования могут предусматривать налоговые стимулы  в рамках полномочий по установлению земельного налога и н</w:t>
      </w:r>
      <w:r>
        <w:rPr>
          <w:rFonts w:ascii="Times New Roman" w:hAnsi="Times New Roman" w:cs="Times New Roman"/>
          <w:sz w:val="28"/>
          <w:szCs w:val="28"/>
        </w:rPr>
        <w:t xml:space="preserve">алога на доходы физических лиц, а также изменять условия </w:t>
      </w:r>
      <w:r w:rsidRPr="005E05A8">
        <w:rPr>
          <w:rFonts w:ascii="Times New Roman" w:hAnsi="Times New Roman" w:cs="Times New Roman"/>
          <w:sz w:val="28"/>
          <w:szCs w:val="28"/>
        </w:rPr>
        <w:t xml:space="preserve">отсрочки, рассрочки, инвестиционного налогового кредита по местным налогам. </w:t>
      </w:r>
      <w:r>
        <w:rPr>
          <w:rFonts w:ascii="Times New Roman" w:hAnsi="Times New Roman" w:cs="Times New Roman"/>
          <w:sz w:val="28"/>
          <w:szCs w:val="28"/>
        </w:rPr>
        <w:t>М</w:t>
      </w:r>
      <w:r w:rsidRPr="005E05A8">
        <w:rPr>
          <w:rFonts w:ascii="Times New Roman" w:hAnsi="Times New Roman" w:cs="Times New Roman"/>
          <w:sz w:val="28"/>
          <w:szCs w:val="28"/>
        </w:rPr>
        <w:t xml:space="preserve">естные налоговые стимулы устанавливаются в пределах  полномочий, предоставленных федеральным законодательством о налогах и сборах. Субъекты РФ не вправе делегировать полномочия по установлению налоговых стимулов представительным (законодательным) органам.  </w:t>
      </w:r>
      <w:r>
        <w:rPr>
          <w:rFonts w:ascii="Times New Roman" w:hAnsi="Times New Roman" w:cs="Times New Roman"/>
          <w:sz w:val="28"/>
          <w:szCs w:val="28"/>
        </w:rPr>
        <w:t>Н</w:t>
      </w:r>
      <w:r w:rsidRPr="003F7758">
        <w:rPr>
          <w:rFonts w:ascii="Times New Roman" w:hAnsi="Times New Roman" w:cs="Times New Roman"/>
          <w:sz w:val="28"/>
          <w:szCs w:val="28"/>
        </w:rPr>
        <w:t xml:space="preserve">ормативные правовые акты муниципальных образований </w:t>
      </w:r>
      <w:r>
        <w:rPr>
          <w:rFonts w:ascii="Times New Roman" w:hAnsi="Times New Roman" w:cs="Times New Roman"/>
          <w:sz w:val="28"/>
          <w:szCs w:val="28"/>
        </w:rPr>
        <w:t>часто</w:t>
      </w:r>
      <w:r w:rsidRPr="003F7758">
        <w:rPr>
          <w:rFonts w:ascii="Times New Roman" w:hAnsi="Times New Roman" w:cs="Times New Roman"/>
          <w:sz w:val="28"/>
          <w:szCs w:val="28"/>
        </w:rPr>
        <w:t xml:space="preserve"> </w:t>
      </w:r>
      <w:r>
        <w:rPr>
          <w:rFonts w:ascii="Times New Roman" w:hAnsi="Times New Roman" w:cs="Times New Roman"/>
          <w:sz w:val="28"/>
          <w:szCs w:val="28"/>
        </w:rPr>
        <w:t xml:space="preserve">содержат </w:t>
      </w:r>
      <w:r w:rsidRPr="003F7758">
        <w:rPr>
          <w:rFonts w:ascii="Times New Roman" w:hAnsi="Times New Roman" w:cs="Times New Roman"/>
          <w:sz w:val="28"/>
          <w:szCs w:val="28"/>
        </w:rPr>
        <w:t xml:space="preserve"> юридическо-технические ошибки, которые </w:t>
      </w:r>
      <w:r>
        <w:rPr>
          <w:rFonts w:ascii="Times New Roman" w:hAnsi="Times New Roman" w:cs="Times New Roman"/>
          <w:sz w:val="28"/>
          <w:szCs w:val="28"/>
        </w:rPr>
        <w:t>приводят к возникновению спора при использовании налогоплательщиком местного стимула.</w:t>
      </w:r>
    </w:p>
    <w:p w:rsidR="00F934A8" w:rsidRDefault="00516D27" w:rsidP="00DE046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следует признать, что в законодательстве о налогах и сборах существует неопределенность использования </w:t>
      </w:r>
      <w:r w:rsidR="0093507F">
        <w:rPr>
          <w:rFonts w:ascii="Times New Roman" w:hAnsi="Times New Roman" w:cs="Times New Roman"/>
          <w:sz w:val="28"/>
          <w:szCs w:val="28"/>
        </w:rPr>
        <w:t xml:space="preserve">понятия </w:t>
      </w:r>
      <w:r>
        <w:rPr>
          <w:rFonts w:ascii="Times New Roman" w:hAnsi="Times New Roman" w:cs="Times New Roman"/>
          <w:sz w:val="28"/>
          <w:szCs w:val="28"/>
        </w:rPr>
        <w:t>налогов</w:t>
      </w:r>
      <w:r w:rsidR="0093507F">
        <w:rPr>
          <w:rFonts w:ascii="Times New Roman" w:hAnsi="Times New Roman" w:cs="Times New Roman"/>
          <w:sz w:val="28"/>
          <w:szCs w:val="28"/>
        </w:rPr>
        <w:t xml:space="preserve">ой </w:t>
      </w:r>
      <w:r>
        <w:rPr>
          <w:rFonts w:ascii="Times New Roman" w:hAnsi="Times New Roman" w:cs="Times New Roman"/>
          <w:sz w:val="28"/>
          <w:szCs w:val="28"/>
        </w:rPr>
        <w:t>льгот</w:t>
      </w:r>
      <w:r w:rsidR="0093507F">
        <w:rPr>
          <w:rFonts w:ascii="Times New Roman" w:hAnsi="Times New Roman" w:cs="Times New Roman"/>
          <w:sz w:val="28"/>
          <w:szCs w:val="28"/>
        </w:rPr>
        <w:t xml:space="preserve">ы, которая </w:t>
      </w:r>
      <w:r>
        <w:rPr>
          <w:rFonts w:ascii="Times New Roman" w:hAnsi="Times New Roman" w:cs="Times New Roman"/>
          <w:sz w:val="28"/>
          <w:szCs w:val="28"/>
        </w:rPr>
        <w:t xml:space="preserve"> возника</w:t>
      </w:r>
      <w:r w:rsidR="0093507F">
        <w:rPr>
          <w:rFonts w:ascii="Times New Roman" w:hAnsi="Times New Roman" w:cs="Times New Roman"/>
          <w:sz w:val="28"/>
          <w:szCs w:val="28"/>
        </w:rPr>
        <w:t xml:space="preserve">ет </w:t>
      </w:r>
      <w:r>
        <w:rPr>
          <w:rFonts w:ascii="Times New Roman" w:hAnsi="Times New Roman" w:cs="Times New Roman"/>
          <w:sz w:val="28"/>
          <w:szCs w:val="28"/>
        </w:rPr>
        <w:t xml:space="preserve"> в связи с размытостью легального определения.  Признание существования на законодательном уровне более общей категории </w:t>
      </w:r>
      <w:r w:rsidR="0051124E">
        <w:rPr>
          <w:rFonts w:ascii="Times New Roman" w:hAnsi="Times New Roman" w:cs="Times New Roman"/>
          <w:sz w:val="28"/>
          <w:szCs w:val="28"/>
        </w:rPr>
        <w:t>«</w:t>
      </w:r>
      <w:r>
        <w:rPr>
          <w:rFonts w:ascii="Times New Roman" w:hAnsi="Times New Roman" w:cs="Times New Roman"/>
          <w:sz w:val="28"/>
          <w:szCs w:val="28"/>
        </w:rPr>
        <w:t>налоговые стимулы</w:t>
      </w:r>
      <w:r w:rsidR="0051124E">
        <w:rPr>
          <w:rFonts w:ascii="Times New Roman" w:hAnsi="Times New Roman" w:cs="Times New Roman"/>
          <w:sz w:val="28"/>
          <w:szCs w:val="28"/>
        </w:rPr>
        <w:t>»</w:t>
      </w:r>
      <w:r>
        <w:rPr>
          <w:rFonts w:ascii="Times New Roman" w:hAnsi="Times New Roman" w:cs="Times New Roman"/>
          <w:sz w:val="28"/>
          <w:szCs w:val="28"/>
        </w:rPr>
        <w:t xml:space="preserve"> позволит устранить указанную неопределенность. </w:t>
      </w:r>
    </w:p>
    <w:p w:rsidR="00F934A8" w:rsidRDefault="00F934A8">
      <w:pPr>
        <w:rPr>
          <w:rFonts w:ascii="Times New Roman" w:hAnsi="Times New Roman" w:cs="Times New Roman"/>
          <w:sz w:val="28"/>
          <w:szCs w:val="28"/>
        </w:rPr>
      </w:pPr>
      <w:r>
        <w:rPr>
          <w:rFonts w:ascii="Times New Roman" w:hAnsi="Times New Roman" w:cs="Times New Roman"/>
          <w:sz w:val="28"/>
          <w:szCs w:val="28"/>
        </w:rPr>
        <w:br w:type="page"/>
      </w:r>
    </w:p>
    <w:p w:rsidR="00516D27" w:rsidRDefault="00F934A8" w:rsidP="00F934A8">
      <w:pPr>
        <w:pStyle w:val="1"/>
      </w:pPr>
      <w:bookmarkStart w:id="152" w:name="_Toc387585181"/>
      <w:r w:rsidRPr="00F934A8">
        <w:lastRenderedPageBreak/>
        <w:t>Список использованных источников и литературы</w:t>
      </w:r>
      <w:bookmarkEnd w:id="152"/>
    </w:p>
    <w:p w:rsidR="00F934A8" w:rsidRDefault="00F934A8" w:rsidP="00F934A8">
      <w:pPr>
        <w:spacing w:after="0" w:line="360" w:lineRule="auto"/>
        <w:ind w:firstLine="709"/>
        <w:jc w:val="both"/>
        <w:rPr>
          <w:rFonts w:ascii="Times New Roman" w:eastAsia="Times New Roman" w:hAnsi="Times New Roman" w:cs="Times New Roman"/>
          <w:b/>
          <w:sz w:val="28"/>
          <w:szCs w:val="28"/>
        </w:rPr>
      </w:pPr>
    </w:p>
    <w:p w:rsidR="00F934A8" w:rsidRPr="00F934A8" w:rsidRDefault="00F934A8" w:rsidP="00F934A8">
      <w:pPr>
        <w:spacing w:after="0" w:line="360" w:lineRule="auto"/>
        <w:ind w:firstLine="709"/>
        <w:jc w:val="both"/>
        <w:rPr>
          <w:rFonts w:ascii="Times New Roman" w:eastAsia="Times New Roman" w:hAnsi="Times New Roman" w:cs="Times New Roman"/>
          <w:b/>
          <w:sz w:val="28"/>
          <w:szCs w:val="28"/>
        </w:rPr>
      </w:pPr>
      <w:r w:rsidRPr="00F934A8">
        <w:rPr>
          <w:rFonts w:ascii="Times New Roman" w:eastAsia="Times New Roman" w:hAnsi="Times New Roman" w:cs="Times New Roman"/>
          <w:b/>
          <w:sz w:val="28"/>
          <w:szCs w:val="28"/>
        </w:rPr>
        <w:t>Нормативные правовые акты:</w:t>
      </w:r>
    </w:p>
    <w:p w:rsidR="00F934A8" w:rsidRPr="00F934A8" w:rsidRDefault="00F934A8" w:rsidP="00F934A8">
      <w:pPr>
        <w:numPr>
          <w:ilvl w:val="0"/>
          <w:numId w:val="2"/>
        </w:numPr>
        <w:spacing w:after="0" w:line="360" w:lineRule="auto"/>
        <w:ind w:left="0" w:firstLine="709"/>
        <w:jc w:val="both"/>
        <w:rPr>
          <w:rFonts w:ascii="Times New Roman" w:eastAsia="Times New Roman" w:hAnsi="Times New Roman" w:cs="Times New Roman"/>
          <w:sz w:val="28"/>
          <w:szCs w:val="28"/>
        </w:rPr>
      </w:pPr>
      <w:r w:rsidRPr="00F934A8">
        <w:rPr>
          <w:rFonts w:ascii="Times New Roman" w:eastAsia="Times New Roman" w:hAnsi="Times New Roman" w:cs="Times New Roman"/>
          <w:sz w:val="28"/>
          <w:szCs w:val="28"/>
        </w:rPr>
        <w:t>Конституция Российской Федерации (принята всенародным голосованием 12 декабря 1993) // Российская газета.1993. № 237.</w:t>
      </w:r>
    </w:p>
    <w:p w:rsidR="00F934A8" w:rsidRPr="00F934A8" w:rsidRDefault="00F934A8" w:rsidP="00F934A8">
      <w:pPr>
        <w:numPr>
          <w:ilvl w:val="0"/>
          <w:numId w:val="2"/>
        </w:numPr>
        <w:spacing w:after="0" w:line="360" w:lineRule="auto"/>
        <w:ind w:left="0" w:firstLine="709"/>
        <w:jc w:val="both"/>
        <w:rPr>
          <w:rFonts w:ascii="Times New Roman" w:eastAsia="Times New Roman" w:hAnsi="Times New Roman" w:cs="Times New Roman"/>
          <w:sz w:val="28"/>
          <w:szCs w:val="28"/>
        </w:rPr>
      </w:pPr>
      <w:r w:rsidRPr="00F934A8">
        <w:rPr>
          <w:rFonts w:ascii="Times New Roman" w:eastAsia="Times New Roman" w:hAnsi="Times New Roman" w:cs="Times New Roman"/>
          <w:sz w:val="28"/>
          <w:szCs w:val="28"/>
        </w:rPr>
        <w:t>Налоговый кодекс Российской Федерации (часть первая) от 31 июля 1998 года № 146-ФЗ // Собрание законодательства РФ. 1998. № 31. ст. 3824.</w:t>
      </w:r>
    </w:p>
    <w:p w:rsidR="00F934A8" w:rsidRPr="00F934A8" w:rsidRDefault="00F934A8" w:rsidP="00F934A8">
      <w:pPr>
        <w:numPr>
          <w:ilvl w:val="0"/>
          <w:numId w:val="2"/>
        </w:numPr>
        <w:spacing w:after="0" w:line="360" w:lineRule="auto"/>
        <w:ind w:left="0" w:firstLine="709"/>
        <w:jc w:val="both"/>
        <w:rPr>
          <w:rFonts w:ascii="Times New Roman" w:eastAsia="Times New Roman" w:hAnsi="Times New Roman" w:cs="Times New Roman"/>
          <w:sz w:val="28"/>
          <w:szCs w:val="28"/>
        </w:rPr>
      </w:pPr>
      <w:r w:rsidRPr="00F934A8">
        <w:rPr>
          <w:rFonts w:ascii="Times New Roman" w:eastAsia="Times New Roman" w:hAnsi="Times New Roman" w:cs="Times New Roman"/>
          <w:sz w:val="28"/>
          <w:szCs w:val="28"/>
        </w:rPr>
        <w:t>Налоговый кодекс Российской Федерации (часть вторая) от 05 августа 2000 года № 117-ФЗ // Собрание законодательства РФ. 2000. № 32. ст. 3340.</w:t>
      </w:r>
    </w:p>
    <w:p w:rsidR="00F934A8" w:rsidRPr="00F934A8" w:rsidRDefault="00F934A8" w:rsidP="00F934A8">
      <w:pPr>
        <w:numPr>
          <w:ilvl w:val="0"/>
          <w:numId w:val="2"/>
        </w:numPr>
        <w:autoSpaceDE w:val="0"/>
        <w:autoSpaceDN w:val="0"/>
        <w:adjustRightInd w:val="0"/>
        <w:spacing w:after="0" w:line="360" w:lineRule="auto"/>
        <w:ind w:left="0" w:firstLine="709"/>
        <w:contextualSpacing/>
        <w:jc w:val="both"/>
        <w:rPr>
          <w:rFonts w:ascii="Times New Roman" w:eastAsia="Times New Roman" w:hAnsi="Times New Roman" w:cs="Times New Roman"/>
          <w:sz w:val="28"/>
          <w:szCs w:val="28"/>
        </w:rPr>
      </w:pPr>
      <w:r w:rsidRPr="00F934A8">
        <w:rPr>
          <w:rFonts w:ascii="Times New Roman" w:eastAsia="Calibri" w:hAnsi="Times New Roman" w:cs="Times New Roman"/>
          <w:sz w:val="28"/>
          <w:szCs w:val="28"/>
          <w:lang w:eastAsia="en-US"/>
        </w:rPr>
        <w:t>Закон РФ от 09 декабря 1991 № 2003-1 «О налогах на имущество физических лиц» // Российская газета.1992. № 36.</w:t>
      </w:r>
    </w:p>
    <w:p w:rsidR="00F934A8" w:rsidRPr="00F934A8" w:rsidRDefault="00F934A8" w:rsidP="00F934A8">
      <w:pPr>
        <w:numPr>
          <w:ilvl w:val="0"/>
          <w:numId w:val="2"/>
        </w:numPr>
        <w:autoSpaceDE w:val="0"/>
        <w:autoSpaceDN w:val="0"/>
        <w:adjustRightInd w:val="0"/>
        <w:spacing w:after="0" w:line="360" w:lineRule="auto"/>
        <w:ind w:left="0" w:firstLine="709"/>
        <w:contextualSpacing/>
        <w:jc w:val="both"/>
        <w:rPr>
          <w:rFonts w:ascii="Times New Roman" w:eastAsia="Times New Roman" w:hAnsi="Times New Roman" w:cs="Times New Roman"/>
          <w:sz w:val="28"/>
          <w:szCs w:val="28"/>
        </w:rPr>
      </w:pPr>
      <w:r w:rsidRPr="00F934A8">
        <w:rPr>
          <w:rFonts w:ascii="Times New Roman" w:eastAsia="Times New Roman" w:hAnsi="Times New Roman" w:cs="Times New Roman"/>
          <w:sz w:val="28"/>
          <w:szCs w:val="28"/>
        </w:rPr>
        <w:t>Закон Российской Федерации от 09 декабря 1991 года № 2003-1 «О налогах на имущество физических лиц» // Российская газета.1992. № 36.</w:t>
      </w:r>
    </w:p>
    <w:p w:rsidR="00F934A8" w:rsidRPr="00F934A8" w:rsidRDefault="00F934A8" w:rsidP="00F934A8">
      <w:pPr>
        <w:numPr>
          <w:ilvl w:val="0"/>
          <w:numId w:val="2"/>
        </w:numPr>
        <w:spacing w:after="0" w:line="360" w:lineRule="auto"/>
        <w:ind w:left="0" w:firstLine="709"/>
        <w:contextualSpacing/>
        <w:jc w:val="both"/>
        <w:rPr>
          <w:rFonts w:ascii="Times New Roman" w:eastAsia="Times New Roman" w:hAnsi="Times New Roman" w:cs="Times New Roman"/>
          <w:sz w:val="28"/>
          <w:szCs w:val="28"/>
        </w:rPr>
      </w:pPr>
      <w:r w:rsidRPr="00F934A8">
        <w:rPr>
          <w:rFonts w:ascii="Times New Roman" w:eastAsia="Times New Roman" w:hAnsi="Times New Roman" w:cs="Times New Roman"/>
          <w:sz w:val="28"/>
          <w:szCs w:val="28"/>
        </w:rPr>
        <w:t>Федеральный закон РФ от 31 мая 1999 года № 104-ФЗ «Об особой экономической зоне в Магаданской области» // Собрание законодательства РФ. 1999. № 23. Ст. 2807.</w:t>
      </w:r>
    </w:p>
    <w:p w:rsidR="00F934A8" w:rsidRPr="00F934A8" w:rsidRDefault="00F934A8" w:rsidP="00F934A8">
      <w:pPr>
        <w:numPr>
          <w:ilvl w:val="0"/>
          <w:numId w:val="2"/>
        </w:numPr>
        <w:spacing w:after="0" w:line="360" w:lineRule="auto"/>
        <w:ind w:left="0" w:firstLine="709"/>
        <w:contextualSpacing/>
        <w:jc w:val="both"/>
        <w:rPr>
          <w:rFonts w:ascii="Times New Roman" w:eastAsia="Times New Roman" w:hAnsi="Times New Roman" w:cs="Times New Roman"/>
          <w:sz w:val="28"/>
          <w:szCs w:val="28"/>
        </w:rPr>
      </w:pPr>
      <w:r w:rsidRPr="00F934A8">
        <w:rPr>
          <w:rFonts w:ascii="Times New Roman" w:eastAsia="Times New Roman" w:hAnsi="Times New Roman" w:cs="Times New Roman"/>
          <w:sz w:val="28"/>
          <w:szCs w:val="28"/>
        </w:rPr>
        <w:t xml:space="preserve">Федеральный закон от 10 января 2006 года № 16-ФЗ «Об Особой экономической зоне в Калининградской области и о внесении изменений в некоторые законодательные акты Российской Федерации» // Собрание законодательства  РФ. 2006. №  Ст. 280. </w:t>
      </w:r>
    </w:p>
    <w:p w:rsidR="00F934A8" w:rsidRPr="00F934A8" w:rsidRDefault="00F934A8" w:rsidP="00F934A8">
      <w:pPr>
        <w:numPr>
          <w:ilvl w:val="0"/>
          <w:numId w:val="2"/>
        </w:numPr>
        <w:autoSpaceDE w:val="0"/>
        <w:autoSpaceDN w:val="0"/>
        <w:adjustRightInd w:val="0"/>
        <w:spacing w:after="0" w:line="360" w:lineRule="auto"/>
        <w:ind w:left="0" w:firstLine="709"/>
        <w:contextualSpacing/>
        <w:jc w:val="both"/>
        <w:rPr>
          <w:rFonts w:ascii="Times New Roman" w:eastAsia="Times New Roman" w:hAnsi="Times New Roman" w:cs="Times New Roman"/>
          <w:sz w:val="28"/>
          <w:szCs w:val="28"/>
        </w:rPr>
      </w:pPr>
      <w:r w:rsidRPr="00F934A8">
        <w:rPr>
          <w:rFonts w:ascii="Times New Roman" w:eastAsia="Times New Roman" w:hAnsi="Times New Roman" w:cs="Times New Roman"/>
          <w:sz w:val="28"/>
          <w:szCs w:val="28"/>
        </w:rPr>
        <w:t>Федеральный закон от 30 сентября 2013 № 267-ФЗ «О внесении изменений в части первую и вторую Налогового кодекса Российской Федерации в части стимулирования реализации региональных инвестиционных проектов на территориях Дальневосточного федерального округа и отдельных субъектов Российской Федерации» // Собрание законодательства РФ. 2013. № 40 (часть III)</w:t>
      </w:r>
      <w:proofErr w:type="gramStart"/>
      <w:r w:rsidRPr="00F934A8">
        <w:rPr>
          <w:rFonts w:ascii="Times New Roman" w:eastAsia="Times New Roman" w:hAnsi="Times New Roman" w:cs="Times New Roman"/>
          <w:sz w:val="28"/>
          <w:szCs w:val="28"/>
        </w:rPr>
        <w:t>.</w:t>
      </w:r>
      <w:proofErr w:type="gramEnd"/>
      <w:r w:rsidRPr="00F934A8">
        <w:rPr>
          <w:rFonts w:ascii="Times New Roman" w:eastAsia="Times New Roman" w:hAnsi="Times New Roman" w:cs="Times New Roman"/>
          <w:sz w:val="28"/>
          <w:szCs w:val="28"/>
        </w:rPr>
        <w:t xml:space="preserve"> </w:t>
      </w:r>
      <w:proofErr w:type="gramStart"/>
      <w:r w:rsidRPr="00F934A8">
        <w:rPr>
          <w:rFonts w:ascii="Times New Roman" w:eastAsia="Times New Roman" w:hAnsi="Times New Roman" w:cs="Times New Roman"/>
          <w:sz w:val="28"/>
          <w:szCs w:val="28"/>
        </w:rPr>
        <w:t>с</w:t>
      </w:r>
      <w:proofErr w:type="gramEnd"/>
      <w:r w:rsidRPr="00F934A8">
        <w:rPr>
          <w:rFonts w:ascii="Times New Roman" w:eastAsia="Times New Roman" w:hAnsi="Times New Roman" w:cs="Times New Roman"/>
          <w:sz w:val="28"/>
          <w:szCs w:val="28"/>
        </w:rPr>
        <w:t>т. 5037.</w:t>
      </w:r>
    </w:p>
    <w:p w:rsidR="00F934A8" w:rsidRPr="00F934A8" w:rsidRDefault="00F934A8" w:rsidP="00F934A8">
      <w:pPr>
        <w:numPr>
          <w:ilvl w:val="0"/>
          <w:numId w:val="2"/>
        </w:numPr>
        <w:autoSpaceDE w:val="0"/>
        <w:autoSpaceDN w:val="0"/>
        <w:adjustRightInd w:val="0"/>
        <w:spacing w:after="0" w:line="360" w:lineRule="auto"/>
        <w:ind w:left="0" w:firstLine="709"/>
        <w:contextualSpacing/>
        <w:jc w:val="both"/>
        <w:rPr>
          <w:rFonts w:ascii="Times New Roman" w:eastAsia="Times New Roman" w:hAnsi="Times New Roman" w:cs="Times New Roman"/>
          <w:sz w:val="28"/>
          <w:szCs w:val="28"/>
        </w:rPr>
      </w:pPr>
      <w:r w:rsidRPr="00F934A8">
        <w:rPr>
          <w:rFonts w:ascii="Times New Roman" w:eastAsia="Times New Roman" w:hAnsi="Times New Roman" w:cs="Times New Roman"/>
          <w:sz w:val="28"/>
          <w:szCs w:val="28"/>
        </w:rPr>
        <w:lastRenderedPageBreak/>
        <w:t>Закон Республики Дагестан от 17 июня 1996 № 10  «О порядке льготного налогообложения в Республике Дагестан» // Собрание законодательства Республики Дагестан. 1996. № 6. ст. 273.</w:t>
      </w:r>
    </w:p>
    <w:p w:rsidR="00F934A8" w:rsidRPr="00F934A8" w:rsidRDefault="00F934A8" w:rsidP="00F934A8">
      <w:pPr>
        <w:numPr>
          <w:ilvl w:val="0"/>
          <w:numId w:val="2"/>
        </w:numPr>
        <w:autoSpaceDE w:val="0"/>
        <w:autoSpaceDN w:val="0"/>
        <w:adjustRightInd w:val="0"/>
        <w:spacing w:after="0" w:line="360" w:lineRule="auto"/>
        <w:ind w:left="0" w:firstLine="709"/>
        <w:contextualSpacing/>
        <w:jc w:val="both"/>
        <w:rPr>
          <w:rFonts w:ascii="Times New Roman" w:eastAsia="Times New Roman" w:hAnsi="Times New Roman" w:cs="Times New Roman"/>
          <w:sz w:val="28"/>
          <w:szCs w:val="28"/>
        </w:rPr>
      </w:pPr>
      <w:r w:rsidRPr="00F934A8">
        <w:rPr>
          <w:rFonts w:ascii="Times New Roman" w:eastAsia="Times New Roman" w:hAnsi="Times New Roman" w:cs="Times New Roman"/>
          <w:sz w:val="28"/>
          <w:szCs w:val="28"/>
        </w:rPr>
        <w:t>Федеральный закон от 06 октября 2003 № 131-ФЗ «Об общих принципах организации местного самоуправления в Российской Федерации» // Собрание законодательства РФ. 2003. № 40. ст. 3822.</w:t>
      </w:r>
    </w:p>
    <w:p w:rsidR="00F934A8" w:rsidRPr="00F934A8" w:rsidRDefault="00F934A8" w:rsidP="00F934A8">
      <w:pPr>
        <w:numPr>
          <w:ilvl w:val="0"/>
          <w:numId w:val="2"/>
        </w:numPr>
        <w:autoSpaceDE w:val="0"/>
        <w:autoSpaceDN w:val="0"/>
        <w:adjustRightInd w:val="0"/>
        <w:spacing w:after="0" w:line="360" w:lineRule="auto"/>
        <w:ind w:left="0" w:firstLine="709"/>
        <w:contextualSpacing/>
        <w:jc w:val="both"/>
        <w:rPr>
          <w:rFonts w:ascii="Times New Roman" w:eastAsia="Times New Roman" w:hAnsi="Times New Roman" w:cs="Times New Roman"/>
          <w:sz w:val="28"/>
          <w:szCs w:val="28"/>
        </w:rPr>
      </w:pPr>
      <w:r w:rsidRPr="00F934A8">
        <w:rPr>
          <w:rFonts w:ascii="Times New Roman" w:eastAsia="Times New Roman" w:hAnsi="Times New Roman" w:cs="Times New Roman"/>
          <w:sz w:val="28"/>
          <w:szCs w:val="28"/>
        </w:rPr>
        <w:t>Закон Новосибирской области от 16 октября 2003 № 142-ОЗ «О налогах и особенностях налогообложения отдельных категорий налогоплательщиков в Новосибирской области» // Ведомости Новосибирского областного Совета депутатов. 2003.№ 44.</w:t>
      </w:r>
    </w:p>
    <w:p w:rsidR="00F934A8" w:rsidRPr="00F934A8" w:rsidRDefault="00F934A8" w:rsidP="00F934A8">
      <w:pPr>
        <w:numPr>
          <w:ilvl w:val="0"/>
          <w:numId w:val="2"/>
        </w:numPr>
        <w:autoSpaceDE w:val="0"/>
        <w:autoSpaceDN w:val="0"/>
        <w:adjustRightInd w:val="0"/>
        <w:spacing w:after="0" w:line="360" w:lineRule="auto"/>
        <w:ind w:left="0" w:firstLine="709"/>
        <w:contextualSpacing/>
        <w:jc w:val="both"/>
        <w:rPr>
          <w:rFonts w:ascii="Times New Roman" w:eastAsia="Times New Roman" w:hAnsi="Times New Roman" w:cs="Times New Roman"/>
          <w:sz w:val="28"/>
          <w:szCs w:val="28"/>
        </w:rPr>
      </w:pPr>
      <w:r w:rsidRPr="00F934A8">
        <w:rPr>
          <w:rFonts w:ascii="Times New Roman" w:eastAsia="Times New Roman" w:hAnsi="Times New Roman" w:cs="Times New Roman"/>
          <w:sz w:val="28"/>
          <w:szCs w:val="28"/>
        </w:rPr>
        <w:t>Закон Липецкой области от 27 ноября 2003 № 80-ОЗ «О налоге на имущество организаций в Липецкой области» // Липецкая газета. 2003. № 232.</w:t>
      </w:r>
    </w:p>
    <w:p w:rsidR="00F934A8" w:rsidRPr="00F934A8" w:rsidRDefault="00F934A8" w:rsidP="00F934A8">
      <w:pPr>
        <w:numPr>
          <w:ilvl w:val="0"/>
          <w:numId w:val="2"/>
        </w:numPr>
        <w:autoSpaceDE w:val="0"/>
        <w:autoSpaceDN w:val="0"/>
        <w:adjustRightInd w:val="0"/>
        <w:spacing w:after="0" w:line="360" w:lineRule="auto"/>
        <w:ind w:left="0" w:firstLine="709"/>
        <w:contextualSpacing/>
        <w:jc w:val="both"/>
        <w:rPr>
          <w:rFonts w:ascii="Times New Roman" w:eastAsia="Times New Roman" w:hAnsi="Times New Roman" w:cs="Times New Roman"/>
          <w:sz w:val="28"/>
          <w:szCs w:val="28"/>
        </w:rPr>
      </w:pPr>
      <w:r w:rsidRPr="00F934A8">
        <w:rPr>
          <w:rFonts w:ascii="Times New Roman" w:eastAsia="Times New Roman" w:hAnsi="Times New Roman" w:cs="Times New Roman"/>
          <w:sz w:val="28"/>
          <w:szCs w:val="28"/>
        </w:rPr>
        <w:t>Закон Челябинской области от 27 ноября 2003 № 189-ЗО «О налоге на имущество организаций» // Ведомости Законодательного собрания Челябинской области. 2003. № 10.</w:t>
      </w:r>
    </w:p>
    <w:p w:rsidR="00F934A8" w:rsidRPr="00F934A8" w:rsidRDefault="00F934A8" w:rsidP="00F934A8">
      <w:pPr>
        <w:numPr>
          <w:ilvl w:val="0"/>
          <w:numId w:val="2"/>
        </w:numPr>
        <w:autoSpaceDE w:val="0"/>
        <w:autoSpaceDN w:val="0"/>
        <w:adjustRightInd w:val="0"/>
        <w:spacing w:after="0" w:line="360" w:lineRule="auto"/>
        <w:ind w:left="0" w:firstLine="709"/>
        <w:contextualSpacing/>
        <w:jc w:val="both"/>
        <w:rPr>
          <w:rFonts w:ascii="Times New Roman" w:eastAsia="Times New Roman" w:hAnsi="Times New Roman" w:cs="Times New Roman"/>
          <w:sz w:val="28"/>
          <w:szCs w:val="28"/>
        </w:rPr>
      </w:pPr>
      <w:r w:rsidRPr="00F934A8">
        <w:rPr>
          <w:rFonts w:ascii="Times New Roman" w:eastAsia="Times New Roman" w:hAnsi="Times New Roman" w:cs="Times New Roman"/>
          <w:sz w:val="28"/>
          <w:szCs w:val="28"/>
        </w:rPr>
        <w:t xml:space="preserve">Закона Волгоградской области от 28 ноября 2003 № 888-ОД «О налоге на имущество организаций» // </w:t>
      </w:r>
      <w:proofErr w:type="gramStart"/>
      <w:r w:rsidRPr="00F934A8">
        <w:rPr>
          <w:rFonts w:ascii="Times New Roman" w:eastAsia="Times New Roman" w:hAnsi="Times New Roman" w:cs="Times New Roman"/>
          <w:sz w:val="28"/>
          <w:szCs w:val="28"/>
        </w:rPr>
        <w:t>Волгоградская</w:t>
      </w:r>
      <w:proofErr w:type="gramEnd"/>
      <w:r w:rsidRPr="00F934A8">
        <w:rPr>
          <w:rFonts w:ascii="Times New Roman" w:eastAsia="Times New Roman" w:hAnsi="Times New Roman" w:cs="Times New Roman"/>
          <w:sz w:val="28"/>
          <w:szCs w:val="28"/>
        </w:rPr>
        <w:t xml:space="preserve"> правда. 2003. № 221.</w:t>
      </w:r>
    </w:p>
    <w:p w:rsidR="00F934A8" w:rsidRPr="00F934A8" w:rsidRDefault="00F934A8" w:rsidP="00F934A8">
      <w:pPr>
        <w:numPr>
          <w:ilvl w:val="0"/>
          <w:numId w:val="2"/>
        </w:numPr>
        <w:autoSpaceDE w:val="0"/>
        <w:autoSpaceDN w:val="0"/>
        <w:adjustRightInd w:val="0"/>
        <w:spacing w:after="0" w:line="360" w:lineRule="auto"/>
        <w:ind w:left="0" w:firstLine="709"/>
        <w:contextualSpacing/>
        <w:jc w:val="both"/>
        <w:rPr>
          <w:rFonts w:ascii="Times New Roman" w:eastAsia="Times New Roman" w:hAnsi="Times New Roman" w:cs="Times New Roman"/>
          <w:sz w:val="28"/>
          <w:szCs w:val="28"/>
        </w:rPr>
      </w:pPr>
      <w:r w:rsidRPr="00F934A8">
        <w:rPr>
          <w:rFonts w:ascii="Times New Roman" w:eastAsia="Times New Roman" w:hAnsi="Times New Roman" w:cs="Times New Roman"/>
          <w:sz w:val="28"/>
          <w:szCs w:val="28"/>
        </w:rPr>
        <w:t>Закон Республики Мордовия  от 25 ноября 2004 года № 77-З «О снижении ставок по налогу на прибыль организаций» // Ведомости ГС РМ. 2004. № 9(61)</w:t>
      </w:r>
      <w:proofErr w:type="gramStart"/>
      <w:r w:rsidRPr="00F934A8">
        <w:rPr>
          <w:rFonts w:ascii="Times New Roman" w:eastAsia="Times New Roman" w:hAnsi="Times New Roman" w:cs="Times New Roman"/>
          <w:sz w:val="28"/>
          <w:szCs w:val="28"/>
        </w:rPr>
        <w:t>.</w:t>
      </w:r>
      <w:proofErr w:type="gramEnd"/>
      <w:r w:rsidRPr="00F934A8">
        <w:rPr>
          <w:rFonts w:ascii="Times New Roman" w:eastAsia="Times New Roman" w:hAnsi="Times New Roman" w:cs="Times New Roman"/>
          <w:sz w:val="28"/>
          <w:szCs w:val="28"/>
        </w:rPr>
        <w:t xml:space="preserve"> </w:t>
      </w:r>
      <w:proofErr w:type="gramStart"/>
      <w:r w:rsidRPr="00F934A8">
        <w:rPr>
          <w:rFonts w:ascii="Times New Roman" w:eastAsia="Times New Roman" w:hAnsi="Times New Roman" w:cs="Times New Roman"/>
          <w:sz w:val="28"/>
          <w:szCs w:val="28"/>
        </w:rPr>
        <w:t>с</w:t>
      </w:r>
      <w:proofErr w:type="gramEnd"/>
      <w:r w:rsidRPr="00F934A8">
        <w:rPr>
          <w:rFonts w:ascii="Times New Roman" w:eastAsia="Times New Roman" w:hAnsi="Times New Roman" w:cs="Times New Roman"/>
          <w:sz w:val="28"/>
          <w:szCs w:val="28"/>
        </w:rPr>
        <w:t xml:space="preserve">т. 271. </w:t>
      </w:r>
    </w:p>
    <w:p w:rsidR="00F934A8" w:rsidRPr="00F934A8" w:rsidRDefault="00F934A8" w:rsidP="00F934A8">
      <w:pPr>
        <w:numPr>
          <w:ilvl w:val="0"/>
          <w:numId w:val="2"/>
        </w:numPr>
        <w:autoSpaceDE w:val="0"/>
        <w:autoSpaceDN w:val="0"/>
        <w:adjustRightInd w:val="0"/>
        <w:spacing w:after="0" w:line="360" w:lineRule="auto"/>
        <w:ind w:left="0" w:firstLine="709"/>
        <w:contextualSpacing/>
        <w:jc w:val="both"/>
        <w:rPr>
          <w:rFonts w:ascii="Times New Roman" w:eastAsia="Times New Roman" w:hAnsi="Times New Roman" w:cs="Times New Roman"/>
          <w:sz w:val="28"/>
          <w:szCs w:val="28"/>
        </w:rPr>
      </w:pPr>
      <w:r w:rsidRPr="00F934A8">
        <w:rPr>
          <w:rFonts w:ascii="Times New Roman" w:eastAsia="Times New Roman" w:hAnsi="Times New Roman" w:cs="Times New Roman"/>
          <w:sz w:val="28"/>
          <w:szCs w:val="28"/>
        </w:rPr>
        <w:t>Постановление  Городской Думы муниципального образования  «Города Калуга» от 26 октября  2005 № 202 «О местных налогах, действующих на территории муниципального образования «Город Калуга» // Калужский вестник. 2005. № 18.</w:t>
      </w:r>
    </w:p>
    <w:p w:rsidR="00F934A8" w:rsidRPr="00F934A8" w:rsidRDefault="00F934A8" w:rsidP="00F934A8">
      <w:pPr>
        <w:numPr>
          <w:ilvl w:val="0"/>
          <w:numId w:val="2"/>
        </w:numPr>
        <w:autoSpaceDE w:val="0"/>
        <w:autoSpaceDN w:val="0"/>
        <w:adjustRightInd w:val="0"/>
        <w:spacing w:after="0" w:line="360" w:lineRule="auto"/>
        <w:ind w:left="0" w:firstLine="709"/>
        <w:contextualSpacing/>
        <w:jc w:val="both"/>
        <w:rPr>
          <w:rFonts w:ascii="Times New Roman" w:eastAsia="Times New Roman" w:hAnsi="Times New Roman" w:cs="Times New Roman"/>
          <w:sz w:val="28"/>
          <w:szCs w:val="28"/>
        </w:rPr>
      </w:pPr>
      <w:r w:rsidRPr="00F934A8">
        <w:rPr>
          <w:rFonts w:ascii="Times New Roman" w:eastAsia="Times New Roman" w:hAnsi="Times New Roman" w:cs="Times New Roman"/>
          <w:sz w:val="28"/>
          <w:szCs w:val="28"/>
        </w:rPr>
        <w:t>Решение муниципалитета г. Ярославля от 07 ноября 2005 № 146 «О земельном налоге» // Городские новости. 2005. № 46.</w:t>
      </w:r>
    </w:p>
    <w:p w:rsidR="00F934A8" w:rsidRPr="00F934A8" w:rsidRDefault="00F934A8" w:rsidP="00F934A8">
      <w:pPr>
        <w:numPr>
          <w:ilvl w:val="0"/>
          <w:numId w:val="2"/>
        </w:numPr>
        <w:autoSpaceDE w:val="0"/>
        <w:autoSpaceDN w:val="0"/>
        <w:adjustRightInd w:val="0"/>
        <w:spacing w:after="0" w:line="360" w:lineRule="auto"/>
        <w:ind w:left="0" w:firstLine="709"/>
        <w:contextualSpacing/>
        <w:jc w:val="both"/>
        <w:rPr>
          <w:rFonts w:ascii="Times New Roman" w:eastAsia="Times New Roman" w:hAnsi="Times New Roman" w:cs="Times New Roman"/>
          <w:sz w:val="28"/>
          <w:szCs w:val="28"/>
        </w:rPr>
      </w:pPr>
      <w:r w:rsidRPr="00F934A8">
        <w:rPr>
          <w:rFonts w:ascii="Times New Roman" w:eastAsia="Times New Roman" w:hAnsi="Times New Roman" w:cs="Times New Roman"/>
          <w:sz w:val="28"/>
          <w:szCs w:val="28"/>
        </w:rPr>
        <w:t>Закон Хабаровского края от 10 ноября 2005 № 308 «О региональных налогах и налоговых льготах в Хабаровском крае» // Приамурские ведомости. 2005. № 200.</w:t>
      </w:r>
    </w:p>
    <w:p w:rsidR="00F934A8" w:rsidRPr="00F934A8" w:rsidRDefault="00F934A8" w:rsidP="00F934A8">
      <w:pPr>
        <w:numPr>
          <w:ilvl w:val="0"/>
          <w:numId w:val="2"/>
        </w:numPr>
        <w:autoSpaceDE w:val="0"/>
        <w:autoSpaceDN w:val="0"/>
        <w:adjustRightInd w:val="0"/>
        <w:spacing w:after="0" w:line="360" w:lineRule="auto"/>
        <w:ind w:left="0" w:firstLine="709"/>
        <w:contextualSpacing/>
        <w:jc w:val="both"/>
        <w:rPr>
          <w:rFonts w:ascii="Times New Roman" w:eastAsia="Times New Roman" w:hAnsi="Times New Roman" w:cs="Times New Roman"/>
          <w:sz w:val="28"/>
          <w:szCs w:val="28"/>
        </w:rPr>
      </w:pPr>
      <w:r w:rsidRPr="00F934A8">
        <w:rPr>
          <w:rFonts w:ascii="Times New Roman" w:eastAsia="Times New Roman" w:hAnsi="Times New Roman" w:cs="Times New Roman"/>
          <w:sz w:val="28"/>
          <w:szCs w:val="28"/>
        </w:rPr>
        <w:lastRenderedPageBreak/>
        <w:t xml:space="preserve">Решение Представительного органа муниципального образования «г. Нижнекамск» Нижнекамского муниципального района от 28 ноября 2005 года № 14 «О земельном налоге» // </w:t>
      </w:r>
      <w:proofErr w:type="gramStart"/>
      <w:r w:rsidRPr="00F934A8">
        <w:rPr>
          <w:rFonts w:ascii="Times New Roman" w:eastAsia="Times New Roman" w:hAnsi="Times New Roman" w:cs="Times New Roman"/>
          <w:sz w:val="28"/>
          <w:szCs w:val="28"/>
        </w:rPr>
        <w:t>Ленинская</w:t>
      </w:r>
      <w:proofErr w:type="gramEnd"/>
      <w:r w:rsidRPr="00F934A8">
        <w:rPr>
          <w:rFonts w:ascii="Times New Roman" w:eastAsia="Times New Roman" w:hAnsi="Times New Roman" w:cs="Times New Roman"/>
          <w:sz w:val="28"/>
          <w:szCs w:val="28"/>
        </w:rPr>
        <w:t xml:space="preserve"> правда. 2005. № 237.</w:t>
      </w:r>
    </w:p>
    <w:p w:rsidR="00F934A8" w:rsidRPr="00F934A8" w:rsidRDefault="00F934A8" w:rsidP="00F934A8">
      <w:pPr>
        <w:numPr>
          <w:ilvl w:val="0"/>
          <w:numId w:val="2"/>
        </w:numPr>
        <w:autoSpaceDE w:val="0"/>
        <w:autoSpaceDN w:val="0"/>
        <w:adjustRightInd w:val="0"/>
        <w:spacing w:after="0" w:line="360" w:lineRule="auto"/>
        <w:ind w:left="0" w:firstLine="709"/>
        <w:contextualSpacing/>
        <w:jc w:val="both"/>
        <w:rPr>
          <w:rFonts w:ascii="Times New Roman" w:eastAsia="Times New Roman" w:hAnsi="Times New Roman" w:cs="Times New Roman"/>
          <w:sz w:val="28"/>
          <w:szCs w:val="28"/>
        </w:rPr>
      </w:pPr>
      <w:r w:rsidRPr="00F934A8">
        <w:rPr>
          <w:rFonts w:ascii="Times New Roman" w:eastAsia="Times New Roman" w:hAnsi="Times New Roman" w:cs="Times New Roman"/>
          <w:sz w:val="28"/>
          <w:szCs w:val="28"/>
        </w:rPr>
        <w:t>Решение муниципального Совета Северодвинска от 24 ноября 2005 № 46 «О налоге на имущество физических лиц» // Северный рабочий. 2005. № 182.</w:t>
      </w:r>
    </w:p>
    <w:p w:rsidR="00F934A8" w:rsidRPr="00F934A8" w:rsidRDefault="00F934A8" w:rsidP="00F934A8">
      <w:pPr>
        <w:numPr>
          <w:ilvl w:val="0"/>
          <w:numId w:val="2"/>
        </w:numPr>
        <w:autoSpaceDE w:val="0"/>
        <w:autoSpaceDN w:val="0"/>
        <w:adjustRightInd w:val="0"/>
        <w:spacing w:after="0" w:line="360" w:lineRule="auto"/>
        <w:ind w:left="0" w:firstLine="709"/>
        <w:contextualSpacing/>
        <w:jc w:val="both"/>
        <w:rPr>
          <w:rFonts w:ascii="Times New Roman" w:eastAsia="Times New Roman" w:hAnsi="Times New Roman" w:cs="Times New Roman"/>
          <w:sz w:val="28"/>
          <w:szCs w:val="28"/>
        </w:rPr>
      </w:pPr>
      <w:r w:rsidRPr="00F934A8">
        <w:rPr>
          <w:rFonts w:ascii="Times New Roman" w:eastAsia="Times New Roman" w:hAnsi="Times New Roman" w:cs="Times New Roman"/>
          <w:sz w:val="28"/>
          <w:szCs w:val="28"/>
        </w:rPr>
        <w:t xml:space="preserve">Решение совета депутатов села Левокумского </w:t>
      </w:r>
      <w:proofErr w:type="spellStart"/>
      <w:proofErr w:type="gramStart"/>
      <w:r w:rsidRPr="00F934A8">
        <w:rPr>
          <w:rFonts w:ascii="Times New Roman" w:eastAsia="Times New Roman" w:hAnsi="Times New Roman" w:cs="Times New Roman"/>
          <w:sz w:val="28"/>
          <w:szCs w:val="28"/>
        </w:rPr>
        <w:t>Левокумского</w:t>
      </w:r>
      <w:proofErr w:type="spellEnd"/>
      <w:proofErr w:type="gramEnd"/>
      <w:r w:rsidRPr="00F934A8">
        <w:rPr>
          <w:rFonts w:ascii="Times New Roman" w:eastAsia="Times New Roman" w:hAnsi="Times New Roman" w:cs="Times New Roman"/>
          <w:sz w:val="28"/>
          <w:szCs w:val="28"/>
        </w:rPr>
        <w:t xml:space="preserve"> района Ставропольского края от 29 ноября 2006 № 15»О налоге на имущество физических лиц»  // Информационный вестник 2006. № 17.</w:t>
      </w:r>
    </w:p>
    <w:p w:rsidR="00F934A8" w:rsidRPr="00F934A8" w:rsidRDefault="00F934A8" w:rsidP="00F934A8">
      <w:pPr>
        <w:numPr>
          <w:ilvl w:val="0"/>
          <w:numId w:val="2"/>
        </w:numPr>
        <w:autoSpaceDE w:val="0"/>
        <w:autoSpaceDN w:val="0"/>
        <w:adjustRightInd w:val="0"/>
        <w:spacing w:after="0" w:line="360" w:lineRule="auto"/>
        <w:ind w:left="0" w:firstLine="709"/>
        <w:contextualSpacing/>
        <w:jc w:val="both"/>
        <w:rPr>
          <w:rFonts w:ascii="Times New Roman" w:eastAsia="Times New Roman" w:hAnsi="Times New Roman" w:cs="Times New Roman"/>
          <w:sz w:val="28"/>
          <w:szCs w:val="28"/>
        </w:rPr>
      </w:pPr>
      <w:r w:rsidRPr="00F934A8">
        <w:rPr>
          <w:rFonts w:ascii="Times New Roman" w:eastAsia="Times New Roman" w:hAnsi="Times New Roman" w:cs="Times New Roman"/>
          <w:sz w:val="28"/>
          <w:szCs w:val="28"/>
        </w:rPr>
        <w:t xml:space="preserve">Закон Ульяновской области от 04 июня 2007 № 71-ЗО «О налоговых ставках налога на прибыль организаций, подлежащего зачислению в областной бюджет Ульяновской области, в отношении отдельных категорий налогоплательщиков» // </w:t>
      </w:r>
      <w:proofErr w:type="gramStart"/>
      <w:r w:rsidRPr="00F934A8">
        <w:rPr>
          <w:rFonts w:ascii="Times New Roman" w:eastAsia="Times New Roman" w:hAnsi="Times New Roman" w:cs="Times New Roman"/>
          <w:sz w:val="28"/>
          <w:szCs w:val="28"/>
        </w:rPr>
        <w:t>Ульяновская</w:t>
      </w:r>
      <w:proofErr w:type="gramEnd"/>
      <w:r w:rsidRPr="00F934A8">
        <w:rPr>
          <w:rFonts w:ascii="Times New Roman" w:eastAsia="Times New Roman" w:hAnsi="Times New Roman" w:cs="Times New Roman"/>
          <w:sz w:val="28"/>
          <w:szCs w:val="28"/>
        </w:rPr>
        <w:t xml:space="preserve"> правда.  2007. № 45(22.592).</w:t>
      </w:r>
    </w:p>
    <w:p w:rsidR="00F934A8" w:rsidRPr="00F934A8" w:rsidRDefault="00F934A8" w:rsidP="00F934A8">
      <w:pPr>
        <w:numPr>
          <w:ilvl w:val="0"/>
          <w:numId w:val="2"/>
        </w:numPr>
        <w:autoSpaceDE w:val="0"/>
        <w:autoSpaceDN w:val="0"/>
        <w:adjustRightInd w:val="0"/>
        <w:spacing w:after="0" w:line="360" w:lineRule="auto"/>
        <w:ind w:left="0" w:firstLine="709"/>
        <w:contextualSpacing/>
        <w:jc w:val="both"/>
        <w:rPr>
          <w:rFonts w:ascii="Times New Roman" w:eastAsia="Times New Roman" w:hAnsi="Times New Roman" w:cs="Times New Roman"/>
          <w:sz w:val="28"/>
          <w:szCs w:val="28"/>
        </w:rPr>
      </w:pPr>
      <w:r w:rsidRPr="00F934A8">
        <w:rPr>
          <w:rFonts w:ascii="Times New Roman" w:eastAsia="Times New Roman" w:hAnsi="Times New Roman" w:cs="Times New Roman"/>
          <w:sz w:val="28"/>
          <w:szCs w:val="28"/>
        </w:rPr>
        <w:t>Закон Красноярского края от 28 июня 2007 № 2-114 «Об установлении дополнительного основания и иных условий предоставления отсрочки или рассрочки по уплате региональных налогов» // Краевой вестник. 2007. № 64.</w:t>
      </w:r>
    </w:p>
    <w:p w:rsidR="00F934A8" w:rsidRPr="00F934A8" w:rsidRDefault="00F934A8" w:rsidP="00F934A8">
      <w:pPr>
        <w:numPr>
          <w:ilvl w:val="0"/>
          <w:numId w:val="2"/>
        </w:numPr>
        <w:autoSpaceDE w:val="0"/>
        <w:autoSpaceDN w:val="0"/>
        <w:adjustRightInd w:val="0"/>
        <w:spacing w:after="0" w:line="360" w:lineRule="auto"/>
        <w:ind w:left="0" w:firstLine="709"/>
        <w:contextualSpacing/>
        <w:jc w:val="both"/>
        <w:rPr>
          <w:rFonts w:ascii="Times New Roman" w:eastAsia="Times New Roman" w:hAnsi="Times New Roman" w:cs="Times New Roman"/>
          <w:sz w:val="28"/>
          <w:szCs w:val="28"/>
        </w:rPr>
      </w:pPr>
      <w:r w:rsidRPr="00F934A8">
        <w:rPr>
          <w:rFonts w:ascii="Times New Roman" w:eastAsia="Times New Roman" w:hAnsi="Times New Roman" w:cs="Times New Roman"/>
          <w:sz w:val="28"/>
          <w:szCs w:val="28"/>
        </w:rPr>
        <w:t>Решение Тобольской городской Думы от 25 сентября 2007 № 160 «О земельном налоге» // Решения Тобольской городской Думы. 25.09.2007.</w:t>
      </w:r>
    </w:p>
    <w:p w:rsidR="00F934A8" w:rsidRPr="00F934A8" w:rsidRDefault="00F934A8" w:rsidP="00F934A8">
      <w:pPr>
        <w:numPr>
          <w:ilvl w:val="0"/>
          <w:numId w:val="2"/>
        </w:numPr>
        <w:autoSpaceDE w:val="0"/>
        <w:autoSpaceDN w:val="0"/>
        <w:adjustRightInd w:val="0"/>
        <w:spacing w:after="0" w:line="360" w:lineRule="auto"/>
        <w:ind w:left="0" w:firstLine="709"/>
        <w:contextualSpacing/>
        <w:jc w:val="both"/>
        <w:rPr>
          <w:rFonts w:ascii="Times New Roman" w:eastAsia="Times New Roman" w:hAnsi="Times New Roman" w:cs="Times New Roman"/>
          <w:sz w:val="28"/>
          <w:szCs w:val="28"/>
        </w:rPr>
      </w:pPr>
      <w:r w:rsidRPr="00F934A8">
        <w:rPr>
          <w:rFonts w:ascii="Times New Roman" w:eastAsia="Times New Roman" w:hAnsi="Times New Roman" w:cs="Times New Roman"/>
          <w:sz w:val="28"/>
          <w:szCs w:val="28"/>
        </w:rPr>
        <w:t>Закон Краснодарского края от 06 февраля 2008 № 1378-КЗ «Об установлении ставки налога на прибыль организаций для отдельных категорий налогоплательщиков Краснодарского края»// Информационный бюллетень ЗС Краснодарского края. 2008.  № 3 (часть I).</w:t>
      </w:r>
    </w:p>
    <w:p w:rsidR="00F934A8" w:rsidRPr="00F934A8" w:rsidRDefault="00F934A8" w:rsidP="00F934A8">
      <w:pPr>
        <w:numPr>
          <w:ilvl w:val="0"/>
          <w:numId w:val="2"/>
        </w:numPr>
        <w:autoSpaceDE w:val="0"/>
        <w:autoSpaceDN w:val="0"/>
        <w:adjustRightInd w:val="0"/>
        <w:spacing w:after="0" w:line="360" w:lineRule="auto"/>
        <w:ind w:left="0" w:firstLine="709"/>
        <w:contextualSpacing/>
        <w:jc w:val="both"/>
        <w:rPr>
          <w:rFonts w:ascii="Times New Roman" w:eastAsia="Times New Roman" w:hAnsi="Times New Roman" w:cs="Times New Roman"/>
          <w:sz w:val="28"/>
          <w:szCs w:val="28"/>
        </w:rPr>
      </w:pPr>
      <w:proofErr w:type="gramStart"/>
      <w:r w:rsidRPr="00F934A8">
        <w:rPr>
          <w:rFonts w:ascii="Times New Roman" w:eastAsia="Times New Roman" w:hAnsi="Times New Roman" w:cs="Times New Roman"/>
          <w:sz w:val="28"/>
          <w:szCs w:val="28"/>
        </w:rPr>
        <w:t xml:space="preserve">Решение Совета депутатов муниципального образования - </w:t>
      </w:r>
      <w:proofErr w:type="spellStart"/>
      <w:r w:rsidRPr="00F934A8">
        <w:rPr>
          <w:rFonts w:ascii="Times New Roman" w:eastAsia="Times New Roman" w:hAnsi="Times New Roman" w:cs="Times New Roman"/>
          <w:sz w:val="28"/>
          <w:szCs w:val="28"/>
        </w:rPr>
        <w:t>Азеевское</w:t>
      </w:r>
      <w:proofErr w:type="spellEnd"/>
      <w:r w:rsidRPr="00F934A8">
        <w:rPr>
          <w:rFonts w:ascii="Times New Roman" w:eastAsia="Times New Roman" w:hAnsi="Times New Roman" w:cs="Times New Roman"/>
          <w:sz w:val="28"/>
          <w:szCs w:val="28"/>
        </w:rPr>
        <w:t xml:space="preserve"> сельское поселение </w:t>
      </w:r>
      <w:proofErr w:type="spellStart"/>
      <w:r w:rsidRPr="00F934A8">
        <w:rPr>
          <w:rFonts w:ascii="Times New Roman" w:eastAsia="Times New Roman" w:hAnsi="Times New Roman" w:cs="Times New Roman"/>
          <w:sz w:val="28"/>
          <w:szCs w:val="28"/>
        </w:rPr>
        <w:t>Ермишинского</w:t>
      </w:r>
      <w:proofErr w:type="spellEnd"/>
      <w:r w:rsidRPr="00F934A8">
        <w:rPr>
          <w:rFonts w:ascii="Times New Roman" w:eastAsia="Times New Roman" w:hAnsi="Times New Roman" w:cs="Times New Roman"/>
          <w:sz w:val="28"/>
          <w:szCs w:val="28"/>
        </w:rPr>
        <w:t xml:space="preserve"> муниципального района Рязанской области от 05 октября 2010 № 62 «Об утверждении Положения о налоге на имущество физических лиц на территории муниципального образования - </w:t>
      </w:r>
      <w:proofErr w:type="spellStart"/>
      <w:r w:rsidRPr="00F934A8">
        <w:rPr>
          <w:rFonts w:ascii="Times New Roman" w:eastAsia="Times New Roman" w:hAnsi="Times New Roman" w:cs="Times New Roman"/>
          <w:sz w:val="28"/>
          <w:szCs w:val="28"/>
        </w:rPr>
        <w:t>Азеевское</w:t>
      </w:r>
      <w:proofErr w:type="spellEnd"/>
      <w:r w:rsidRPr="00F934A8">
        <w:rPr>
          <w:rFonts w:ascii="Times New Roman" w:eastAsia="Times New Roman" w:hAnsi="Times New Roman" w:cs="Times New Roman"/>
          <w:sz w:val="28"/>
          <w:szCs w:val="28"/>
        </w:rPr>
        <w:t xml:space="preserve"> сельское поселение </w:t>
      </w:r>
      <w:proofErr w:type="spellStart"/>
      <w:r w:rsidRPr="00F934A8">
        <w:rPr>
          <w:rFonts w:ascii="Times New Roman" w:eastAsia="Times New Roman" w:hAnsi="Times New Roman" w:cs="Times New Roman"/>
          <w:sz w:val="28"/>
          <w:szCs w:val="28"/>
        </w:rPr>
        <w:t>Ермишинского</w:t>
      </w:r>
      <w:proofErr w:type="spellEnd"/>
      <w:r w:rsidRPr="00F934A8">
        <w:rPr>
          <w:rFonts w:ascii="Times New Roman" w:eastAsia="Times New Roman" w:hAnsi="Times New Roman" w:cs="Times New Roman"/>
          <w:sz w:val="28"/>
          <w:szCs w:val="28"/>
        </w:rPr>
        <w:t xml:space="preserve"> муниципального района Рязанской области» // Информационный бюллетень муниципального </w:t>
      </w:r>
      <w:r w:rsidRPr="00F934A8">
        <w:rPr>
          <w:rFonts w:ascii="Times New Roman" w:eastAsia="Times New Roman" w:hAnsi="Times New Roman" w:cs="Times New Roman"/>
          <w:sz w:val="28"/>
          <w:szCs w:val="28"/>
        </w:rPr>
        <w:lastRenderedPageBreak/>
        <w:t xml:space="preserve">образования - </w:t>
      </w:r>
      <w:proofErr w:type="spellStart"/>
      <w:r w:rsidRPr="00F934A8">
        <w:rPr>
          <w:rFonts w:ascii="Times New Roman" w:eastAsia="Times New Roman" w:hAnsi="Times New Roman" w:cs="Times New Roman"/>
          <w:sz w:val="28"/>
          <w:szCs w:val="28"/>
        </w:rPr>
        <w:t>Азеевское</w:t>
      </w:r>
      <w:proofErr w:type="spellEnd"/>
      <w:r w:rsidRPr="00F934A8">
        <w:rPr>
          <w:rFonts w:ascii="Times New Roman" w:eastAsia="Times New Roman" w:hAnsi="Times New Roman" w:cs="Times New Roman"/>
          <w:sz w:val="28"/>
          <w:szCs w:val="28"/>
        </w:rPr>
        <w:t xml:space="preserve"> сельское поселение </w:t>
      </w:r>
      <w:proofErr w:type="spellStart"/>
      <w:r w:rsidRPr="00F934A8">
        <w:rPr>
          <w:rFonts w:ascii="Times New Roman" w:eastAsia="Times New Roman" w:hAnsi="Times New Roman" w:cs="Times New Roman"/>
          <w:sz w:val="28"/>
          <w:szCs w:val="28"/>
        </w:rPr>
        <w:t>Ермишинского</w:t>
      </w:r>
      <w:proofErr w:type="spellEnd"/>
      <w:r w:rsidRPr="00F934A8">
        <w:rPr>
          <w:rFonts w:ascii="Times New Roman" w:eastAsia="Times New Roman" w:hAnsi="Times New Roman" w:cs="Times New Roman"/>
          <w:sz w:val="28"/>
          <w:szCs w:val="28"/>
        </w:rPr>
        <w:t xml:space="preserve"> муниципального района.  № 29. 2010.</w:t>
      </w:r>
      <w:proofErr w:type="gramEnd"/>
    </w:p>
    <w:p w:rsidR="00F934A8" w:rsidRPr="00F934A8" w:rsidRDefault="00F934A8" w:rsidP="00F934A8">
      <w:pPr>
        <w:numPr>
          <w:ilvl w:val="0"/>
          <w:numId w:val="2"/>
        </w:numPr>
        <w:autoSpaceDE w:val="0"/>
        <w:autoSpaceDN w:val="0"/>
        <w:adjustRightInd w:val="0"/>
        <w:spacing w:after="0" w:line="360" w:lineRule="auto"/>
        <w:ind w:left="0" w:firstLine="709"/>
        <w:contextualSpacing/>
        <w:jc w:val="both"/>
        <w:rPr>
          <w:rFonts w:ascii="Times New Roman" w:eastAsia="Times New Roman" w:hAnsi="Times New Roman" w:cs="Times New Roman"/>
          <w:sz w:val="28"/>
          <w:szCs w:val="28"/>
        </w:rPr>
      </w:pPr>
      <w:r w:rsidRPr="00F934A8">
        <w:rPr>
          <w:rFonts w:ascii="Times New Roman" w:eastAsia="Times New Roman" w:hAnsi="Times New Roman" w:cs="Times New Roman"/>
          <w:sz w:val="28"/>
          <w:szCs w:val="28"/>
        </w:rPr>
        <w:t xml:space="preserve">Решение Совета народных депутатов г. Судогда </w:t>
      </w:r>
      <w:proofErr w:type="spellStart"/>
      <w:r w:rsidRPr="00F934A8">
        <w:rPr>
          <w:rFonts w:ascii="Times New Roman" w:eastAsia="Times New Roman" w:hAnsi="Times New Roman" w:cs="Times New Roman"/>
          <w:sz w:val="28"/>
          <w:szCs w:val="28"/>
        </w:rPr>
        <w:t>Судогодского</w:t>
      </w:r>
      <w:proofErr w:type="spellEnd"/>
      <w:r w:rsidRPr="00F934A8">
        <w:rPr>
          <w:rFonts w:ascii="Times New Roman" w:eastAsia="Times New Roman" w:hAnsi="Times New Roman" w:cs="Times New Roman"/>
          <w:sz w:val="28"/>
          <w:szCs w:val="28"/>
        </w:rPr>
        <w:t xml:space="preserve"> района Владимирской области от 11 ноября 2010 № 260/39 «О </w:t>
      </w:r>
      <w:proofErr w:type="gramStart"/>
      <w:r w:rsidRPr="00F934A8">
        <w:rPr>
          <w:rFonts w:ascii="Times New Roman" w:eastAsia="Times New Roman" w:hAnsi="Times New Roman" w:cs="Times New Roman"/>
          <w:sz w:val="28"/>
          <w:szCs w:val="28"/>
        </w:rPr>
        <w:t>Положении</w:t>
      </w:r>
      <w:proofErr w:type="gramEnd"/>
      <w:r w:rsidRPr="00F934A8">
        <w:rPr>
          <w:rFonts w:ascii="Times New Roman" w:eastAsia="Times New Roman" w:hAnsi="Times New Roman" w:cs="Times New Roman"/>
          <w:sz w:val="28"/>
          <w:szCs w:val="28"/>
        </w:rPr>
        <w:t xml:space="preserve"> о земельном налоге на территории муниципального образования город Судогда городское поселение» // Мой город (приложение). 2010. № 68.</w:t>
      </w:r>
    </w:p>
    <w:p w:rsidR="00F934A8" w:rsidRPr="00F934A8" w:rsidRDefault="00F934A8" w:rsidP="00F934A8">
      <w:pPr>
        <w:numPr>
          <w:ilvl w:val="0"/>
          <w:numId w:val="2"/>
        </w:numPr>
        <w:autoSpaceDE w:val="0"/>
        <w:autoSpaceDN w:val="0"/>
        <w:adjustRightInd w:val="0"/>
        <w:spacing w:after="0" w:line="360" w:lineRule="auto"/>
        <w:ind w:left="0" w:firstLine="709"/>
        <w:contextualSpacing/>
        <w:jc w:val="both"/>
        <w:rPr>
          <w:rFonts w:ascii="Times New Roman" w:eastAsia="Times New Roman" w:hAnsi="Times New Roman" w:cs="Times New Roman"/>
          <w:sz w:val="28"/>
          <w:szCs w:val="28"/>
        </w:rPr>
      </w:pPr>
      <w:r w:rsidRPr="00F934A8">
        <w:rPr>
          <w:rFonts w:ascii="Times New Roman" w:eastAsia="Times New Roman" w:hAnsi="Times New Roman" w:cs="Times New Roman"/>
          <w:sz w:val="28"/>
          <w:szCs w:val="28"/>
        </w:rPr>
        <w:t>Закон Свердловской области от 20 октября 2011 № 95-ОЗ «О технопарках в Свердловской области» // Областная газета. 2011. № 386-387.</w:t>
      </w:r>
    </w:p>
    <w:p w:rsidR="00F934A8" w:rsidRPr="00F934A8" w:rsidRDefault="00F934A8" w:rsidP="00F934A8">
      <w:pPr>
        <w:numPr>
          <w:ilvl w:val="0"/>
          <w:numId w:val="2"/>
        </w:numPr>
        <w:autoSpaceDE w:val="0"/>
        <w:autoSpaceDN w:val="0"/>
        <w:adjustRightInd w:val="0"/>
        <w:spacing w:after="0" w:line="360" w:lineRule="auto"/>
        <w:ind w:left="0" w:firstLine="709"/>
        <w:contextualSpacing/>
        <w:jc w:val="both"/>
        <w:rPr>
          <w:rFonts w:ascii="Times New Roman" w:eastAsia="Times New Roman" w:hAnsi="Times New Roman" w:cs="Times New Roman"/>
          <w:sz w:val="28"/>
          <w:szCs w:val="28"/>
        </w:rPr>
      </w:pPr>
      <w:r w:rsidRPr="00F934A8">
        <w:rPr>
          <w:rFonts w:ascii="Times New Roman" w:eastAsia="Times New Roman" w:hAnsi="Times New Roman" w:cs="Times New Roman"/>
          <w:sz w:val="28"/>
          <w:szCs w:val="28"/>
        </w:rPr>
        <w:t xml:space="preserve">Решение Собрание депутатов муниципального образования </w:t>
      </w:r>
      <w:proofErr w:type="spellStart"/>
      <w:r w:rsidRPr="00F934A8">
        <w:rPr>
          <w:rFonts w:ascii="Times New Roman" w:eastAsia="Times New Roman" w:hAnsi="Times New Roman" w:cs="Times New Roman"/>
          <w:sz w:val="28"/>
          <w:szCs w:val="28"/>
        </w:rPr>
        <w:t>Епифанское</w:t>
      </w:r>
      <w:proofErr w:type="spellEnd"/>
      <w:r w:rsidRPr="00F934A8">
        <w:rPr>
          <w:rFonts w:ascii="Times New Roman" w:eastAsia="Times New Roman" w:hAnsi="Times New Roman" w:cs="Times New Roman"/>
          <w:sz w:val="28"/>
          <w:szCs w:val="28"/>
        </w:rPr>
        <w:t xml:space="preserve"> </w:t>
      </w:r>
      <w:proofErr w:type="spellStart"/>
      <w:r w:rsidRPr="00F934A8">
        <w:rPr>
          <w:rFonts w:ascii="Times New Roman" w:eastAsia="Times New Roman" w:hAnsi="Times New Roman" w:cs="Times New Roman"/>
          <w:sz w:val="28"/>
          <w:szCs w:val="28"/>
        </w:rPr>
        <w:t>Кимовского</w:t>
      </w:r>
      <w:proofErr w:type="spellEnd"/>
      <w:r w:rsidRPr="00F934A8">
        <w:rPr>
          <w:rFonts w:ascii="Times New Roman" w:eastAsia="Times New Roman" w:hAnsi="Times New Roman" w:cs="Times New Roman"/>
          <w:sz w:val="28"/>
          <w:szCs w:val="28"/>
        </w:rPr>
        <w:t xml:space="preserve"> района от 13 апреля 2012 № 7-40 «Об установлении налога на имущество физических лиц муниципального образования </w:t>
      </w:r>
      <w:proofErr w:type="spellStart"/>
      <w:r w:rsidRPr="00F934A8">
        <w:rPr>
          <w:rFonts w:ascii="Times New Roman" w:eastAsia="Times New Roman" w:hAnsi="Times New Roman" w:cs="Times New Roman"/>
          <w:sz w:val="28"/>
          <w:szCs w:val="28"/>
        </w:rPr>
        <w:t>Епифанское</w:t>
      </w:r>
      <w:proofErr w:type="spellEnd"/>
      <w:r w:rsidRPr="00F934A8">
        <w:rPr>
          <w:rFonts w:ascii="Times New Roman" w:eastAsia="Times New Roman" w:hAnsi="Times New Roman" w:cs="Times New Roman"/>
          <w:sz w:val="28"/>
          <w:szCs w:val="28"/>
        </w:rPr>
        <w:t xml:space="preserve"> </w:t>
      </w:r>
      <w:proofErr w:type="spellStart"/>
      <w:r w:rsidRPr="00F934A8">
        <w:rPr>
          <w:rFonts w:ascii="Times New Roman" w:eastAsia="Times New Roman" w:hAnsi="Times New Roman" w:cs="Times New Roman"/>
          <w:sz w:val="28"/>
          <w:szCs w:val="28"/>
        </w:rPr>
        <w:t>Кимовского</w:t>
      </w:r>
      <w:proofErr w:type="spellEnd"/>
      <w:r w:rsidRPr="00F934A8">
        <w:rPr>
          <w:rFonts w:ascii="Times New Roman" w:eastAsia="Times New Roman" w:hAnsi="Times New Roman" w:cs="Times New Roman"/>
          <w:sz w:val="28"/>
          <w:szCs w:val="28"/>
        </w:rPr>
        <w:t xml:space="preserve"> района» // Районные будни. 2012. № 18.</w:t>
      </w:r>
    </w:p>
    <w:p w:rsidR="00F934A8" w:rsidRPr="00F934A8" w:rsidRDefault="00F934A8" w:rsidP="00F934A8">
      <w:pPr>
        <w:numPr>
          <w:ilvl w:val="0"/>
          <w:numId w:val="2"/>
        </w:numPr>
        <w:autoSpaceDE w:val="0"/>
        <w:autoSpaceDN w:val="0"/>
        <w:adjustRightInd w:val="0"/>
        <w:spacing w:after="0" w:line="360" w:lineRule="auto"/>
        <w:ind w:left="0" w:firstLine="709"/>
        <w:contextualSpacing/>
        <w:jc w:val="both"/>
        <w:rPr>
          <w:rFonts w:ascii="Times New Roman" w:eastAsia="Times New Roman" w:hAnsi="Times New Roman" w:cs="Times New Roman"/>
          <w:sz w:val="28"/>
          <w:szCs w:val="28"/>
        </w:rPr>
      </w:pPr>
      <w:r w:rsidRPr="00F934A8">
        <w:rPr>
          <w:rFonts w:ascii="Times New Roman" w:eastAsia="Times New Roman" w:hAnsi="Times New Roman" w:cs="Times New Roman"/>
          <w:sz w:val="28"/>
          <w:szCs w:val="28"/>
        </w:rPr>
        <w:t>Областной закон Ростовской области от 10 мая  2012 № 843-ЗС «О региональных налогах и некоторых вопросах налогообложения в Ростовской области»  // Наше время. 2012. № 237-246.</w:t>
      </w:r>
    </w:p>
    <w:p w:rsidR="00F934A8" w:rsidRPr="00F934A8" w:rsidRDefault="00F934A8" w:rsidP="00F934A8">
      <w:pPr>
        <w:numPr>
          <w:ilvl w:val="0"/>
          <w:numId w:val="2"/>
        </w:numPr>
        <w:autoSpaceDE w:val="0"/>
        <w:autoSpaceDN w:val="0"/>
        <w:adjustRightInd w:val="0"/>
        <w:spacing w:after="0" w:line="360" w:lineRule="auto"/>
        <w:ind w:left="0" w:firstLine="709"/>
        <w:contextualSpacing/>
        <w:jc w:val="both"/>
        <w:rPr>
          <w:rFonts w:ascii="Times New Roman" w:eastAsia="Times New Roman" w:hAnsi="Times New Roman" w:cs="Times New Roman"/>
          <w:sz w:val="28"/>
          <w:szCs w:val="28"/>
        </w:rPr>
      </w:pPr>
      <w:r w:rsidRPr="00F934A8">
        <w:rPr>
          <w:rFonts w:ascii="Times New Roman" w:eastAsia="Times New Roman" w:hAnsi="Times New Roman" w:cs="Times New Roman"/>
          <w:sz w:val="28"/>
          <w:szCs w:val="28"/>
        </w:rPr>
        <w:t>Решение Барнаульской городской Думы от 09 октября 2012 № 839 «Об утверждении Положения о земельном налоге на территории городского округа - города Барнаула Алтайского края» // Вечерний Барнаул. 2012. № 155.</w:t>
      </w:r>
    </w:p>
    <w:p w:rsidR="00F934A8" w:rsidRPr="00F934A8" w:rsidRDefault="00F934A8" w:rsidP="00F934A8">
      <w:pPr>
        <w:numPr>
          <w:ilvl w:val="0"/>
          <w:numId w:val="2"/>
        </w:numPr>
        <w:autoSpaceDE w:val="0"/>
        <w:autoSpaceDN w:val="0"/>
        <w:adjustRightInd w:val="0"/>
        <w:spacing w:after="0" w:line="360" w:lineRule="auto"/>
        <w:ind w:left="0" w:firstLine="709"/>
        <w:contextualSpacing/>
        <w:jc w:val="both"/>
        <w:rPr>
          <w:rFonts w:ascii="Times New Roman" w:eastAsia="Times New Roman" w:hAnsi="Times New Roman" w:cs="Times New Roman"/>
          <w:sz w:val="28"/>
          <w:szCs w:val="28"/>
        </w:rPr>
      </w:pPr>
      <w:r w:rsidRPr="00F934A8">
        <w:rPr>
          <w:rFonts w:ascii="Times New Roman" w:eastAsia="Times New Roman" w:hAnsi="Times New Roman" w:cs="Times New Roman"/>
          <w:sz w:val="28"/>
          <w:szCs w:val="28"/>
        </w:rPr>
        <w:t xml:space="preserve">Решение Совета депутатов г. </w:t>
      </w:r>
      <w:proofErr w:type="spellStart"/>
      <w:r w:rsidRPr="00F934A8">
        <w:rPr>
          <w:rFonts w:ascii="Times New Roman" w:eastAsia="Times New Roman" w:hAnsi="Times New Roman" w:cs="Times New Roman"/>
          <w:sz w:val="28"/>
          <w:szCs w:val="28"/>
        </w:rPr>
        <w:t>Искитима</w:t>
      </w:r>
      <w:proofErr w:type="spellEnd"/>
      <w:r w:rsidRPr="00F934A8">
        <w:rPr>
          <w:rFonts w:ascii="Times New Roman" w:eastAsia="Times New Roman" w:hAnsi="Times New Roman" w:cs="Times New Roman"/>
          <w:sz w:val="28"/>
          <w:szCs w:val="28"/>
        </w:rPr>
        <w:t xml:space="preserve"> от 29 мая 2013 № 216  «О предоставлении льгот по налогам на имущество физических лиц старшим по многоквартирным домам» // </w:t>
      </w:r>
      <w:proofErr w:type="spellStart"/>
      <w:r w:rsidRPr="00F934A8">
        <w:rPr>
          <w:rFonts w:ascii="Times New Roman" w:eastAsia="Times New Roman" w:hAnsi="Times New Roman" w:cs="Times New Roman"/>
          <w:sz w:val="28"/>
          <w:szCs w:val="28"/>
        </w:rPr>
        <w:t>Искитимская</w:t>
      </w:r>
      <w:proofErr w:type="spellEnd"/>
      <w:r w:rsidRPr="00F934A8">
        <w:rPr>
          <w:rFonts w:ascii="Times New Roman" w:eastAsia="Times New Roman" w:hAnsi="Times New Roman" w:cs="Times New Roman"/>
          <w:sz w:val="28"/>
          <w:szCs w:val="28"/>
        </w:rPr>
        <w:t xml:space="preserve"> газета. 2013. № 22.</w:t>
      </w:r>
    </w:p>
    <w:p w:rsidR="00F934A8" w:rsidRPr="00F934A8" w:rsidRDefault="00F934A8" w:rsidP="00F934A8">
      <w:pPr>
        <w:numPr>
          <w:ilvl w:val="0"/>
          <w:numId w:val="2"/>
        </w:numPr>
        <w:autoSpaceDE w:val="0"/>
        <w:autoSpaceDN w:val="0"/>
        <w:adjustRightInd w:val="0"/>
        <w:spacing w:after="0" w:line="360" w:lineRule="auto"/>
        <w:ind w:left="0" w:firstLine="709"/>
        <w:contextualSpacing/>
        <w:jc w:val="both"/>
        <w:rPr>
          <w:rFonts w:ascii="Times New Roman" w:eastAsia="Times New Roman" w:hAnsi="Times New Roman" w:cs="Times New Roman"/>
          <w:sz w:val="28"/>
          <w:szCs w:val="28"/>
        </w:rPr>
      </w:pPr>
      <w:r w:rsidRPr="00F934A8">
        <w:rPr>
          <w:rFonts w:ascii="Times New Roman" w:eastAsia="Times New Roman" w:hAnsi="Times New Roman" w:cs="Times New Roman"/>
          <w:sz w:val="28"/>
          <w:szCs w:val="28"/>
        </w:rPr>
        <w:t xml:space="preserve">Решение городской Думы городского поселения «Г. Боровск» от 30 октября 2013 № 79 «Об установлении налога на имущество физических лиц на территории муниципального образования городское поселение город Боровск» // </w:t>
      </w:r>
      <w:proofErr w:type="spellStart"/>
      <w:r w:rsidRPr="00F934A8">
        <w:rPr>
          <w:rFonts w:ascii="Times New Roman" w:eastAsia="Times New Roman" w:hAnsi="Times New Roman" w:cs="Times New Roman"/>
          <w:sz w:val="28"/>
          <w:szCs w:val="28"/>
        </w:rPr>
        <w:t>Боровские</w:t>
      </w:r>
      <w:proofErr w:type="spellEnd"/>
      <w:r w:rsidRPr="00F934A8">
        <w:rPr>
          <w:rFonts w:ascii="Times New Roman" w:eastAsia="Times New Roman" w:hAnsi="Times New Roman" w:cs="Times New Roman"/>
          <w:sz w:val="28"/>
          <w:szCs w:val="28"/>
        </w:rPr>
        <w:t xml:space="preserve"> известия. 2013. № 148.</w:t>
      </w:r>
    </w:p>
    <w:p w:rsidR="00F934A8" w:rsidRPr="00F934A8" w:rsidRDefault="00F934A8" w:rsidP="00F934A8">
      <w:pPr>
        <w:numPr>
          <w:ilvl w:val="0"/>
          <w:numId w:val="2"/>
        </w:numPr>
        <w:autoSpaceDE w:val="0"/>
        <w:autoSpaceDN w:val="0"/>
        <w:adjustRightInd w:val="0"/>
        <w:spacing w:after="0" w:line="360" w:lineRule="auto"/>
        <w:ind w:left="0" w:firstLine="709"/>
        <w:contextualSpacing/>
        <w:jc w:val="both"/>
        <w:rPr>
          <w:rFonts w:ascii="Times New Roman" w:eastAsia="Times New Roman" w:hAnsi="Times New Roman" w:cs="Times New Roman"/>
          <w:sz w:val="28"/>
          <w:szCs w:val="28"/>
        </w:rPr>
      </w:pPr>
      <w:r w:rsidRPr="00F934A8">
        <w:rPr>
          <w:rFonts w:ascii="Times New Roman" w:eastAsia="Times New Roman" w:hAnsi="Times New Roman" w:cs="Times New Roman"/>
          <w:sz w:val="28"/>
          <w:szCs w:val="28"/>
        </w:rPr>
        <w:t>Областной закон Новгородской области от 31 октября 2013 N 373-ОЗ «О налоговых ставках на территории Новгородской области» // Новгородские ведомости (официальный выпуск). 2013. № 20.</w:t>
      </w:r>
    </w:p>
    <w:p w:rsidR="00F934A8" w:rsidRPr="00F934A8" w:rsidRDefault="00F934A8" w:rsidP="00F934A8">
      <w:pPr>
        <w:numPr>
          <w:ilvl w:val="0"/>
          <w:numId w:val="2"/>
        </w:numPr>
        <w:autoSpaceDE w:val="0"/>
        <w:autoSpaceDN w:val="0"/>
        <w:adjustRightInd w:val="0"/>
        <w:spacing w:after="0" w:line="360" w:lineRule="auto"/>
        <w:ind w:left="0" w:firstLine="709"/>
        <w:contextualSpacing/>
        <w:jc w:val="both"/>
        <w:rPr>
          <w:rFonts w:ascii="Times New Roman" w:eastAsia="Times New Roman" w:hAnsi="Times New Roman" w:cs="Times New Roman"/>
          <w:sz w:val="28"/>
          <w:szCs w:val="28"/>
        </w:rPr>
      </w:pPr>
      <w:r w:rsidRPr="00F934A8">
        <w:rPr>
          <w:rFonts w:ascii="Times New Roman" w:eastAsia="Times New Roman" w:hAnsi="Times New Roman" w:cs="Times New Roman"/>
          <w:sz w:val="28"/>
          <w:szCs w:val="28"/>
        </w:rPr>
        <w:lastRenderedPageBreak/>
        <w:t xml:space="preserve">  Закон Приморского края от 19 декабря 2013 № 330-КЗ «Об установлении пониженной ставки налога на прибыль организаций, подлежащего зачислению в краевой бюджет, для отдельных категорий организаций» // Ведомости Законодательного Собрания Приморского края. 2013. № 64.</w:t>
      </w:r>
    </w:p>
    <w:p w:rsidR="00F934A8" w:rsidRPr="00F934A8" w:rsidRDefault="00F934A8" w:rsidP="00F934A8">
      <w:pPr>
        <w:numPr>
          <w:ilvl w:val="0"/>
          <w:numId w:val="2"/>
        </w:numPr>
        <w:autoSpaceDE w:val="0"/>
        <w:autoSpaceDN w:val="0"/>
        <w:adjustRightInd w:val="0"/>
        <w:spacing w:after="0" w:line="360" w:lineRule="auto"/>
        <w:ind w:left="0" w:firstLine="709"/>
        <w:contextualSpacing/>
        <w:jc w:val="both"/>
        <w:rPr>
          <w:rFonts w:ascii="Times New Roman" w:eastAsia="Times New Roman" w:hAnsi="Times New Roman" w:cs="Times New Roman"/>
          <w:sz w:val="28"/>
          <w:szCs w:val="28"/>
        </w:rPr>
      </w:pPr>
      <w:r w:rsidRPr="00F934A8">
        <w:rPr>
          <w:rFonts w:ascii="Times New Roman" w:eastAsia="Times New Roman" w:hAnsi="Times New Roman" w:cs="Times New Roman"/>
          <w:sz w:val="28"/>
          <w:szCs w:val="28"/>
        </w:rPr>
        <w:t xml:space="preserve">Решение Собрания депутатов муниципального образования </w:t>
      </w:r>
      <w:proofErr w:type="spellStart"/>
      <w:r w:rsidRPr="00F934A8">
        <w:rPr>
          <w:rFonts w:ascii="Times New Roman" w:eastAsia="Times New Roman" w:hAnsi="Times New Roman" w:cs="Times New Roman"/>
          <w:sz w:val="28"/>
          <w:szCs w:val="28"/>
        </w:rPr>
        <w:t>Двориковское</w:t>
      </w:r>
      <w:proofErr w:type="spellEnd"/>
      <w:r w:rsidRPr="00F934A8">
        <w:rPr>
          <w:rFonts w:ascii="Times New Roman" w:eastAsia="Times New Roman" w:hAnsi="Times New Roman" w:cs="Times New Roman"/>
          <w:sz w:val="28"/>
          <w:szCs w:val="28"/>
        </w:rPr>
        <w:t xml:space="preserve"> </w:t>
      </w:r>
      <w:proofErr w:type="spellStart"/>
      <w:r w:rsidRPr="00F934A8">
        <w:rPr>
          <w:rFonts w:ascii="Times New Roman" w:eastAsia="Times New Roman" w:hAnsi="Times New Roman" w:cs="Times New Roman"/>
          <w:sz w:val="28"/>
          <w:szCs w:val="28"/>
        </w:rPr>
        <w:t>Воловского</w:t>
      </w:r>
      <w:proofErr w:type="spellEnd"/>
      <w:r w:rsidRPr="00F934A8">
        <w:rPr>
          <w:rFonts w:ascii="Times New Roman" w:eastAsia="Times New Roman" w:hAnsi="Times New Roman" w:cs="Times New Roman"/>
          <w:sz w:val="28"/>
          <w:szCs w:val="28"/>
        </w:rPr>
        <w:t xml:space="preserve"> района от 30 декабря 2013 № 5-1 «Об установлении налога на имущество физических лиц на территории муниципального образования </w:t>
      </w:r>
      <w:proofErr w:type="spellStart"/>
      <w:r w:rsidRPr="00F934A8">
        <w:rPr>
          <w:rFonts w:ascii="Times New Roman" w:eastAsia="Times New Roman" w:hAnsi="Times New Roman" w:cs="Times New Roman"/>
          <w:sz w:val="28"/>
          <w:szCs w:val="28"/>
        </w:rPr>
        <w:t>Двориковское</w:t>
      </w:r>
      <w:proofErr w:type="spellEnd"/>
      <w:r w:rsidRPr="00F934A8">
        <w:rPr>
          <w:rFonts w:ascii="Times New Roman" w:eastAsia="Times New Roman" w:hAnsi="Times New Roman" w:cs="Times New Roman"/>
          <w:sz w:val="28"/>
          <w:szCs w:val="28"/>
        </w:rPr>
        <w:t xml:space="preserve"> </w:t>
      </w:r>
      <w:proofErr w:type="spellStart"/>
      <w:r w:rsidRPr="00F934A8">
        <w:rPr>
          <w:rFonts w:ascii="Times New Roman" w:eastAsia="Times New Roman" w:hAnsi="Times New Roman" w:cs="Times New Roman"/>
          <w:sz w:val="28"/>
          <w:szCs w:val="28"/>
        </w:rPr>
        <w:t>Воловского</w:t>
      </w:r>
      <w:proofErr w:type="spellEnd"/>
      <w:r w:rsidRPr="00F934A8">
        <w:rPr>
          <w:rFonts w:ascii="Times New Roman" w:eastAsia="Times New Roman" w:hAnsi="Times New Roman" w:cs="Times New Roman"/>
          <w:sz w:val="28"/>
          <w:szCs w:val="28"/>
        </w:rPr>
        <w:t xml:space="preserve"> района» // Время и люди. 2014. № 3.</w:t>
      </w:r>
    </w:p>
    <w:p w:rsidR="00F934A8" w:rsidRPr="00F934A8" w:rsidRDefault="00F934A8" w:rsidP="00F934A8">
      <w:pPr>
        <w:numPr>
          <w:ilvl w:val="0"/>
          <w:numId w:val="2"/>
        </w:numPr>
        <w:autoSpaceDE w:val="0"/>
        <w:autoSpaceDN w:val="0"/>
        <w:adjustRightInd w:val="0"/>
        <w:spacing w:after="0" w:line="360" w:lineRule="auto"/>
        <w:ind w:left="0" w:firstLine="709"/>
        <w:contextualSpacing/>
        <w:jc w:val="both"/>
        <w:rPr>
          <w:rFonts w:ascii="Times New Roman" w:eastAsia="Times New Roman" w:hAnsi="Times New Roman" w:cs="Times New Roman"/>
          <w:sz w:val="28"/>
          <w:szCs w:val="28"/>
        </w:rPr>
      </w:pPr>
      <w:r w:rsidRPr="00F934A8">
        <w:rPr>
          <w:rFonts w:ascii="Times New Roman" w:eastAsia="Times New Roman" w:hAnsi="Times New Roman" w:cs="Times New Roman"/>
          <w:sz w:val="28"/>
          <w:szCs w:val="28"/>
        </w:rPr>
        <w:t>Решение Ульяновской Городской Думы от 29 января 2014 № 3    «Об установлении льготы по земельному налогу в 2014 году» // Ульяновск сегодня. 2014. № 10(1264).</w:t>
      </w:r>
    </w:p>
    <w:p w:rsidR="00F934A8" w:rsidRPr="00F934A8" w:rsidRDefault="00F934A8" w:rsidP="00F934A8">
      <w:pPr>
        <w:numPr>
          <w:ilvl w:val="0"/>
          <w:numId w:val="2"/>
        </w:numPr>
        <w:autoSpaceDE w:val="0"/>
        <w:autoSpaceDN w:val="0"/>
        <w:adjustRightInd w:val="0"/>
        <w:spacing w:after="0" w:line="360" w:lineRule="auto"/>
        <w:ind w:left="0" w:firstLine="709"/>
        <w:contextualSpacing/>
        <w:jc w:val="both"/>
        <w:rPr>
          <w:rFonts w:ascii="Times New Roman" w:eastAsia="Times New Roman" w:hAnsi="Times New Roman" w:cs="Times New Roman"/>
          <w:sz w:val="28"/>
          <w:szCs w:val="28"/>
        </w:rPr>
      </w:pPr>
      <w:r w:rsidRPr="00F934A8">
        <w:rPr>
          <w:rFonts w:ascii="Times New Roman" w:eastAsia="Times New Roman" w:hAnsi="Times New Roman" w:cs="Times New Roman"/>
          <w:sz w:val="28"/>
          <w:szCs w:val="28"/>
        </w:rPr>
        <w:t>Закон РФ от 27 декабря 1991 года № 2118-1 «Об основах налоговой системы в Российской Федерации» //  Российская газета. 1992. № 56. (утратил силу).</w:t>
      </w:r>
    </w:p>
    <w:p w:rsidR="00F934A8" w:rsidRPr="00F934A8" w:rsidRDefault="00F934A8" w:rsidP="00F934A8">
      <w:pPr>
        <w:numPr>
          <w:ilvl w:val="0"/>
          <w:numId w:val="2"/>
        </w:numPr>
        <w:autoSpaceDE w:val="0"/>
        <w:autoSpaceDN w:val="0"/>
        <w:adjustRightInd w:val="0"/>
        <w:spacing w:after="0" w:line="360" w:lineRule="auto"/>
        <w:ind w:left="0" w:firstLine="709"/>
        <w:contextualSpacing/>
        <w:jc w:val="both"/>
        <w:rPr>
          <w:rFonts w:ascii="Times New Roman" w:eastAsia="Times New Roman" w:hAnsi="Times New Roman" w:cs="Times New Roman"/>
          <w:sz w:val="28"/>
          <w:szCs w:val="28"/>
        </w:rPr>
      </w:pPr>
      <w:r w:rsidRPr="00F934A8">
        <w:rPr>
          <w:rFonts w:ascii="Times New Roman" w:eastAsia="Times New Roman" w:hAnsi="Times New Roman" w:cs="Times New Roman"/>
          <w:sz w:val="28"/>
          <w:szCs w:val="28"/>
        </w:rPr>
        <w:t>Постановление Законодательного Собрания Оренбургской области от 25 мая 1998 № 37/6-ПЗС «Об установлении ставки налога на пользователей автомобильных дорог для потребительской кооперации области» // Бюллетень Законодательного Собрания Оренбургской области от 13 мая 1998 (2 заседание) (утратил силу).</w:t>
      </w:r>
    </w:p>
    <w:p w:rsidR="00F934A8" w:rsidRPr="00F934A8" w:rsidRDefault="00F934A8" w:rsidP="00F934A8">
      <w:pPr>
        <w:autoSpaceDE w:val="0"/>
        <w:autoSpaceDN w:val="0"/>
        <w:adjustRightInd w:val="0"/>
        <w:spacing w:after="0" w:line="360" w:lineRule="auto"/>
        <w:ind w:firstLine="709"/>
        <w:jc w:val="both"/>
        <w:rPr>
          <w:rFonts w:ascii="Times New Roman" w:eastAsia="Times New Roman" w:hAnsi="Times New Roman" w:cs="Times New Roman"/>
          <w:sz w:val="28"/>
          <w:szCs w:val="28"/>
        </w:rPr>
      </w:pPr>
    </w:p>
    <w:p w:rsidR="00F934A8" w:rsidRPr="00F934A8" w:rsidRDefault="00F934A8" w:rsidP="00F934A8">
      <w:pPr>
        <w:autoSpaceDE w:val="0"/>
        <w:autoSpaceDN w:val="0"/>
        <w:adjustRightInd w:val="0"/>
        <w:spacing w:after="0" w:line="360" w:lineRule="auto"/>
        <w:ind w:firstLine="709"/>
        <w:jc w:val="both"/>
        <w:rPr>
          <w:rFonts w:ascii="Times New Roman" w:eastAsia="Times New Roman" w:hAnsi="Times New Roman" w:cs="Times New Roman"/>
          <w:b/>
          <w:sz w:val="28"/>
          <w:szCs w:val="28"/>
        </w:rPr>
      </w:pPr>
      <w:r w:rsidRPr="00F934A8">
        <w:rPr>
          <w:rFonts w:ascii="Times New Roman" w:eastAsia="Times New Roman" w:hAnsi="Times New Roman" w:cs="Times New Roman"/>
          <w:sz w:val="28"/>
          <w:szCs w:val="28"/>
        </w:rPr>
        <w:t xml:space="preserve"> </w:t>
      </w:r>
      <w:r w:rsidRPr="00F934A8">
        <w:rPr>
          <w:rFonts w:ascii="Times New Roman" w:eastAsia="Times New Roman" w:hAnsi="Times New Roman" w:cs="Times New Roman"/>
          <w:b/>
          <w:sz w:val="28"/>
          <w:szCs w:val="28"/>
        </w:rPr>
        <w:t>Судебная практика:</w:t>
      </w:r>
    </w:p>
    <w:p w:rsidR="00F934A8" w:rsidRPr="00F934A8" w:rsidRDefault="00F934A8" w:rsidP="00F934A8">
      <w:pPr>
        <w:numPr>
          <w:ilvl w:val="0"/>
          <w:numId w:val="2"/>
        </w:numPr>
        <w:autoSpaceDE w:val="0"/>
        <w:autoSpaceDN w:val="0"/>
        <w:adjustRightInd w:val="0"/>
        <w:spacing w:after="0" w:line="360" w:lineRule="auto"/>
        <w:ind w:left="0" w:firstLine="709"/>
        <w:contextualSpacing/>
        <w:jc w:val="both"/>
        <w:rPr>
          <w:rFonts w:ascii="Times New Roman" w:eastAsia="Times New Roman" w:hAnsi="Times New Roman" w:cs="Times New Roman"/>
          <w:sz w:val="28"/>
          <w:szCs w:val="28"/>
        </w:rPr>
      </w:pPr>
      <w:r w:rsidRPr="00F934A8">
        <w:rPr>
          <w:rFonts w:ascii="Times New Roman" w:eastAsia="Times New Roman" w:hAnsi="Times New Roman" w:cs="Times New Roman"/>
          <w:sz w:val="28"/>
          <w:szCs w:val="28"/>
        </w:rPr>
        <w:t>Постановление Конституционного Суда РФ от 17 января 1996 года № 20-П «По делу о проверке конституционности пунктов 2 и 3 части первой статьи 11 Закона Российской Федерации от 24 июня 1993 года «О федеральных органах налоговой полиции» // Собрание законодательства РФ. 1997. № 1. ст.197.</w:t>
      </w:r>
    </w:p>
    <w:p w:rsidR="00F934A8" w:rsidRPr="00F934A8" w:rsidRDefault="00F934A8" w:rsidP="00F934A8">
      <w:pPr>
        <w:numPr>
          <w:ilvl w:val="0"/>
          <w:numId w:val="2"/>
        </w:numPr>
        <w:autoSpaceDE w:val="0"/>
        <w:autoSpaceDN w:val="0"/>
        <w:adjustRightInd w:val="0"/>
        <w:spacing w:after="0" w:line="360" w:lineRule="auto"/>
        <w:ind w:left="0" w:firstLine="709"/>
        <w:contextualSpacing/>
        <w:jc w:val="both"/>
        <w:rPr>
          <w:rFonts w:ascii="Times New Roman" w:eastAsia="Times New Roman" w:hAnsi="Times New Roman" w:cs="Times New Roman"/>
          <w:sz w:val="28"/>
          <w:szCs w:val="28"/>
        </w:rPr>
      </w:pPr>
      <w:r w:rsidRPr="00F934A8">
        <w:rPr>
          <w:rFonts w:ascii="Times New Roman" w:eastAsia="Times New Roman" w:hAnsi="Times New Roman" w:cs="Times New Roman"/>
          <w:sz w:val="28"/>
          <w:szCs w:val="28"/>
        </w:rPr>
        <w:t xml:space="preserve">Постановление Конституционного Суда РФ от 4 апреля 1996 года № 9-П по делу о проверке </w:t>
      </w:r>
      <w:proofErr w:type="gramStart"/>
      <w:r w:rsidRPr="00F934A8">
        <w:rPr>
          <w:rFonts w:ascii="Times New Roman" w:eastAsia="Times New Roman" w:hAnsi="Times New Roman" w:cs="Times New Roman"/>
          <w:sz w:val="28"/>
          <w:szCs w:val="28"/>
        </w:rPr>
        <w:t xml:space="preserve">конституционности ряда нормативных актов </w:t>
      </w:r>
      <w:r w:rsidRPr="00F934A8">
        <w:rPr>
          <w:rFonts w:ascii="Times New Roman" w:eastAsia="Times New Roman" w:hAnsi="Times New Roman" w:cs="Times New Roman"/>
          <w:sz w:val="28"/>
          <w:szCs w:val="28"/>
        </w:rPr>
        <w:lastRenderedPageBreak/>
        <w:t>города Москвы</w:t>
      </w:r>
      <w:proofErr w:type="gramEnd"/>
      <w:r w:rsidRPr="00F934A8">
        <w:rPr>
          <w:rFonts w:ascii="Times New Roman" w:eastAsia="Times New Roman" w:hAnsi="Times New Roman" w:cs="Times New Roman"/>
          <w:sz w:val="28"/>
          <w:szCs w:val="28"/>
        </w:rPr>
        <w:t xml:space="preserve"> и Московской области, Ставропольского края, Воронежской области и города Воронежа, регламентирующих порядок регистрации граждан, прибывающих на постоянное жительство в названные регионы // Собрание законодательства РФ. 1996. № 16. Ст. 1909.</w:t>
      </w:r>
    </w:p>
    <w:p w:rsidR="00F934A8" w:rsidRPr="00F934A8" w:rsidRDefault="00F934A8" w:rsidP="00F934A8">
      <w:pPr>
        <w:numPr>
          <w:ilvl w:val="0"/>
          <w:numId w:val="2"/>
        </w:numPr>
        <w:autoSpaceDE w:val="0"/>
        <w:autoSpaceDN w:val="0"/>
        <w:adjustRightInd w:val="0"/>
        <w:spacing w:after="0" w:line="360" w:lineRule="auto"/>
        <w:ind w:left="0" w:firstLine="709"/>
        <w:contextualSpacing/>
        <w:jc w:val="both"/>
        <w:rPr>
          <w:rFonts w:ascii="Times New Roman" w:eastAsia="Times New Roman" w:hAnsi="Times New Roman" w:cs="Times New Roman"/>
          <w:sz w:val="28"/>
          <w:szCs w:val="28"/>
        </w:rPr>
      </w:pPr>
      <w:r w:rsidRPr="00F934A8">
        <w:rPr>
          <w:rFonts w:ascii="Times New Roman" w:eastAsia="Times New Roman" w:hAnsi="Times New Roman" w:cs="Times New Roman"/>
          <w:sz w:val="28"/>
          <w:szCs w:val="28"/>
        </w:rPr>
        <w:t xml:space="preserve">Особое мнение судьи Конституционного Суда РФ </w:t>
      </w:r>
      <w:proofErr w:type="spellStart"/>
      <w:r w:rsidRPr="00F934A8">
        <w:rPr>
          <w:rFonts w:ascii="Times New Roman" w:eastAsia="Times New Roman" w:hAnsi="Times New Roman" w:cs="Times New Roman"/>
          <w:sz w:val="28"/>
          <w:szCs w:val="28"/>
        </w:rPr>
        <w:t>Баглая</w:t>
      </w:r>
      <w:proofErr w:type="spellEnd"/>
      <w:r w:rsidRPr="00F934A8">
        <w:rPr>
          <w:rFonts w:ascii="Times New Roman" w:eastAsia="Times New Roman" w:hAnsi="Times New Roman" w:cs="Times New Roman"/>
          <w:sz w:val="28"/>
          <w:szCs w:val="28"/>
        </w:rPr>
        <w:t xml:space="preserve"> М.В. к Постановлению Конституционного Суда РФ от 04 апреля 1996 года № 9-П  [Электронный ресурс] // СПС Консультант плюс (Дата обращения: 1 марта 2013).</w:t>
      </w:r>
    </w:p>
    <w:p w:rsidR="00F934A8" w:rsidRPr="00F934A8" w:rsidRDefault="00F934A8" w:rsidP="00F934A8">
      <w:pPr>
        <w:numPr>
          <w:ilvl w:val="0"/>
          <w:numId w:val="2"/>
        </w:numPr>
        <w:autoSpaceDE w:val="0"/>
        <w:autoSpaceDN w:val="0"/>
        <w:adjustRightInd w:val="0"/>
        <w:spacing w:after="0" w:line="360" w:lineRule="auto"/>
        <w:ind w:left="0" w:firstLine="709"/>
        <w:contextualSpacing/>
        <w:jc w:val="both"/>
        <w:rPr>
          <w:rFonts w:ascii="Times New Roman" w:eastAsia="Times New Roman" w:hAnsi="Times New Roman" w:cs="Times New Roman"/>
          <w:sz w:val="28"/>
          <w:szCs w:val="28"/>
        </w:rPr>
      </w:pPr>
      <w:r w:rsidRPr="00F934A8">
        <w:rPr>
          <w:rFonts w:ascii="Times New Roman" w:eastAsia="Times New Roman" w:hAnsi="Times New Roman" w:cs="Times New Roman"/>
          <w:sz w:val="28"/>
          <w:szCs w:val="28"/>
        </w:rPr>
        <w:t>Постановление Конституционного Суда РФ от 15 июня 1996 № 16-П «По делу о проверке конституционности пункта 1 статьи 1 и пункта 4 статьи 3 Закона Российской Федерации от 18 октября 1991 года «О дорожных фондах в Российской Федерации» // Собрание законодательства РФ. 1996, № 29. ст. 3543.</w:t>
      </w:r>
    </w:p>
    <w:p w:rsidR="00F934A8" w:rsidRPr="00F934A8" w:rsidRDefault="00F934A8" w:rsidP="00F934A8">
      <w:pPr>
        <w:numPr>
          <w:ilvl w:val="0"/>
          <w:numId w:val="2"/>
        </w:numPr>
        <w:autoSpaceDE w:val="0"/>
        <w:autoSpaceDN w:val="0"/>
        <w:adjustRightInd w:val="0"/>
        <w:spacing w:after="0" w:line="360" w:lineRule="auto"/>
        <w:ind w:left="0" w:firstLine="709"/>
        <w:contextualSpacing/>
        <w:jc w:val="both"/>
        <w:rPr>
          <w:rFonts w:ascii="Times New Roman" w:eastAsia="Times New Roman" w:hAnsi="Times New Roman" w:cs="Times New Roman"/>
          <w:sz w:val="28"/>
          <w:szCs w:val="28"/>
        </w:rPr>
      </w:pPr>
      <w:r w:rsidRPr="00F934A8">
        <w:rPr>
          <w:rFonts w:ascii="Times New Roman" w:eastAsia="Times New Roman" w:hAnsi="Times New Roman" w:cs="Times New Roman"/>
          <w:sz w:val="28"/>
          <w:szCs w:val="28"/>
        </w:rPr>
        <w:t>Постановление Конституционного Суда РФ от 21 марта 1997 № 5-П «По делу о проверке конституционности положений абзаца второго пункта 2 статьи 18 и статьи 20 Закона Российской Федерации от 27 декабря 1991 года «Об основах налоговой системы в Российской Федерации» // Собрание законодательства РФ. 1997. № 13. ст. 1602.</w:t>
      </w:r>
    </w:p>
    <w:p w:rsidR="00F934A8" w:rsidRPr="00F934A8" w:rsidRDefault="00F934A8" w:rsidP="00F934A8">
      <w:pPr>
        <w:numPr>
          <w:ilvl w:val="0"/>
          <w:numId w:val="2"/>
        </w:numPr>
        <w:autoSpaceDE w:val="0"/>
        <w:autoSpaceDN w:val="0"/>
        <w:adjustRightInd w:val="0"/>
        <w:spacing w:after="0" w:line="360" w:lineRule="auto"/>
        <w:ind w:left="0" w:firstLine="709"/>
        <w:contextualSpacing/>
        <w:jc w:val="both"/>
        <w:rPr>
          <w:rFonts w:ascii="Times New Roman" w:eastAsia="Times New Roman" w:hAnsi="Times New Roman" w:cs="Times New Roman"/>
          <w:sz w:val="28"/>
          <w:szCs w:val="28"/>
        </w:rPr>
      </w:pPr>
      <w:r w:rsidRPr="00F934A8">
        <w:rPr>
          <w:rFonts w:ascii="Times New Roman" w:eastAsia="Times New Roman" w:hAnsi="Times New Roman" w:cs="Times New Roman"/>
          <w:sz w:val="28"/>
          <w:szCs w:val="28"/>
        </w:rPr>
        <w:t>Определение Конституционного Суда РФ от 05 февраля 1998 № 22-О «Об отказе в принятии к рассмотрению запросов Ленинского районного суда города Оренбурга и Центрального районного суда города Кемерово о проверке конституционности статьи 21 Закона Российской Федерации «Об основах налоговой системы в Российской Федерации» [Электронный ресурс] // Официальный сайт Конституционного Суда РФ. Режим доступа: http://www.ksrf.ru/ru/Decision/Pages/default.aspx (дата обращения: 11 мая 2014).</w:t>
      </w:r>
    </w:p>
    <w:p w:rsidR="00F934A8" w:rsidRPr="00F934A8" w:rsidRDefault="00F934A8" w:rsidP="00F934A8">
      <w:pPr>
        <w:numPr>
          <w:ilvl w:val="0"/>
          <w:numId w:val="2"/>
        </w:numPr>
        <w:autoSpaceDE w:val="0"/>
        <w:autoSpaceDN w:val="0"/>
        <w:adjustRightInd w:val="0"/>
        <w:spacing w:after="0" w:line="360" w:lineRule="auto"/>
        <w:ind w:left="0" w:firstLine="709"/>
        <w:contextualSpacing/>
        <w:jc w:val="both"/>
        <w:rPr>
          <w:rFonts w:ascii="Times New Roman" w:eastAsia="Times New Roman" w:hAnsi="Times New Roman" w:cs="Times New Roman"/>
          <w:sz w:val="28"/>
          <w:szCs w:val="28"/>
        </w:rPr>
      </w:pPr>
      <w:proofErr w:type="gramStart"/>
      <w:r w:rsidRPr="00F934A8">
        <w:rPr>
          <w:rFonts w:ascii="Times New Roman" w:eastAsia="Times New Roman" w:hAnsi="Times New Roman" w:cs="Times New Roman"/>
          <w:sz w:val="28"/>
          <w:szCs w:val="28"/>
        </w:rPr>
        <w:t xml:space="preserve">Постановление Конституционного Суда РФ от 30 января 2001 № 2-П «По делу о проверке конституционности положений подпункта «д» пункта 1 и пункта 3 статьи 20 Закона Российской Федерации «Об основах налоговой системы в Российской Федерации» в редакции Федерального </w:t>
      </w:r>
      <w:r w:rsidRPr="00F934A8">
        <w:rPr>
          <w:rFonts w:ascii="Times New Roman" w:eastAsia="Times New Roman" w:hAnsi="Times New Roman" w:cs="Times New Roman"/>
          <w:sz w:val="28"/>
          <w:szCs w:val="28"/>
        </w:rPr>
        <w:lastRenderedPageBreak/>
        <w:t>закона от 31 июля 1998 года «О внесении изменений и дополнений в статью 20 Закона Российской Федерации «Об основах налоговой системы в Российской</w:t>
      </w:r>
      <w:proofErr w:type="gramEnd"/>
      <w:r w:rsidRPr="00F934A8">
        <w:rPr>
          <w:rFonts w:ascii="Times New Roman" w:eastAsia="Times New Roman" w:hAnsi="Times New Roman" w:cs="Times New Roman"/>
          <w:sz w:val="28"/>
          <w:szCs w:val="28"/>
        </w:rPr>
        <w:t xml:space="preserve"> </w:t>
      </w:r>
      <w:proofErr w:type="gramStart"/>
      <w:r w:rsidRPr="00F934A8">
        <w:rPr>
          <w:rFonts w:ascii="Times New Roman" w:eastAsia="Times New Roman" w:hAnsi="Times New Roman" w:cs="Times New Roman"/>
          <w:sz w:val="28"/>
          <w:szCs w:val="28"/>
        </w:rPr>
        <w:t>Федерации», а также положений Закона Чувашской Республики «О налоге с продаж», Закона Кировской области «О налоге с продаж» и Закона Челябинской области «О налоге с продаж» в связи с запросом Арбитражного суда Челябинской области, жалобами общества с ограниченной ответственностью «Русская тройка» и ряда граждан» //  Собрание законодательства РФ.2001. № 7. ст. 701.</w:t>
      </w:r>
      <w:proofErr w:type="gramEnd"/>
    </w:p>
    <w:p w:rsidR="00F934A8" w:rsidRPr="00F934A8" w:rsidRDefault="00F934A8" w:rsidP="00F934A8">
      <w:pPr>
        <w:numPr>
          <w:ilvl w:val="0"/>
          <w:numId w:val="2"/>
        </w:numPr>
        <w:autoSpaceDE w:val="0"/>
        <w:autoSpaceDN w:val="0"/>
        <w:adjustRightInd w:val="0"/>
        <w:spacing w:after="0" w:line="360" w:lineRule="auto"/>
        <w:ind w:left="0" w:firstLine="709"/>
        <w:contextualSpacing/>
        <w:jc w:val="both"/>
        <w:rPr>
          <w:rFonts w:ascii="Times New Roman" w:eastAsia="Times New Roman" w:hAnsi="Times New Roman" w:cs="Times New Roman"/>
          <w:sz w:val="28"/>
          <w:szCs w:val="28"/>
        </w:rPr>
      </w:pPr>
      <w:proofErr w:type="gramStart"/>
      <w:r w:rsidRPr="00F934A8">
        <w:rPr>
          <w:rFonts w:ascii="Times New Roman" w:eastAsia="Times New Roman" w:hAnsi="Times New Roman" w:cs="Times New Roman"/>
          <w:sz w:val="28"/>
          <w:szCs w:val="28"/>
        </w:rPr>
        <w:t>Постановление от 27 апреля 2001 года № 7-П «По делу о проверке конституционности ряда положений Таможенного кодекса РФ в связи с запросом Арбитражного суда г. Санкт-Петербурга и Ленинградской области, жалобами ОАО «АвтоВАЗ» и Комбинат «</w:t>
      </w:r>
      <w:proofErr w:type="spellStart"/>
      <w:r w:rsidRPr="00F934A8">
        <w:rPr>
          <w:rFonts w:ascii="Times New Roman" w:eastAsia="Times New Roman" w:hAnsi="Times New Roman" w:cs="Times New Roman"/>
          <w:sz w:val="28"/>
          <w:szCs w:val="28"/>
        </w:rPr>
        <w:t>Североникель</w:t>
      </w:r>
      <w:proofErr w:type="spellEnd"/>
      <w:r w:rsidRPr="00F934A8">
        <w:rPr>
          <w:rFonts w:ascii="Times New Roman" w:eastAsia="Times New Roman" w:hAnsi="Times New Roman" w:cs="Times New Roman"/>
          <w:sz w:val="28"/>
          <w:szCs w:val="28"/>
        </w:rPr>
        <w:t>», ООО «Верность», «Вита-Плюс» и ООО «</w:t>
      </w:r>
      <w:proofErr w:type="spellStart"/>
      <w:r w:rsidRPr="00F934A8">
        <w:rPr>
          <w:rFonts w:ascii="Times New Roman" w:eastAsia="Times New Roman" w:hAnsi="Times New Roman" w:cs="Times New Roman"/>
          <w:sz w:val="28"/>
          <w:szCs w:val="28"/>
        </w:rPr>
        <w:t>Невско</w:t>
      </w:r>
      <w:proofErr w:type="spellEnd"/>
      <w:r w:rsidRPr="00F934A8">
        <w:rPr>
          <w:rFonts w:ascii="Times New Roman" w:eastAsia="Times New Roman" w:hAnsi="Times New Roman" w:cs="Times New Roman"/>
          <w:sz w:val="28"/>
          <w:szCs w:val="28"/>
        </w:rPr>
        <w:t>-балтийская транспортная компания», ТОО «Российско-Южноафриканское СП «</w:t>
      </w:r>
      <w:proofErr w:type="spellStart"/>
      <w:r w:rsidRPr="00F934A8">
        <w:rPr>
          <w:rFonts w:ascii="Times New Roman" w:eastAsia="Times New Roman" w:hAnsi="Times New Roman" w:cs="Times New Roman"/>
          <w:sz w:val="28"/>
          <w:szCs w:val="28"/>
        </w:rPr>
        <w:t>Эконт</w:t>
      </w:r>
      <w:proofErr w:type="spellEnd"/>
      <w:r w:rsidRPr="00F934A8">
        <w:rPr>
          <w:rFonts w:ascii="Times New Roman" w:eastAsia="Times New Roman" w:hAnsi="Times New Roman" w:cs="Times New Roman"/>
          <w:sz w:val="28"/>
          <w:szCs w:val="28"/>
        </w:rPr>
        <w:t>» и гражданина А.Д. Чулкова // Собрание законодательства РФ. 2001. № 23. ст. 2409.</w:t>
      </w:r>
      <w:proofErr w:type="gramEnd"/>
    </w:p>
    <w:p w:rsidR="00F934A8" w:rsidRPr="00F934A8" w:rsidRDefault="00F934A8" w:rsidP="00F934A8">
      <w:pPr>
        <w:numPr>
          <w:ilvl w:val="0"/>
          <w:numId w:val="2"/>
        </w:numPr>
        <w:autoSpaceDE w:val="0"/>
        <w:autoSpaceDN w:val="0"/>
        <w:adjustRightInd w:val="0"/>
        <w:spacing w:after="0" w:line="360" w:lineRule="auto"/>
        <w:ind w:left="0" w:firstLine="709"/>
        <w:contextualSpacing/>
        <w:jc w:val="both"/>
        <w:rPr>
          <w:rFonts w:ascii="Times New Roman" w:eastAsia="Times New Roman" w:hAnsi="Times New Roman" w:cs="Times New Roman"/>
          <w:sz w:val="28"/>
          <w:szCs w:val="28"/>
        </w:rPr>
      </w:pPr>
      <w:r w:rsidRPr="00F934A8">
        <w:rPr>
          <w:rFonts w:ascii="Times New Roman" w:eastAsia="Times New Roman" w:hAnsi="Times New Roman" w:cs="Times New Roman"/>
          <w:sz w:val="28"/>
          <w:szCs w:val="28"/>
        </w:rPr>
        <w:t>Определение Верховного Суда РФ от 07 августа 2001 № 46-Г01-7 // Бюллетень Верховного Суда РФ. 2002. № 6.</w:t>
      </w:r>
    </w:p>
    <w:p w:rsidR="00F934A8" w:rsidRPr="00F934A8" w:rsidRDefault="00F934A8" w:rsidP="00F934A8">
      <w:pPr>
        <w:numPr>
          <w:ilvl w:val="0"/>
          <w:numId w:val="2"/>
        </w:numPr>
        <w:autoSpaceDE w:val="0"/>
        <w:autoSpaceDN w:val="0"/>
        <w:adjustRightInd w:val="0"/>
        <w:spacing w:after="0" w:line="360" w:lineRule="auto"/>
        <w:ind w:left="0" w:firstLine="709"/>
        <w:contextualSpacing/>
        <w:jc w:val="both"/>
        <w:rPr>
          <w:rFonts w:ascii="Times New Roman" w:eastAsia="Times New Roman" w:hAnsi="Times New Roman" w:cs="Times New Roman"/>
          <w:sz w:val="28"/>
          <w:szCs w:val="28"/>
        </w:rPr>
      </w:pPr>
      <w:proofErr w:type="gramStart"/>
      <w:r w:rsidRPr="00F934A8">
        <w:rPr>
          <w:rFonts w:ascii="Times New Roman" w:eastAsia="Times New Roman" w:hAnsi="Times New Roman" w:cs="Times New Roman"/>
          <w:sz w:val="28"/>
          <w:szCs w:val="28"/>
        </w:rPr>
        <w:t>Постановление Конституционного Суда РФ от 19 июня 2002 № 11-П  «По делу о проверке конституционности ряда положений Закона Российской Федерации от 18 июня 1992 года «О социальной защите граждан, подвергшихся воздействию радиации вследствие катастрофы на Чернобыльской АЭС» (в редакциях от 24 ноября 1995 года и от 12 февраля 2001 года), Федеральных законов от 12 февраля 2001 года «О внесении изменений и</w:t>
      </w:r>
      <w:proofErr w:type="gramEnd"/>
      <w:r w:rsidRPr="00F934A8">
        <w:rPr>
          <w:rFonts w:ascii="Times New Roman" w:eastAsia="Times New Roman" w:hAnsi="Times New Roman" w:cs="Times New Roman"/>
          <w:sz w:val="28"/>
          <w:szCs w:val="28"/>
        </w:rPr>
        <w:t xml:space="preserve"> </w:t>
      </w:r>
      <w:proofErr w:type="gramStart"/>
      <w:r w:rsidRPr="00F934A8">
        <w:rPr>
          <w:rFonts w:ascii="Times New Roman" w:eastAsia="Times New Roman" w:hAnsi="Times New Roman" w:cs="Times New Roman"/>
          <w:sz w:val="28"/>
          <w:szCs w:val="28"/>
        </w:rPr>
        <w:t>дополнений в Закон Российской Федерации «О социальной защите граждан, подвергшихся воздействию радиации вследствие катастрофы на Чернобыльской АЭС», от 19 июня 2000 года «О минимальном размере оплаты труда» и от 7 августа 2000 года «О порядке установления размеров стипендий и социальных выплат в Российской Федерации» в связи с запросами Верховного Суда Российской Федерации и Октябрьского районного суда города Краснодара, жалобами граждан</w:t>
      </w:r>
      <w:proofErr w:type="gramEnd"/>
      <w:r w:rsidRPr="00F934A8">
        <w:rPr>
          <w:rFonts w:ascii="Times New Roman" w:eastAsia="Times New Roman" w:hAnsi="Times New Roman" w:cs="Times New Roman"/>
          <w:sz w:val="28"/>
          <w:szCs w:val="28"/>
        </w:rPr>
        <w:t xml:space="preserve"> и общественных </w:t>
      </w:r>
      <w:r w:rsidRPr="00F934A8">
        <w:rPr>
          <w:rFonts w:ascii="Times New Roman" w:eastAsia="Times New Roman" w:hAnsi="Times New Roman" w:cs="Times New Roman"/>
          <w:sz w:val="28"/>
          <w:szCs w:val="28"/>
        </w:rPr>
        <w:lastRenderedPageBreak/>
        <w:t>организаций чернобыльцев»// Собрание законодательства РФ. 2002.  № 27. ст. 2779.</w:t>
      </w:r>
    </w:p>
    <w:p w:rsidR="00F934A8" w:rsidRPr="00F934A8" w:rsidRDefault="00F934A8" w:rsidP="00F934A8">
      <w:pPr>
        <w:numPr>
          <w:ilvl w:val="0"/>
          <w:numId w:val="2"/>
        </w:numPr>
        <w:autoSpaceDE w:val="0"/>
        <w:autoSpaceDN w:val="0"/>
        <w:adjustRightInd w:val="0"/>
        <w:spacing w:after="0" w:line="360" w:lineRule="auto"/>
        <w:ind w:left="0" w:firstLine="709"/>
        <w:contextualSpacing/>
        <w:jc w:val="both"/>
        <w:rPr>
          <w:rFonts w:ascii="Times New Roman" w:eastAsia="Times New Roman" w:hAnsi="Times New Roman" w:cs="Times New Roman"/>
          <w:sz w:val="28"/>
          <w:szCs w:val="28"/>
        </w:rPr>
      </w:pPr>
      <w:r w:rsidRPr="00F934A8">
        <w:rPr>
          <w:rFonts w:ascii="Times New Roman" w:eastAsia="Times New Roman" w:hAnsi="Times New Roman" w:cs="Times New Roman"/>
          <w:sz w:val="28"/>
          <w:szCs w:val="28"/>
        </w:rPr>
        <w:t>Определение Конституционного Суда РФ от 04 января 2003 года № 441-О «Об отказе в принятии к рассмотрению жалобы общества с ограниченной ответственностью «Нива-7» на нарушение конституционных прав и свобод пунктом 2 статьи 20, пунктами 2 и 3 статьи 40 Налогового кодекса Российской Федерации» // Вестник Конституционного Суда РФ. 2004. № 3.</w:t>
      </w:r>
    </w:p>
    <w:p w:rsidR="00F934A8" w:rsidRPr="00F934A8" w:rsidRDefault="00F934A8" w:rsidP="00F934A8">
      <w:pPr>
        <w:numPr>
          <w:ilvl w:val="0"/>
          <w:numId w:val="2"/>
        </w:numPr>
        <w:autoSpaceDE w:val="0"/>
        <w:autoSpaceDN w:val="0"/>
        <w:adjustRightInd w:val="0"/>
        <w:spacing w:after="0" w:line="360" w:lineRule="auto"/>
        <w:ind w:left="0" w:firstLine="709"/>
        <w:contextualSpacing/>
        <w:jc w:val="both"/>
        <w:rPr>
          <w:rFonts w:ascii="Times New Roman" w:eastAsia="Times New Roman" w:hAnsi="Times New Roman" w:cs="Times New Roman"/>
          <w:sz w:val="28"/>
          <w:szCs w:val="28"/>
        </w:rPr>
      </w:pPr>
      <w:proofErr w:type="gramStart"/>
      <w:r w:rsidRPr="00F934A8">
        <w:rPr>
          <w:rFonts w:ascii="Times New Roman" w:eastAsia="Times New Roman" w:hAnsi="Times New Roman" w:cs="Times New Roman"/>
          <w:sz w:val="28"/>
          <w:szCs w:val="28"/>
        </w:rPr>
        <w:t xml:space="preserve">Определение Конституционного Суда РФ от 10 июня 2003 № 342-О «По жалобе гражданки </w:t>
      </w:r>
      <w:proofErr w:type="spellStart"/>
      <w:r w:rsidRPr="00F934A8">
        <w:rPr>
          <w:rFonts w:ascii="Times New Roman" w:eastAsia="Times New Roman" w:hAnsi="Times New Roman" w:cs="Times New Roman"/>
          <w:sz w:val="28"/>
          <w:szCs w:val="28"/>
        </w:rPr>
        <w:t>Шуклиной</w:t>
      </w:r>
      <w:proofErr w:type="spellEnd"/>
      <w:r w:rsidRPr="00F934A8">
        <w:rPr>
          <w:rFonts w:ascii="Times New Roman" w:eastAsia="Times New Roman" w:hAnsi="Times New Roman" w:cs="Times New Roman"/>
          <w:sz w:val="28"/>
          <w:szCs w:val="28"/>
        </w:rPr>
        <w:t xml:space="preserve"> Людмилы Викторовны на нарушение ее конституционных прав положением пункта 1 статьи 3 Закона Магаданской области «О введении в действие на территории Магаданской области единого налога на вмененный доход для определенных видов деятельности» [Электронный ресурс] // Официальный сайт Конституционного Суда РФ.</w:t>
      </w:r>
      <w:proofErr w:type="gramEnd"/>
      <w:r w:rsidRPr="00F934A8">
        <w:rPr>
          <w:rFonts w:ascii="Times New Roman" w:eastAsia="Times New Roman" w:hAnsi="Times New Roman" w:cs="Times New Roman"/>
          <w:sz w:val="28"/>
          <w:szCs w:val="28"/>
        </w:rPr>
        <w:t xml:space="preserve"> Режим доступа: http://www.ksrf.ru/ru/Decision/Pages/default.aspx  (Дата обращения: 17 апреля 2014).</w:t>
      </w:r>
    </w:p>
    <w:p w:rsidR="00F934A8" w:rsidRPr="00F934A8" w:rsidRDefault="00F934A8" w:rsidP="00F934A8">
      <w:pPr>
        <w:numPr>
          <w:ilvl w:val="0"/>
          <w:numId w:val="2"/>
        </w:numPr>
        <w:autoSpaceDE w:val="0"/>
        <w:autoSpaceDN w:val="0"/>
        <w:adjustRightInd w:val="0"/>
        <w:spacing w:after="0" w:line="360" w:lineRule="auto"/>
        <w:ind w:left="0" w:firstLine="709"/>
        <w:contextualSpacing/>
        <w:jc w:val="both"/>
        <w:rPr>
          <w:rFonts w:ascii="Times New Roman" w:eastAsia="Times New Roman" w:hAnsi="Times New Roman" w:cs="Times New Roman"/>
          <w:sz w:val="28"/>
          <w:szCs w:val="28"/>
        </w:rPr>
      </w:pPr>
      <w:r w:rsidRPr="00F934A8">
        <w:rPr>
          <w:rFonts w:ascii="Times New Roman" w:eastAsia="Times New Roman" w:hAnsi="Times New Roman" w:cs="Times New Roman"/>
          <w:sz w:val="28"/>
          <w:szCs w:val="28"/>
        </w:rPr>
        <w:t xml:space="preserve"> Определение  Конституционного Суда РФ от 20 ноября 2003 г. N 392-О «Об отказе в принятии к рассмотрению жалобы гражданина </w:t>
      </w:r>
      <w:proofErr w:type="spellStart"/>
      <w:r w:rsidRPr="00F934A8">
        <w:rPr>
          <w:rFonts w:ascii="Times New Roman" w:eastAsia="Times New Roman" w:hAnsi="Times New Roman" w:cs="Times New Roman"/>
          <w:sz w:val="28"/>
          <w:szCs w:val="28"/>
        </w:rPr>
        <w:t>Пронченко</w:t>
      </w:r>
      <w:proofErr w:type="spellEnd"/>
      <w:r w:rsidRPr="00F934A8">
        <w:rPr>
          <w:rFonts w:ascii="Times New Roman" w:eastAsia="Times New Roman" w:hAnsi="Times New Roman" w:cs="Times New Roman"/>
          <w:sz w:val="28"/>
          <w:szCs w:val="28"/>
        </w:rPr>
        <w:t xml:space="preserve"> Александра Яковлевича; от 20 ноября 2003 года N 396-О об отказе в принятии к рассмотрению жалобы </w:t>
      </w:r>
      <w:proofErr w:type="spellStart"/>
      <w:r w:rsidRPr="00F934A8">
        <w:rPr>
          <w:rFonts w:ascii="Times New Roman" w:eastAsia="Times New Roman" w:hAnsi="Times New Roman" w:cs="Times New Roman"/>
          <w:sz w:val="28"/>
          <w:szCs w:val="28"/>
        </w:rPr>
        <w:t>Хомутовой</w:t>
      </w:r>
      <w:proofErr w:type="spellEnd"/>
      <w:r w:rsidRPr="00F934A8">
        <w:rPr>
          <w:rFonts w:ascii="Times New Roman" w:eastAsia="Times New Roman" w:hAnsi="Times New Roman" w:cs="Times New Roman"/>
          <w:sz w:val="28"/>
          <w:szCs w:val="28"/>
        </w:rPr>
        <w:t xml:space="preserve"> Натальи Владимировны» [Электронный документ]// Официальный сайт Конституционного суда РФ. Режим доступа: http://www.ksrf.ru/ru/Decision/Pages/default.aspx (дата обращения: 11 мая 2014).</w:t>
      </w:r>
    </w:p>
    <w:p w:rsidR="00F934A8" w:rsidRPr="00F934A8" w:rsidRDefault="00F934A8" w:rsidP="00F934A8">
      <w:pPr>
        <w:numPr>
          <w:ilvl w:val="0"/>
          <w:numId w:val="2"/>
        </w:numPr>
        <w:autoSpaceDE w:val="0"/>
        <w:autoSpaceDN w:val="0"/>
        <w:adjustRightInd w:val="0"/>
        <w:spacing w:after="0" w:line="360" w:lineRule="auto"/>
        <w:ind w:left="0" w:firstLine="709"/>
        <w:contextualSpacing/>
        <w:jc w:val="both"/>
        <w:rPr>
          <w:rFonts w:ascii="Times New Roman" w:eastAsia="Times New Roman" w:hAnsi="Times New Roman" w:cs="Times New Roman"/>
          <w:sz w:val="28"/>
          <w:szCs w:val="28"/>
        </w:rPr>
      </w:pPr>
      <w:proofErr w:type="gramStart"/>
      <w:r w:rsidRPr="00F934A8">
        <w:rPr>
          <w:rFonts w:ascii="Times New Roman" w:eastAsia="Times New Roman" w:hAnsi="Times New Roman" w:cs="Times New Roman"/>
          <w:sz w:val="28"/>
          <w:szCs w:val="28"/>
        </w:rPr>
        <w:t>Определение Конституционного Суда РФ от 30 сентября 2004 N 309-О «Об отказе в принятии к рассмотрению ходатайства Администрации Оренбургской области об официальном разъяснении Определений Конституционного Суда Российской Федерации от 6 ноября 2003 г. N 422-О и N 424-О по жалобам ОАО «</w:t>
      </w:r>
      <w:proofErr w:type="spellStart"/>
      <w:r w:rsidRPr="00F934A8">
        <w:rPr>
          <w:rFonts w:ascii="Times New Roman" w:eastAsia="Times New Roman" w:hAnsi="Times New Roman" w:cs="Times New Roman"/>
          <w:sz w:val="28"/>
          <w:szCs w:val="28"/>
        </w:rPr>
        <w:t>Илецксоль</w:t>
      </w:r>
      <w:proofErr w:type="spellEnd"/>
      <w:r w:rsidRPr="00F934A8">
        <w:rPr>
          <w:rFonts w:ascii="Times New Roman" w:eastAsia="Times New Roman" w:hAnsi="Times New Roman" w:cs="Times New Roman"/>
          <w:sz w:val="28"/>
          <w:szCs w:val="28"/>
        </w:rPr>
        <w:t>» и ЗАО «Торговый дом «</w:t>
      </w:r>
      <w:proofErr w:type="spellStart"/>
      <w:r w:rsidRPr="00F934A8">
        <w:rPr>
          <w:rFonts w:ascii="Times New Roman" w:eastAsia="Times New Roman" w:hAnsi="Times New Roman" w:cs="Times New Roman"/>
          <w:sz w:val="28"/>
          <w:szCs w:val="28"/>
        </w:rPr>
        <w:t>Онако</w:t>
      </w:r>
      <w:proofErr w:type="spellEnd"/>
      <w:r w:rsidRPr="00F934A8">
        <w:rPr>
          <w:rFonts w:ascii="Times New Roman" w:eastAsia="Times New Roman" w:hAnsi="Times New Roman" w:cs="Times New Roman"/>
          <w:sz w:val="28"/>
          <w:szCs w:val="28"/>
        </w:rPr>
        <w:t xml:space="preserve">» на </w:t>
      </w:r>
      <w:r w:rsidRPr="00F934A8">
        <w:rPr>
          <w:rFonts w:ascii="Times New Roman" w:eastAsia="Times New Roman" w:hAnsi="Times New Roman" w:cs="Times New Roman"/>
          <w:sz w:val="28"/>
          <w:szCs w:val="28"/>
        </w:rPr>
        <w:lastRenderedPageBreak/>
        <w:t>нарушение конституционных прав и свобод пунктом 2 статьи 5 Закона Российской Федерации</w:t>
      </w:r>
      <w:proofErr w:type="gramEnd"/>
      <w:r w:rsidRPr="00F934A8">
        <w:rPr>
          <w:rFonts w:ascii="Times New Roman" w:eastAsia="Times New Roman" w:hAnsi="Times New Roman" w:cs="Times New Roman"/>
          <w:sz w:val="28"/>
          <w:szCs w:val="28"/>
        </w:rPr>
        <w:t xml:space="preserve"> «О дорожных фондах в Российской Федерации» и пунктом 1 Постановления Законодательного Собрания Оренбургской области «Об установлении ставок налога на пользователей автодорог и с владельцев транспортных средств» [Электронный ресурс] // Официальный сайт Конституционного Суда РФ. Режим доступа: http://www.ksrf.ru/ru/Decision/Pages/default.aspx  (Дата обращения: 17 апреля 2014).</w:t>
      </w:r>
    </w:p>
    <w:p w:rsidR="00F934A8" w:rsidRPr="00F934A8" w:rsidRDefault="00F934A8" w:rsidP="00F934A8">
      <w:pPr>
        <w:numPr>
          <w:ilvl w:val="0"/>
          <w:numId w:val="2"/>
        </w:numPr>
        <w:autoSpaceDE w:val="0"/>
        <w:autoSpaceDN w:val="0"/>
        <w:adjustRightInd w:val="0"/>
        <w:spacing w:after="0" w:line="360" w:lineRule="auto"/>
        <w:ind w:left="0" w:firstLine="709"/>
        <w:contextualSpacing/>
        <w:jc w:val="both"/>
        <w:rPr>
          <w:rFonts w:ascii="Times New Roman" w:eastAsia="Times New Roman" w:hAnsi="Times New Roman" w:cs="Times New Roman"/>
          <w:sz w:val="28"/>
          <w:szCs w:val="28"/>
        </w:rPr>
      </w:pPr>
      <w:r w:rsidRPr="00F934A8">
        <w:rPr>
          <w:rFonts w:ascii="Times New Roman" w:eastAsia="Times New Roman" w:hAnsi="Times New Roman" w:cs="Times New Roman"/>
          <w:sz w:val="28"/>
          <w:szCs w:val="28"/>
        </w:rPr>
        <w:t xml:space="preserve">Определение Конституционного Суда РФ от 14 декабря 2004 года № 451-О «Об отказе в принятии к рассмотрению </w:t>
      </w:r>
      <w:proofErr w:type="gramStart"/>
      <w:r w:rsidRPr="00F934A8">
        <w:rPr>
          <w:rFonts w:ascii="Times New Roman" w:eastAsia="Times New Roman" w:hAnsi="Times New Roman" w:cs="Times New Roman"/>
          <w:sz w:val="28"/>
          <w:szCs w:val="28"/>
        </w:rPr>
        <w:t>запроса Палаты представителей Законодательного Собрания Свердловской области</w:t>
      </w:r>
      <w:proofErr w:type="gramEnd"/>
      <w:r w:rsidRPr="00F934A8">
        <w:rPr>
          <w:rFonts w:ascii="Times New Roman" w:eastAsia="Times New Roman" w:hAnsi="Times New Roman" w:cs="Times New Roman"/>
          <w:sz w:val="28"/>
          <w:szCs w:val="28"/>
        </w:rPr>
        <w:t xml:space="preserve"> о проверке конституционности пункта 1 статьи 374 НК РФ» // Вестник Конституционного Суда РФ. 2004. № 3.</w:t>
      </w:r>
    </w:p>
    <w:p w:rsidR="00F934A8" w:rsidRPr="00F934A8" w:rsidRDefault="00F934A8" w:rsidP="00F934A8">
      <w:pPr>
        <w:numPr>
          <w:ilvl w:val="0"/>
          <w:numId w:val="2"/>
        </w:numPr>
        <w:autoSpaceDE w:val="0"/>
        <w:autoSpaceDN w:val="0"/>
        <w:adjustRightInd w:val="0"/>
        <w:spacing w:after="0" w:line="360" w:lineRule="auto"/>
        <w:ind w:left="0" w:firstLine="709"/>
        <w:contextualSpacing/>
        <w:jc w:val="both"/>
        <w:rPr>
          <w:rFonts w:ascii="Times New Roman" w:eastAsia="Times New Roman" w:hAnsi="Times New Roman" w:cs="Times New Roman"/>
          <w:sz w:val="28"/>
          <w:szCs w:val="28"/>
        </w:rPr>
      </w:pPr>
      <w:r w:rsidRPr="00F934A8">
        <w:rPr>
          <w:rFonts w:ascii="Times New Roman" w:eastAsia="Times New Roman" w:hAnsi="Times New Roman" w:cs="Times New Roman"/>
          <w:sz w:val="28"/>
          <w:szCs w:val="28"/>
        </w:rPr>
        <w:t>Определение Конституционного Суда РФ от 05 июня 2005 № 289-О «Об отказе в принятии к рассмотрению запросов Законодательного собрания Красноярского края и Совета администрации Красноярского края о проверке конституционности пункта 5 статьи 1 и подпункта 3 пункта 3 статьи 346.26 Налогового кодекса Российской Федерации» [Электронный ресурс]</w:t>
      </w:r>
      <w:r w:rsidR="00B47D9C">
        <w:rPr>
          <w:rFonts w:ascii="Times New Roman" w:eastAsia="Times New Roman" w:hAnsi="Times New Roman" w:cs="Times New Roman"/>
          <w:sz w:val="28"/>
          <w:szCs w:val="28"/>
        </w:rPr>
        <w:t xml:space="preserve"> //</w:t>
      </w:r>
      <w:r w:rsidRPr="00F934A8">
        <w:rPr>
          <w:rFonts w:ascii="Times New Roman" w:eastAsia="Times New Roman" w:hAnsi="Times New Roman" w:cs="Times New Roman"/>
          <w:sz w:val="28"/>
          <w:szCs w:val="28"/>
        </w:rPr>
        <w:t xml:space="preserve"> Официальный сайт Конституционного Суда РФ. Режим доступа: http://www.ksrf.ru/ru/Decision/Pages/default.aspx (Дата обращения:1 апреля 2014).</w:t>
      </w:r>
    </w:p>
    <w:p w:rsidR="00F934A8" w:rsidRPr="00F934A8" w:rsidRDefault="00F934A8" w:rsidP="00F934A8">
      <w:pPr>
        <w:numPr>
          <w:ilvl w:val="0"/>
          <w:numId w:val="2"/>
        </w:numPr>
        <w:autoSpaceDE w:val="0"/>
        <w:autoSpaceDN w:val="0"/>
        <w:adjustRightInd w:val="0"/>
        <w:spacing w:after="0" w:line="360" w:lineRule="auto"/>
        <w:ind w:left="0" w:firstLine="709"/>
        <w:contextualSpacing/>
        <w:jc w:val="both"/>
        <w:rPr>
          <w:rFonts w:ascii="Times New Roman" w:eastAsia="Times New Roman" w:hAnsi="Times New Roman" w:cs="Times New Roman"/>
          <w:sz w:val="28"/>
          <w:szCs w:val="28"/>
        </w:rPr>
      </w:pPr>
      <w:r w:rsidRPr="00F934A8">
        <w:rPr>
          <w:rFonts w:ascii="Times New Roman" w:eastAsia="Times New Roman" w:hAnsi="Times New Roman" w:cs="Times New Roman"/>
          <w:sz w:val="28"/>
          <w:szCs w:val="28"/>
        </w:rPr>
        <w:t>Определение Верховного Суда РФ от 17 мая 2006 № 44-Г06-7 [Электронный ресурс] // Официальный сайт Верховного Суда РФ. Режим доступа: http://www.vsrf.ru/stor_pdf.php?id=141604  (дата обращения: 11 мая 2014).</w:t>
      </w:r>
    </w:p>
    <w:p w:rsidR="00F934A8" w:rsidRPr="00F934A8" w:rsidRDefault="00F934A8" w:rsidP="00F934A8">
      <w:pPr>
        <w:numPr>
          <w:ilvl w:val="0"/>
          <w:numId w:val="2"/>
        </w:numPr>
        <w:autoSpaceDE w:val="0"/>
        <w:autoSpaceDN w:val="0"/>
        <w:adjustRightInd w:val="0"/>
        <w:spacing w:after="0" w:line="360" w:lineRule="auto"/>
        <w:ind w:left="0" w:firstLine="709"/>
        <w:contextualSpacing/>
        <w:jc w:val="both"/>
        <w:rPr>
          <w:rFonts w:ascii="Times New Roman" w:eastAsia="Times New Roman" w:hAnsi="Times New Roman" w:cs="Times New Roman"/>
          <w:sz w:val="28"/>
          <w:szCs w:val="28"/>
        </w:rPr>
      </w:pPr>
      <w:r w:rsidRPr="00F934A8">
        <w:rPr>
          <w:rFonts w:ascii="Times New Roman" w:eastAsia="Times New Roman" w:hAnsi="Times New Roman" w:cs="Times New Roman"/>
          <w:sz w:val="28"/>
          <w:szCs w:val="28"/>
        </w:rPr>
        <w:t>Определение Верховного Суда РФ от 16 августа 2006 № 47-Г06-295 [Электронный ресурс] // СПС Консультант плюс (Дата обращения: 17 апреля 2014).</w:t>
      </w:r>
    </w:p>
    <w:p w:rsidR="00F934A8" w:rsidRPr="00F934A8" w:rsidRDefault="00F934A8" w:rsidP="00F934A8">
      <w:pPr>
        <w:numPr>
          <w:ilvl w:val="0"/>
          <w:numId w:val="2"/>
        </w:numPr>
        <w:autoSpaceDE w:val="0"/>
        <w:autoSpaceDN w:val="0"/>
        <w:adjustRightInd w:val="0"/>
        <w:spacing w:after="0" w:line="360" w:lineRule="auto"/>
        <w:ind w:left="0" w:firstLine="709"/>
        <w:contextualSpacing/>
        <w:jc w:val="both"/>
        <w:rPr>
          <w:rFonts w:ascii="Times New Roman" w:eastAsia="Times New Roman" w:hAnsi="Times New Roman" w:cs="Times New Roman"/>
          <w:sz w:val="28"/>
          <w:szCs w:val="28"/>
        </w:rPr>
      </w:pPr>
      <w:r w:rsidRPr="00F934A8">
        <w:rPr>
          <w:rFonts w:ascii="Times New Roman" w:eastAsia="Times New Roman" w:hAnsi="Times New Roman" w:cs="Times New Roman"/>
          <w:sz w:val="28"/>
          <w:szCs w:val="28"/>
        </w:rPr>
        <w:t xml:space="preserve">Определение Верховного Суда РФ от 05 декабря 2007 № 16-Г07-28 [Электронный ресурс] // Официальный сайт Верховного суда РФ. Режим </w:t>
      </w:r>
      <w:r w:rsidRPr="00F934A8">
        <w:rPr>
          <w:rFonts w:ascii="Times New Roman" w:eastAsia="Times New Roman" w:hAnsi="Times New Roman" w:cs="Times New Roman"/>
          <w:sz w:val="28"/>
          <w:szCs w:val="28"/>
        </w:rPr>
        <w:lastRenderedPageBreak/>
        <w:t>доступа: http://www.vsrf.ru/stor_pdf.php?id=188284 (Дата обращения: 17 апреля 2014).</w:t>
      </w:r>
    </w:p>
    <w:p w:rsidR="00F934A8" w:rsidRPr="00F934A8" w:rsidRDefault="00F934A8" w:rsidP="00F934A8">
      <w:pPr>
        <w:numPr>
          <w:ilvl w:val="0"/>
          <w:numId w:val="2"/>
        </w:numPr>
        <w:autoSpaceDE w:val="0"/>
        <w:autoSpaceDN w:val="0"/>
        <w:adjustRightInd w:val="0"/>
        <w:spacing w:after="0" w:line="360" w:lineRule="auto"/>
        <w:ind w:left="0" w:firstLine="709"/>
        <w:contextualSpacing/>
        <w:jc w:val="both"/>
        <w:rPr>
          <w:rFonts w:ascii="Times New Roman" w:eastAsia="Times New Roman" w:hAnsi="Times New Roman" w:cs="Times New Roman"/>
          <w:sz w:val="28"/>
          <w:szCs w:val="28"/>
        </w:rPr>
      </w:pPr>
      <w:r w:rsidRPr="00F934A8">
        <w:rPr>
          <w:rFonts w:ascii="Times New Roman" w:eastAsia="Times New Roman" w:hAnsi="Times New Roman" w:cs="Times New Roman"/>
          <w:sz w:val="28"/>
          <w:szCs w:val="28"/>
        </w:rPr>
        <w:t xml:space="preserve"> Определение Верховного Суда РФ от 12 декабря 2007 № 91-Г07-27 [Электронный ресурс] // Официальный сайт Верховного суда РФ. Режим доступа: http://www.vsrf.ru/stor_pdf.php?id=190818 (Дата обращения: 17 апреля 2014)</w:t>
      </w:r>
    </w:p>
    <w:p w:rsidR="00F934A8" w:rsidRPr="00F934A8" w:rsidRDefault="00F934A8" w:rsidP="00F934A8">
      <w:pPr>
        <w:numPr>
          <w:ilvl w:val="0"/>
          <w:numId w:val="2"/>
        </w:numPr>
        <w:autoSpaceDE w:val="0"/>
        <w:autoSpaceDN w:val="0"/>
        <w:adjustRightInd w:val="0"/>
        <w:spacing w:after="0" w:line="360" w:lineRule="auto"/>
        <w:ind w:left="0" w:firstLine="709"/>
        <w:contextualSpacing/>
        <w:jc w:val="both"/>
        <w:rPr>
          <w:rFonts w:ascii="Times New Roman" w:eastAsia="Times New Roman" w:hAnsi="Times New Roman" w:cs="Times New Roman"/>
          <w:sz w:val="28"/>
          <w:szCs w:val="28"/>
        </w:rPr>
      </w:pPr>
      <w:r w:rsidRPr="00F934A8">
        <w:rPr>
          <w:rFonts w:ascii="Times New Roman" w:eastAsia="Times New Roman" w:hAnsi="Times New Roman" w:cs="Times New Roman"/>
          <w:sz w:val="28"/>
          <w:szCs w:val="28"/>
        </w:rPr>
        <w:t>Определение Верховного Суда РФ от 17 февраля 2010 № 64-Г09-29 [Электронный ресурс] // Официальный сайт Верховного суда РФ. Режим доступа: http://www.vsrf.ru/stor_pdf.php?id=289224 (Дата обращения: 17 апреля 2014).</w:t>
      </w:r>
    </w:p>
    <w:p w:rsidR="00F934A8" w:rsidRPr="00F934A8" w:rsidRDefault="00F934A8" w:rsidP="00F934A8">
      <w:pPr>
        <w:numPr>
          <w:ilvl w:val="0"/>
          <w:numId w:val="2"/>
        </w:numPr>
        <w:autoSpaceDE w:val="0"/>
        <w:autoSpaceDN w:val="0"/>
        <w:adjustRightInd w:val="0"/>
        <w:spacing w:after="0" w:line="360" w:lineRule="auto"/>
        <w:ind w:left="0" w:firstLine="709"/>
        <w:contextualSpacing/>
        <w:jc w:val="both"/>
        <w:rPr>
          <w:rFonts w:ascii="Times New Roman" w:eastAsia="Times New Roman" w:hAnsi="Times New Roman" w:cs="Times New Roman"/>
          <w:sz w:val="28"/>
          <w:szCs w:val="28"/>
        </w:rPr>
      </w:pPr>
      <w:r w:rsidRPr="00F934A8">
        <w:rPr>
          <w:rFonts w:ascii="Times New Roman" w:eastAsia="Times New Roman" w:hAnsi="Times New Roman" w:cs="Times New Roman"/>
          <w:sz w:val="28"/>
          <w:szCs w:val="28"/>
        </w:rPr>
        <w:t>Определение Верховного Суда РФ от 23 марта 2011 № 4-Г11-14 [Электронный ресурс] // Официальный сайт Верховного суда РФ. Режим доступа: http://www.vsrf.ru/stor_pdf.php?id=437056 (Дата обращения: 17 апреля 2014).</w:t>
      </w:r>
    </w:p>
    <w:p w:rsidR="00F934A8" w:rsidRPr="00F934A8" w:rsidRDefault="00F934A8" w:rsidP="00F934A8">
      <w:pPr>
        <w:numPr>
          <w:ilvl w:val="0"/>
          <w:numId w:val="2"/>
        </w:numPr>
        <w:autoSpaceDE w:val="0"/>
        <w:autoSpaceDN w:val="0"/>
        <w:adjustRightInd w:val="0"/>
        <w:spacing w:after="0" w:line="360" w:lineRule="auto"/>
        <w:ind w:left="0" w:firstLine="709"/>
        <w:contextualSpacing/>
        <w:jc w:val="both"/>
        <w:rPr>
          <w:rFonts w:ascii="Times New Roman" w:eastAsia="Times New Roman" w:hAnsi="Times New Roman" w:cs="Times New Roman"/>
          <w:sz w:val="28"/>
          <w:szCs w:val="28"/>
        </w:rPr>
      </w:pPr>
      <w:r w:rsidRPr="00F934A8">
        <w:rPr>
          <w:rFonts w:ascii="Times New Roman" w:eastAsia="Times New Roman" w:hAnsi="Times New Roman" w:cs="Times New Roman"/>
          <w:sz w:val="28"/>
          <w:szCs w:val="28"/>
        </w:rPr>
        <w:t>Определение Конституционного Суда РФ от 21 апреля 2011 № 447-О-О «Об отказе в принятии к рассмотрению жалобы гражданина Кнышова Анатолия Николаевича на нарушение его конституционных прав положением статьи 25 Закона Московской области «О льготном налогообложении в Московской области» [Электронный ресурс] //  Официальный сайт Конституционного Суда РФ. Режим доступа: http://www.ksrf.ru/ru/Decisio№/Pages/default.aspx  (Дата обращения: 17 апреля 2014).</w:t>
      </w:r>
    </w:p>
    <w:p w:rsidR="00F934A8" w:rsidRPr="00F934A8" w:rsidRDefault="00F934A8" w:rsidP="00F934A8">
      <w:pPr>
        <w:numPr>
          <w:ilvl w:val="0"/>
          <w:numId w:val="2"/>
        </w:numPr>
        <w:autoSpaceDE w:val="0"/>
        <w:autoSpaceDN w:val="0"/>
        <w:adjustRightInd w:val="0"/>
        <w:spacing w:after="0" w:line="360" w:lineRule="auto"/>
        <w:ind w:left="0" w:firstLine="709"/>
        <w:contextualSpacing/>
        <w:jc w:val="both"/>
        <w:rPr>
          <w:rFonts w:ascii="Times New Roman" w:eastAsia="Times New Roman" w:hAnsi="Times New Roman" w:cs="Times New Roman"/>
          <w:sz w:val="28"/>
          <w:szCs w:val="28"/>
        </w:rPr>
      </w:pPr>
      <w:r w:rsidRPr="00F934A8">
        <w:rPr>
          <w:rFonts w:ascii="Times New Roman" w:eastAsia="Times New Roman" w:hAnsi="Times New Roman" w:cs="Times New Roman"/>
          <w:sz w:val="28"/>
          <w:szCs w:val="28"/>
        </w:rPr>
        <w:t>Определение Верховного Суда РФ от 03 августа 2011 № 48-Г11-22 [Электронный ресурс] // СПС Консультант плюс (Дата обращения: 17 апреля 2014).</w:t>
      </w:r>
    </w:p>
    <w:p w:rsidR="00F934A8" w:rsidRPr="00F934A8" w:rsidRDefault="00F934A8" w:rsidP="00F934A8">
      <w:pPr>
        <w:autoSpaceDE w:val="0"/>
        <w:autoSpaceDN w:val="0"/>
        <w:adjustRightInd w:val="0"/>
        <w:spacing w:after="0" w:line="360" w:lineRule="auto"/>
        <w:ind w:firstLine="709"/>
        <w:contextualSpacing/>
        <w:jc w:val="both"/>
        <w:rPr>
          <w:rFonts w:ascii="Times New Roman" w:eastAsia="Times New Roman" w:hAnsi="Times New Roman" w:cs="Times New Roman"/>
          <w:sz w:val="28"/>
          <w:szCs w:val="28"/>
        </w:rPr>
      </w:pPr>
    </w:p>
    <w:p w:rsidR="00F934A8" w:rsidRPr="00F934A8" w:rsidRDefault="00F934A8" w:rsidP="00F934A8">
      <w:pPr>
        <w:autoSpaceDE w:val="0"/>
        <w:autoSpaceDN w:val="0"/>
        <w:adjustRightInd w:val="0"/>
        <w:spacing w:after="0" w:line="360" w:lineRule="auto"/>
        <w:ind w:firstLine="709"/>
        <w:jc w:val="both"/>
        <w:rPr>
          <w:rFonts w:ascii="Times New Roman" w:eastAsia="Times New Roman" w:hAnsi="Times New Roman" w:cs="Times New Roman"/>
          <w:b/>
          <w:sz w:val="28"/>
          <w:szCs w:val="28"/>
        </w:rPr>
      </w:pPr>
      <w:r w:rsidRPr="00F934A8">
        <w:rPr>
          <w:rFonts w:ascii="Times New Roman" w:eastAsia="Times New Roman" w:hAnsi="Times New Roman" w:cs="Times New Roman"/>
          <w:b/>
          <w:sz w:val="28"/>
          <w:szCs w:val="28"/>
        </w:rPr>
        <w:t>Монографии, учебники, комментарии законодательства:</w:t>
      </w:r>
    </w:p>
    <w:p w:rsidR="00F934A8" w:rsidRPr="00F934A8" w:rsidRDefault="00F934A8" w:rsidP="00F934A8">
      <w:pPr>
        <w:numPr>
          <w:ilvl w:val="0"/>
          <w:numId w:val="2"/>
        </w:numPr>
        <w:spacing w:after="0" w:line="360" w:lineRule="auto"/>
        <w:ind w:left="0" w:firstLine="709"/>
        <w:jc w:val="both"/>
        <w:rPr>
          <w:rFonts w:ascii="Times New Roman" w:eastAsia="Times New Roman" w:hAnsi="Times New Roman" w:cs="Times New Roman"/>
          <w:sz w:val="28"/>
          <w:szCs w:val="28"/>
        </w:rPr>
      </w:pPr>
      <w:r w:rsidRPr="00F934A8">
        <w:rPr>
          <w:rFonts w:ascii="Times New Roman" w:eastAsia="Times New Roman" w:hAnsi="Times New Roman" w:cs="Times New Roman"/>
          <w:sz w:val="28"/>
          <w:szCs w:val="28"/>
        </w:rPr>
        <w:t xml:space="preserve">Байтин М. И. Сущность права (Современное нормативное </w:t>
      </w:r>
      <w:proofErr w:type="spellStart"/>
      <w:r w:rsidRPr="00F934A8">
        <w:rPr>
          <w:rFonts w:ascii="Times New Roman" w:eastAsia="Times New Roman" w:hAnsi="Times New Roman" w:cs="Times New Roman"/>
          <w:sz w:val="28"/>
          <w:szCs w:val="28"/>
        </w:rPr>
        <w:t>правопонимание</w:t>
      </w:r>
      <w:proofErr w:type="spellEnd"/>
      <w:r w:rsidRPr="00F934A8">
        <w:rPr>
          <w:rFonts w:ascii="Times New Roman" w:eastAsia="Times New Roman" w:hAnsi="Times New Roman" w:cs="Times New Roman"/>
          <w:sz w:val="28"/>
          <w:szCs w:val="28"/>
        </w:rPr>
        <w:t xml:space="preserve"> на грани двух веков) / М.И. Байтин. Саратов, 2001. </w:t>
      </w:r>
    </w:p>
    <w:p w:rsidR="00F934A8" w:rsidRPr="00F934A8" w:rsidRDefault="00F934A8" w:rsidP="00F934A8">
      <w:pPr>
        <w:numPr>
          <w:ilvl w:val="0"/>
          <w:numId w:val="2"/>
        </w:numPr>
        <w:autoSpaceDE w:val="0"/>
        <w:autoSpaceDN w:val="0"/>
        <w:adjustRightInd w:val="0"/>
        <w:spacing w:after="0" w:line="360" w:lineRule="auto"/>
        <w:ind w:left="0" w:firstLine="709"/>
        <w:contextualSpacing/>
        <w:jc w:val="both"/>
        <w:rPr>
          <w:rFonts w:ascii="Times New Roman" w:eastAsia="Times New Roman" w:hAnsi="Times New Roman" w:cs="Times New Roman"/>
          <w:sz w:val="28"/>
          <w:szCs w:val="28"/>
        </w:rPr>
      </w:pPr>
      <w:r w:rsidRPr="00F934A8">
        <w:rPr>
          <w:rFonts w:ascii="Times New Roman" w:eastAsia="Times New Roman" w:hAnsi="Times New Roman" w:cs="Times New Roman"/>
          <w:sz w:val="28"/>
          <w:szCs w:val="28"/>
        </w:rPr>
        <w:t>Венгеров А.Б. Теория государства и права. М., 2004 .</w:t>
      </w:r>
    </w:p>
    <w:p w:rsidR="00F934A8" w:rsidRPr="00F934A8" w:rsidRDefault="00F934A8" w:rsidP="00F934A8">
      <w:pPr>
        <w:numPr>
          <w:ilvl w:val="0"/>
          <w:numId w:val="2"/>
        </w:numPr>
        <w:spacing w:after="0" w:line="360" w:lineRule="auto"/>
        <w:ind w:left="0" w:firstLine="709"/>
        <w:jc w:val="both"/>
        <w:rPr>
          <w:rFonts w:ascii="Times New Roman" w:eastAsia="Times New Roman" w:hAnsi="Times New Roman" w:cs="Times New Roman"/>
          <w:sz w:val="28"/>
          <w:szCs w:val="28"/>
        </w:rPr>
      </w:pPr>
      <w:r w:rsidRPr="00F934A8">
        <w:rPr>
          <w:rFonts w:ascii="Times New Roman" w:eastAsia="Times New Roman" w:hAnsi="Times New Roman" w:cs="Times New Roman"/>
          <w:sz w:val="28"/>
          <w:szCs w:val="28"/>
        </w:rPr>
        <w:lastRenderedPageBreak/>
        <w:t xml:space="preserve">Государственное право Германии. Том 2 / Г. </w:t>
      </w:r>
      <w:proofErr w:type="spellStart"/>
      <w:r w:rsidRPr="00F934A8">
        <w:rPr>
          <w:rFonts w:ascii="Times New Roman" w:eastAsia="Times New Roman" w:hAnsi="Times New Roman" w:cs="Times New Roman"/>
          <w:sz w:val="28"/>
          <w:szCs w:val="28"/>
        </w:rPr>
        <w:t>Арним</w:t>
      </w:r>
      <w:proofErr w:type="spellEnd"/>
      <w:r w:rsidRPr="00F934A8">
        <w:rPr>
          <w:rFonts w:ascii="Times New Roman" w:eastAsia="Times New Roman" w:hAnsi="Times New Roman" w:cs="Times New Roman"/>
          <w:sz w:val="28"/>
          <w:szCs w:val="28"/>
        </w:rPr>
        <w:t xml:space="preserve">, Р. </w:t>
      </w:r>
      <w:proofErr w:type="spellStart"/>
      <w:r w:rsidRPr="00F934A8">
        <w:rPr>
          <w:rFonts w:ascii="Times New Roman" w:eastAsia="Times New Roman" w:hAnsi="Times New Roman" w:cs="Times New Roman"/>
          <w:sz w:val="28"/>
          <w:szCs w:val="28"/>
        </w:rPr>
        <w:t>Бартльшпергер</w:t>
      </w:r>
      <w:proofErr w:type="spellEnd"/>
      <w:r w:rsidRPr="00F934A8">
        <w:rPr>
          <w:rFonts w:ascii="Times New Roman" w:eastAsia="Times New Roman" w:hAnsi="Times New Roman" w:cs="Times New Roman"/>
          <w:sz w:val="28"/>
          <w:szCs w:val="28"/>
        </w:rPr>
        <w:t xml:space="preserve"> и др. М., 1994. </w:t>
      </w:r>
    </w:p>
    <w:p w:rsidR="00F934A8" w:rsidRPr="00F934A8" w:rsidRDefault="00F934A8" w:rsidP="00F934A8">
      <w:pPr>
        <w:numPr>
          <w:ilvl w:val="0"/>
          <w:numId w:val="2"/>
        </w:numPr>
        <w:spacing w:after="0" w:line="360" w:lineRule="auto"/>
        <w:ind w:left="0" w:firstLine="709"/>
        <w:jc w:val="both"/>
        <w:rPr>
          <w:rFonts w:ascii="Times New Roman" w:eastAsia="Times New Roman" w:hAnsi="Times New Roman" w:cs="Times New Roman"/>
          <w:sz w:val="28"/>
          <w:szCs w:val="28"/>
        </w:rPr>
      </w:pPr>
      <w:r w:rsidRPr="00F934A8">
        <w:rPr>
          <w:rFonts w:ascii="Times New Roman" w:eastAsia="Times New Roman" w:hAnsi="Times New Roman" w:cs="Times New Roman"/>
          <w:sz w:val="28"/>
          <w:szCs w:val="28"/>
        </w:rPr>
        <w:t xml:space="preserve">Глазырин В. В. Хозрасчет. Труд. Стимулы. М., 1989. </w:t>
      </w:r>
    </w:p>
    <w:p w:rsidR="00F934A8" w:rsidRPr="00F934A8" w:rsidRDefault="00F934A8" w:rsidP="00F934A8">
      <w:pPr>
        <w:numPr>
          <w:ilvl w:val="0"/>
          <w:numId w:val="2"/>
        </w:numPr>
        <w:spacing w:after="0" w:line="360" w:lineRule="auto"/>
        <w:ind w:left="0" w:firstLine="709"/>
        <w:jc w:val="both"/>
        <w:rPr>
          <w:rFonts w:ascii="Times New Roman" w:eastAsia="Times New Roman" w:hAnsi="Times New Roman" w:cs="Times New Roman"/>
          <w:sz w:val="28"/>
          <w:szCs w:val="28"/>
        </w:rPr>
      </w:pPr>
      <w:r w:rsidRPr="00F934A8">
        <w:rPr>
          <w:rFonts w:ascii="Times New Roman" w:eastAsia="Times New Roman" w:hAnsi="Times New Roman" w:cs="Times New Roman"/>
          <w:sz w:val="28"/>
          <w:szCs w:val="28"/>
        </w:rPr>
        <w:t>Демин А. В. Актуальные вопросы налогового права: Налоги. Сборы. Принципы налогообложения. Красноярск. 2001.</w:t>
      </w:r>
      <w:r w:rsidRPr="00F934A8">
        <w:rPr>
          <w:rFonts w:ascii="Times New Roman" w:eastAsia="Times New Roman" w:hAnsi="Times New Roman" w:cs="Times New Roman"/>
          <w:sz w:val="28"/>
          <w:szCs w:val="28"/>
          <w:vertAlign w:val="superscript"/>
        </w:rPr>
        <w:t xml:space="preserve"> </w:t>
      </w:r>
    </w:p>
    <w:p w:rsidR="00F934A8" w:rsidRPr="00F934A8" w:rsidRDefault="00F934A8" w:rsidP="00F934A8">
      <w:pPr>
        <w:numPr>
          <w:ilvl w:val="0"/>
          <w:numId w:val="2"/>
        </w:numPr>
        <w:spacing w:after="0" w:line="360" w:lineRule="auto"/>
        <w:ind w:left="0" w:firstLine="709"/>
        <w:jc w:val="both"/>
        <w:rPr>
          <w:rFonts w:ascii="Times New Roman" w:eastAsia="Times New Roman" w:hAnsi="Times New Roman" w:cs="Times New Roman"/>
          <w:sz w:val="28"/>
          <w:szCs w:val="28"/>
        </w:rPr>
      </w:pPr>
      <w:proofErr w:type="spellStart"/>
      <w:r w:rsidRPr="00F934A8">
        <w:rPr>
          <w:rFonts w:ascii="Times New Roman" w:eastAsia="Times New Roman" w:hAnsi="Times New Roman" w:cs="Times New Roman"/>
          <w:sz w:val="28"/>
          <w:szCs w:val="28"/>
        </w:rPr>
        <w:t>Дзагоева</w:t>
      </w:r>
      <w:proofErr w:type="spellEnd"/>
      <w:r w:rsidRPr="00F934A8">
        <w:rPr>
          <w:rFonts w:ascii="Times New Roman" w:eastAsia="Times New Roman" w:hAnsi="Times New Roman" w:cs="Times New Roman"/>
          <w:sz w:val="28"/>
          <w:szCs w:val="28"/>
        </w:rPr>
        <w:t xml:space="preserve"> М. Р. Место налоговых льгот и санкций в налоговом механизме. Учебное пособие. Владивосток. 1999. </w:t>
      </w:r>
    </w:p>
    <w:p w:rsidR="00F934A8" w:rsidRPr="00F934A8" w:rsidRDefault="00F934A8" w:rsidP="00F934A8">
      <w:pPr>
        <w:numPr>
          <w:ilvl w:val="0"/>
          <w:numId w:val="2"/>
        </w:numPr>
        <w:spacing w:after="0" w:line="360" w:lineRule="auto"/>
        <w:ind w:left="0" w:firstLine="709"/>
        <w:jc w:val="both"/>
        <w:rPr>
          <w:rFonts w:ascii="Times New Roman" w:eastAsia="Times New Roman" w:hAnsi="Times New Roman" w:cs="Times New Roman"/>
          <w:sz w:val="28"/>
          <w:szCs w:val="28"/>
        </w:rPr>
      </w:pPr>
      <w:r w:rsidRPr="00F934A8">
        <w:rPr>
          <w:rFonts w:ascii="Times New Roman" w:eastAsia="Times New Roman" w:hAnsi="Times New Roman" w:cs="Times New Roman"/>
          <w:sz w:val="28"/>
          <w:szCs w:val="28"/>
        </w:rPr>
        <w:t xml:space="preserve">Карасев М. И. Налоговая политика и правовое регулирование налогообложения в России. М., 2004. </w:t>
      </w:r>
    </w:p>
    <w:p w:rsidR="00F934A8" w:rsidRPr="00F934A8" w:rsidRDefault="00F934A8" w:rsidP="00F934A8">
      <w:pPr>
        <w:numPr>
          <w:ilvl w:val="0"/>
          <w:numId w:val="2"/>
        </w:numPr>
        <w:spacing w:after="0" w:line="360" w:lineRule="auto"/>
        <w:ind w:left="0" w:firstLine="709"/>
        <w:jc w:val="both"/>
        <w:rPr>
          <w:rFonts w:ascii="Times New Roman" w:eastAsia="Times New Roman" w:hAnsi="Times New Roman" w:cs="Times New Roman"/>
          <w:sz w:val="28"/>
          <w:szCs w:val="28"/>
        </w:rPr>
      </w:pPr>
      <w:r w:rsidRPr="00F934A8">
        <w:rPr>
          <w:rFonts w:ascii="Times New Roman" w:eastAsia="Times New Roman" w:hAnsi="Times New Roman" w:cs="Times New Roman"/>
          <w:sz w:val="28"/>
          <w:szCs w:val="28"/>
        </w:rPr>
        <w:t>Карасева М.В. Финансовое право: Учебник</w:t>
      </w:r>
      <w:proofErr w:type="gramStart"/>
      <w:r w:rsidRPr="00F934A8">
        <w:rPr>
          <w:rFonts w:ascii="Times New Roman" w:eastAsia="Times New Roman" w:hAnsi="Times New Roman" w:cs="Times New Roman"/>
          <w:sz w:val="28"/>
          <w:szCs w:val="28"/>
        </w:rPr>
        <w:t xml:space="preserve"> / О</w:t>
      </w:r>
      <w:proofErr w:type="gramEnd"/>
      <w:r w:rsidRPr="00F934A8">
        <w:rPr>
          <w:rFonts w:ascii="Times New Roman" w:eastAsia="Times New Roman" w:hAnsi="Times New Roman" w:cs="Times New Roman"/>
          <w:sz w:val="28"/>
          <w:szCs w:val="28"/>
        </w:rPr>
        <w:t xml:space="preserve">тв. ред. М.В. Карасева. М., 2006. </w:t>
      </w:r>
    </w:p>
    <w:p w:rsidR="00F934A8" w:rsidRPr="00F934A8" w:rsidRDefault="00F934A8" w:rsidP="00F934A8">
      <w:pPr>
        <w:numPr>
          <w:ilvl w:val="0"/>
          <w:numId w:val="2"/>
        </w:numPr>
        <w:spacing w:after="0" w:line="360" w:lineRule="auto"/>
        <w:ind w:left="0" w:firstLine="709"/>
        <w:jc w:val="both"/>
        <w:rPr>
          <w:rFonts w:ascii="Times New Roman" w:eastAsia="Times New Roman" w:hAnsi="Times New Roman" w:cs="Times New Roman"/>
          <w:sz w:val="28"/>
          <w:szCs w:val="28"/>
        </w:rPr>
      </w:pPr>
      <w:r w:rsidRPr="00F934A8">
        <w:rPr>
          <w:rFonts w:ascii="Times New Roman" w:eastAsia="Times New Roman" w:hAnsi="Times New Roman" w:cs="Times New Roman"/>
          <w:sz w:val="28"/>
          <w:szCs w:val="28"/>
        </w:rPr>
        <w:t>Комментарий к части второй Налогового кодекса РФ (</w:t>
      </w:r>
      <w:proofErr w:type="spellStart"/>
      <w:r w:rsidRPr="00F934A8">
        <w:rPr>
          <w:rFonts w:ascii="Times New Roman" w:eastAsia="Times New Roman" w:hAnsi="Times New Roman" w:cs="Times New Roman"/>
          <w:sz w:val="28"/>
          <w:szCs w:val="28"/>
        </w:rPr>
        <w:t>поглавный</w:t>
      </w:r>
      <w:proofErr w:type="spellEnd"/>
      <w:r w:rsidRPr="00F934A8">
        <w:rPr>
          <w:rFonts w:ascii="Times New Roman" w:eastAsia="Times New Roman" w:hAnsi="Times New Roman" w:cs="Times New Roman"/>
          <w:sz w:val="28"/>
          <w:szCs w:val="28"/>
        </w:rPr>
        <w:t xml:space="preserve">) // под ред. А.А. </w:t>
      </w:r>
      <w:proofErr w:type="spellStart"/>
      <w:r w:rsidRPr="00F934A8">
        <w:rPr>
          <w:rFonts w:ascii="Times New Roman" w:eastAsia="Times New Roman" w:hAnsi="Times New Roman" w:cs="Times New Roman"/>
          <w:sz w:val="28"/>
          <w:szCs w:val="28"/>
        </w:rPr>
        <w:t>Ялбулганова</w:t>
      </w:r>
      <w:proofErr w:type="spellEnd"/>
      <w:r w:rsidRPr="00F934A8">
        <w:rPr>
          <w:rFonts w:ascii="Times New Roman" w:eastAsia="Times New Roman" w:hAnsi="Times New Roman" w:cs="Times New Roman"/>
          <w:sz w:val="28"/>
          <w:szCs w:val="28"/>
        </w:rPr>
        <w:t>, Т.Н. Трошкиной [Электронный ресурс] // Правовая система Консультант плюс (Дата обращения: 5 мая 2013).</w:t>
      </w:r>
    </w:p>
    <w:p w:rsidR="00F934A8" w:rsidRPr="00F934A8" w:rsidRDefault="00F934A8" w:rsidP="00F934A8">
      <w:pPr>
        <w:numPr>
          <w:ilvl w:val="0"/>
          <w:numId w:val="2"/>
        </w:numPr>
        <w:spacing w:after="0" w:line="360" w:lineRule="auto"/>
        <w:ind w:left="0" w:firstLine="709"/>
        <w:jc w:val="both"/>
        <w:rPr>
          <w:rFonts w:ascii="Times New Roman" w:eastAsia="Times New Roman" w:hAnsi="Times New Roman" w:cs="Times New Roman"/>
          <w:sz w:val="28"/>
          <w:szCs w:val="28"/>
        </w:rPr>
      </w:pPr>
      <w:r w:rsidRPr="00F934A8">
        <w:rPr>
          <w:rFonts w:ascii="Times New Roman" w:eastAsia="Times New Roman" w:hAnsi="Times New Roman" w:cs="Times New Roman"/>
          <w:sz w:val="28"/>
          <w:szCs w:val="28"/>
        </w:rPr>
        <w:t xml:space="preserve">Кучеров И.И. Налоговое право России: курс </w:t>
      </w:r>
      <w:proofErr w:type="spellStart"/>
      <w:r w:rsidRPr="00F934A8">
        <w:rPr>
          <w:rFonts w:ascii="Times New Roman" w:eastAsia="Times New Roman" w:hAnsi="Times New Roman" w:cs="Times New Roman"/>
          <w:sz w:val="28"/>
          <w:szCs w:val="28"/>
        </w:rPr>
        <w:t>лекций</w:t>
      </w:r>
      <w:proofErr w:type="gramStart"/>
      <w:r w:rsidRPr="00F934A8">
        <w:rPr>
          <w:rFonts w:ascii="Times New Roman" w:eastAsia="Times New Roman" w:hAnsi="Times New Roman" w:cs="Times New Roman"/>
          <w:sz w:val="28"/>
          <w:szCs w:val="28"/>
        </w:rPr>
        <w:t>.М</w:t>
      </w:r>
      <w:proofErr w:type="spellEnd"/>
      <w:proofErr w:type="gramEnd"/>
      <w:r w:rsidRPr="00F934A8">
        <w:rPr>
          <w:rFonts w:ascii="Times New Roman" w:eastAsia="Times New Roman" w:hAnsi="Times New Roman" w:cs="Times New Roman"/>
          <w:sz w:val="28"/>
          <w:szCs w:val="28"/>
        </w:rPr>
        <w:t xml:space="preserve">., 2006. </w:t>
      </w:r>
    </w:p>
    <w:p w:rsidR="00F934A8" w:rsidRPr="00F934A8" w:rsidRDefault="00F934A8" w:rsidP="00F934A8">
      <w:pPr>
        <w:numPr>
          <w:ilvl w:val="0"/>
          <w:numId w:val="2"/>
        </w:numPr>
        <w:spacing w:after="0" w:line="360" w:lineRule="auto"/>
        <w:ind w:left="0" w:firstLine="709"/>
        <w:jc w:val="both"/>
        <w:rPr>
          <w:rFonts w:ascii="Times New Roman" w:eastAsia="Times New Roman" w:hAnsi="Times New Roman" w:cs="Times New Roman"/>
          <w:sz w:val="28"/>
          <w:szCs w:val="28"/>
        </w:rPr>
      </w:pPr>
      <w:r w:rsidRPr="00F934A8">
        <w:rPr>
          <w:rFonts w:ascii="Times New Roman" w:eastAsia="Times New Roman" w:hAnsi="Times New Roman" w:cs="Times New Roman"/>
          <w:sz w:val="28"/>
          <w:szCs w:val="28"/>
        </w:rPr>
        <w:t xml:space="preserve">Малько А. В. Стимул и ограничения в праве. М., 2004. </w:t>
      </w:r>
    </w:p>
    <w:p w:rsidR="00F934A8" w:rsidRPr="00F934A8" w:rsidRDefault="00F934A8" w:rsidP="00F934A8">
      <w:pPr>
        <w:numPr>
          <w:ilvl w:val="0"/>
          <w:numId w:val="2"/>
        </w:numPr>
        <w:spacing w:after="0" w:line="360" w:lineRule="auto"/>
        <w:ind w:left="0" w:firstLine="709"/>
        <w:jc w:val="both"/>
        <w:rPr>
          <w:rFonts w:ascii="Times New Roman" w:eastAsia="Times New Roman" w:hAnsi="Times New Roman" w:cs="Times New Roman"/>
          <w:sz w:val="28"/>
          <w:szCs w:val="28"/>
        </w:rPr>
      </w:pPr>
      <w:r w:rsidRPr="00F934A8">
        <w:rPr>
          <w:rFonts w:ascii="Times New Roman" w:eastAsia="Times New Roman" w:hAnsi="Times New Roman" w:cs="Times New Roman"/>
          <w:sz w:val="28"/>
          <w:szCs w:val="28"/>
        </w:rPr>
        <w:t xml:space="preserve">Малько А. В. Стимулы и ограничения в праве. Теоретико-информационный аспект. Саратов. 1994. </w:t>
      </w:r>
    </w:p>
    <w:p w:rsidR="00F934A8" w:rsidRPr="00F934A8" w:rsidRDefault="00F934A8" w:rsidP="00F934A8">
      <w:pPr>
        <w:numPr>
          <w:ilvl w:val="0"/>
          <w:numId w:val="2"/>
        </w:numPr>
        <w:spacing w:after="0" w:line="360" w:lineRule="auto"/>
        <w:ind w:left="0" w:firstLine="709"/>
        <w:jc w:val="both"/>
        <w:rPr>
          <w:rFonts w:ascii="Times New Roman" w:eastAsia="Times New Roman" w:hAnsi="Times New Roman" w:cs="Times New Roman"/>
          <w:sz w:val="28"/>
          <w:szCs w:val="28"/>
        </w:rPr>
      </w:pPr>
      <w:proofErr w:type="spellStart"/>
      <w:r w:rsidRPr="00F934A8">
        <w:rPr>
          <w:rFonts w:ascii="Times New Roman" w:eastAsia="Times New Roman" w:hAnsi="Times New Roman" w:cs="Times New Roman"/>
          <w:sz w:val="28"/>
          <w:szCs w:val="28"/>
        </w:rPr>
        <w:t>Мамутов</w:t>
      </w:r>
      <w:proofErr w:type="spellEnd"/>
      <w:r w:rsidRPr="00F934A8">
        <w:rPr>
          <w:rFonts w:ascii="Times New Roman" w:eastAsia="Times New Roman" w:hAnsi="Times New Roman" w:cs="Times New Roman"/>
          <w:sz w:val="28"/>
          <w:szCs w:val="28"/>
        </w:rPr>
        <w:t xml:space="preserve">  В. К. Совершенствование правового регулирования хозяйственной деятельности. М., 1982. </w:t>
      </w:r>
    </w:p>
    <w:p w:rsidR="00F934A8" w:rsidRPr="00F934A8" w:rsidRDefault="00F934A8" w:rsidP="00F934A8">
      <w:pPr>
        <w:numPr>
          <w:ilvl w:val="0"/>
          <w:numId w:val="2"/>
        </w:numPr>
        <w:spacing w:after="0" w:line="360" w:lineRule="auto"/>
        <w:ind w:left="0" w:firstLine="709"/>
        <w:jc w:val="both"/>
        <w:rPr>
          <w:rFonts w:ascii="Times New Roman" w:eastAsia="Times New Roman" w:hAnsi="Times New Roman" w:cs="Times New Roman"/>
          <w:sz w:val="28"/>
          <w:szCs w:val="28"/>
        </w:rPr>
      </w:pPr>
      <w:proofErr w:type="spellStart"/>
      <w:r w:rsidRPr="00F934A8">
        <w:rPr>
          <w:rFonts w:ascii="Times New Roman" w:eastAsia="Times New Roman" w:hAnsi="Times New Roman" w:cs="Times New Roman"/>
          <w:sz w:val="28"/>
          <w:szCs w:val="28"/>
        </w:rPr>
        <w:t>Матузов</w:t>
      </w:r>
      <w:proofErr w:type="spellEnd"/>
      <w:r w:rsidRPr="00F934A8">
        <w:rPr>
          <w:rFonts w:ascii="Times New Roman" w:eastAsia="Times New Roman" w:hAnsi="Times New Roman" w:cs="Times New Roman"/>
          <w:sz w:val="28"/>
          <w:szCs w:val="28"/>
        </w:rPr>
        <w:t xml:space="preserve"> Н.И. Личность. Права. Демократия. Теоретические проблемы субъективного права. Саратов. 1972. </w:t>
      </w:r>
    </w:p>
    <w:p w:rsidR="00F934A8" w:rsidRPr="00F934A8" w:rsidRDefault="00F934A8" w:rsidP="00F934A8">
      <w:pPr>
        <w:numPr>
          <w:ilvl w:val="0"/>
          <w:numId w:val="2"/>
        </w:numPr>
        <w:spacing w:after="0" w:line="360" w:lineRule="auto"/>
        <w:ind w:left="0" w:firstLine="709"/>
        <w:jc w:val="both"/>
        <w:rPr>
          <w:rFonts w:ascii="Times New Roman" w:eastAsia="Times New Roman" w:hAnsi="Times New Roman" w:cs="Times New Roman"/>
          <w:sz w:val="28"/>
          <w:szCs w:val="28"/>
        </w:rPr>
      </w:pPr>
      <w:r w:rsidRPr="00F934A8">
        <w:rPr>
          <w:rFonts w:ascii="Times New Roman" w:eastAsia="Times New Roman" w:hAnsi="Times New Roman" w:cs="Times New Roman"/>
          <w:sz w:val="28"/>
          <w:szCs w:val="28"/>
        </w:rPr>
        <w:t xml:space="preserve">Методы налоговой оптимизации  / А.В. </w:t>
      </w:r>
      <w:proofErr w:type="spellStart"/>
      <w:r w:rsidRPr="00F934A8">
        <w:rPr>
          <w:rFonts w:ascii="Times New Roman" w:eastAsia="Times New Roman" w:hAnsi="Times New Roman" w:cs="Times New Roman"/>
          <w:sz w:val="28"/>
          <w:szCs w:val="28"/>
        </w:rPr>
        <w:t>Брызгалин</w:t>
      </w:r>
      <w:proofErr w:type="spellEnd"/>
      <w:r w:rsidRPr="00F934A8">
        <w:rPr>
          <w:rFonts w:ascii="Times New Roman" w:eastAsia="Times New Roman" w:hAnsi="Times New Roman" w:cs="Times New Roman"/>
          <w:sz w:val="28"/>
          <w:szCs w:val="28"/>
        </w:rPr>
        <w:t xml:space="preserve"> и др. М., 2001. </w:t>
      </w:r>
    </w:p>
    <w:p w:rsidR="00F934A8" w:rsidRPr="00F934A8" w:rsidRDefault="00F934A8" w:rsidP="00F934A8">
      <w:pPr>
        <w:numPr>
          <w:ilvl w:val="0"/>
          <w:numId w:val="2"/>
        </w:numPr>
        <w:spacing w:after="0" w:line="360" w:lineRule="auto"/>
        <w:ind w:left="0" w:firstLine="709"/>
        <w:jc w:val="both"/>
        <w:rPr>
          <w:rFonts w:ascii="Times New Roman" w:eastAsia="Times New Roman" w:hAnsi="Times New Roman" w:cs="Times New Roman"/>
          <w:sz w:val="28"/>
          <w:szCs w:val="28"/>
        </w:rPr>
      </w:pPr>
      <w:r w:rsidRPr="00F934A8">
        <w:rPr>
          <w:rFonts w:ascii="Times New Roman" w:eastAsia="Times New Roman" w:hAnsi="Times New Roman" w:cs="Times New Roman"/>
          <w:sz w:val="28"/>
          <w:szCs w:val="28"/>
        </w:rPr>
        <w:t>Налоговое право: Учебник</w:t>
      </w:r>
      <w:proofErr w:type="gramStart"/>
      <w:r w:rsidRPr="00F934A8">
        <w:rPr>
          <w:rFonts w:ascii="Times New Roman" w:eastAsia="Times New Roman" w:hAnsi="Times New Roman" w:cs="Times New Roman"/>
          <w:sz w:val="28"/>
          <w:szCs w:val="28"/>
        </w:rPr>
        <w:t xml:space="preserve"> / П</w:t>
      </w:r>
      <w:proofErr w:type="gramEnd"/>
      <w:r w:rsidRPr="00F934A8">
        <w:rPr>
          <w:rFonts w:ascii="Times New Roman" w:eastAsia="Times New Roman" w:hAnsi="Times New Roman" w:cs="Times New Roman"/>
          <w:sz w:val="28"/>
          <w:szCs w:val="28"/>
        </w:rPr>
        <w:t xml:space="preserve">од ред. С.Г. Пепеляева. М., 2005. </w:t>
      </w:r>
    </w:p>
    <w:p w:rsidR="00F934A8" w:rsidRPr="00F934A8" w:rsidRDefault="00F934A8" w:rsidP="00F934A8">
      <w:pPr>
        <w:numPr>
          <w:ilvl w:val="0"/>
          <w:numId w:val="2"/>
        </w:numPr>
        <w:spacing w:after="0" w:line="360" w:lineRule="auto"/>
        <w:ind w:left="0" w:firstLine="709"/>
        <w:jc w:val="both"/>
        <w:rPr>
          <w:rFonts w:ascii="Times New Roman" w:eastAsia="Times New Roman" w:hAnsi="Times New Roman" w:cs="Times New Roman"/>
          <w:sz w:val="28"/>
          <w:szCs w:val="28"/>
        </w:rPr>
      </w:pPr>
      <w:r w:rsidRPr="00F934A8">
        <w:rPr>
          <w:rFonts w:ascii="Times New Roman" w:eastAsia="Times New Roman" w:hAnsi="Times New Roman" w:cs="Times New Roman"/>
          <w:sz w:val="28"/>
          <w:szCs w:val="28"/>
        </w:rPr>
        <w:t xml:space="preserve">Налоговое право России/ под ред. А.Н. </w:t>
      </w:r>
      <w:proofErr w:type="spellStart"/>
      <w:r w:rsidRPr="00F934A8">
        <w:rPr>
          <w:rFonts w:ascii="Times New Roman" w:eastAsia="Times New Roman" w:hAnsi="Times New Roman" w:cs="Times New Roman"/>
          <w:sz w:val="28"/>
          <w:szCs w:val="28"/>
        </w:rPr>
        <w:t>Козырина</w:t>
      </w:r>
      <w:proofErr w:type="spellEnd"/>
      <w:r w:rsidRPr="00F934A8">
        <w:rPr>
          <w:rFonts w:ascii="Times New Roman" w:eastAsia="Times New Roman" w:hAnsi="Times New Roman" w:cs="Times New Roman"/>
          <w:sz w:val="28"/>
          <w:szCs w:val="28"/>
        </w:rPr>
        <w:t xml:space="preserve">, А.А. </w:t>
      </w:r>
      <w:proofErr w:type="spellStart"/>
      <w:r w:rsidRPr="00F934A8">
        <w:rPr>
          <w:rFonts w:ascii="Times New Roman" w:eastAsia="Times New Roman" w:hAnsi="Times New Roman" w:cs="Times New Roman"/>
          <w:sz w:val="28"/>
          <w:szCs w:val="28"/>
        </w:rPr>
        <w:t>Ялбулганова</w:t>
      </w:r>
      <w:proofErr w:type="spellEnd"/>
      <w:r w:rsidRPr="00F934A8">
        <w:rPr>
          <w:rFonts w:ascii="Times New Roman" w:eastAsia="Times New Roman" w:hAnsi="Times New Roman" w:cs="Times New Roman"/>
          <w:sz w:val="28"/>
          <w:szCs w:val="28"/>
        </w:rPr>
        <w:t xml:space="preserve">. М.,2010. </w:t>
      </w:r>
    </w:p>
    <w:p w:rsidR="00F934A8" w:rsidRPr="00F934A8" w:rsidRDefault="00F934A8" w:rsidP="00F934A8">
      <w:pPr>
        <w:numPr>
          <w:ilvl w:val="0"/>
          <w:numId w:val="2"/>
        </w:numPr>
        <w:spacing w:after="0" w:line="360" w:lineRule="auto"/>
        <w:ind w:left="0" w:firstLine="709"/>
        <w:jc w:val="both"/>
        <w:rPr>
          <w:rFonts w:ascii="Times New Roman" w:eastAsia="Times New Roman" w:hAnsi="Times New Roman" w:cs="Times New Roman"/>
          <w:sz w:val="28"/>
          <w:szCs w:val="28"/>
        </w:rPr>
      </w:pPr>
      <w:r w:rsidRPr="00F934A8">
        <w:rPr>
          <w:rFonts w:ascii="Times New Roman" w:eastAsia="Times New Roman" w:hAnsi="Times New Roman" w:cs="Times New Roman"/>
          <w:sz w:val="28"/>
          <w:szCs w:val="28"/>
        </w:rPr>
        <w:t xml:space="preserve">Общая теория государства и права. Академический курс в 2-х томах / отв. ред. проф. М. Н. Марченко. М., 1998. </w:t>
      </w:r>
    </w:p>
    <w:p w:rsidR="00F934A8" w:rsidRPr="00F934A8" w:rsidRDefault="00F934A8" w:rsidP="00F934A8">
      <w:pPr>
        <w:numPr>
          <w:ilvl w:val="0"/>
          <w:numId w:val="2"/>
        </w:numPr>
        <w:spacing w:after="0" w:line="360" w:lineRule="auto"/>
        <w:ind w:left="0" w:firstLine="709"/>
        <w:jc w:val="both"/>
        <w:rPr>
          <w:rFonts w:ascii="Times New Roman" w:eastAsia="Times New Roman" w:hAnsi="Times New Roman" w:cs="Times New Roman"/>
          <w:sz w:val="28"/>
          <w:szCs w:val="28"/>
        </w:rPr>
      </w:pPr>
      <w:proofErr w:type="spellStart"/>
      <w:r w:rsidRPr="00F934A8">
        <w:rPr>
          <w:rFonts w:ascii="Times New Roman" w:eastAsia="Times New Roman" w:hAnsi="Times New Roman" w:cs="Times New Roman"/>
          <w:sz w:val="28"/>
          <w:szCs w:val="28"/>
        </w:rPr>
        <w:t>Савсерис</w:t>
      </w:r>
      <w:proofErr w:type="spellEnd"/>
      <w:r w:rsidRPr="00F934A8">
        <w:rPr>
          <w:rFonts w:ascii="Times New Roman" w:eastAsia="Times New Roman" w:hAnsi="Times New Roman" w:cs="Times New Roman"/>
          <w:sz w:val="28"/>
          <w:szCs w:val="28"/>
        </w:rPr>
        <w:t xml:space="preserve"> С. В. Категория «недобросовестность» в налоговом праве. М., 2007. </w:t>
      </w:r>
    </w:p>
    <w:p w:rsidR="00F934A8" w:rsidRPr="00F934A8" w:rsidRDefault="00F934A8" w:rsidP="00F934A8">
      <w:pPr>
        <w:numPr>
          <w:ilvl w:val="0"/>
          <w:numId w:val="2"/>
        </w:numPr>
        <w:autoSpaceDE w:val="0"/>
        <w:autoSpaceDN w:val="0"/>
        <w:adjustRightInd w:val="0"/>
        <w:spacing w:after="0" w:line="360" w:lineRule="auto"/>
        <w:ind w:left="0" w:firstLine="709"/>
        <w:contextualSpacing/>
        <w:jc w:val="both"/>
        <w:rPr>
          <w:rFonts w:ascii="Times New Roman" w:eastAsia="Times New Roman" w:hAnsi="Times New Roman" w:cs="Times New Roman"/>
          <w:sz w:val="28"/>
          <w:szCs w:val="28"/>
        </w:rPr>
      </w:pPr>
      <w:r w:rsidRPr="00F934A8">
        <w:rPr>
          <w:rFonts w:ascii="Times New Roman" w:eastAsia="Times New Roman" w:hAnsi="Times New Roman" w:cs="Times New Roman"/>
          <w:sz w:val="28"/>
          <w:szCs w:val="28"/>
        </w:rPr>
        <w:lastRenderedPageBreak/>
        <w:t xml:space="preserve">Саркисов А.К. Конфликты в сфере налоговых отношений: теория и практика правового разрешения. М., 2006. </w:t>
      </w:r>
    </w:p>
    <w:p w:rsidR="00F934A8" w:rsidRPr="00F934A8" w:rsidRDefault="00F934A8" w:rsidP="00F934A8">
      <w:pPr>
        <w:numPr>
          <w:ilvl w:val="0"/>
          <w:numId w:val="2"/>
        </w:numPr>
        <w:spacing w:after="0" w:line="360" w:lineRule="auto"/>
        <w:ind w:left="0" w:firstLine="709"/>
        <w:jc w:val="both"/>
        <w:rPr>
          <w:rFonts w:ascii="Times New Roman" w:eastAsia="Times New Roman" w:hAnsi="Times New Roman" w:cs="Times New Roman"/>
          <w:sz w:val="28"/>
          <w:szCs w:val="28"/>
        </w:rPr>
      </w:pPr>
      <w:proofErr w:type="spellStart"/>
      <w:r w:rsidRPr="00F934A8">
        <w:rPr>
          <w:rFonts w:ascii="Times New Roman" w:eastAsia="Times New Roman" w:hAnsi="Times New Roman" w:cs="Times New Roman"/>
          <w:sz w:val="28"/>
          <w:szCs w:val="28"/>
        </w:rPr>
        <w:t>Сейнароев</w:t>
      </w:r>
      <w:proofErr w:type="spellEnd"/>
      <w:r w:rsidRPr="00F934A8">
        <w:rPr>
          <w:rFonts w:ascii="Times New Roman" w:eastAsia="Times New Roman" w:hAnsi="Times New Roman" w:cs="Times New Roman"/>
          <w:sz w:val="28"/>
          <w:szCs w:val="28"/>
        </w:rPr>
        <w:t xml:space="preserve"> Б. М. План и договор: материальное стимулирование. М., 1989. </w:t>
      </w:r>
    </w:p>
    <w:p w:rsidR="00F934A8" w:rsidRPr="00F934A8" w:rsidRDefault="00F934A8" w:rsidP="00F934A8">
      <w:pPr>
        <w:numPr>
          <w:ilvl w:val="0"/>
          <w:numId w:val="2"/>
        </w:numPr>
        <w:spacing w:after="0" w:line="360" w:lineRule="auto"/>
        <w:ind w:left="0" w:firstLine="709"/>
        <w:jc w:val="both"/>
        <w:rPr>
          <w:rFonts w:ascii="Times New Roman" w:eastAsia="Times New Roman" w:hAnsi="Times New Roman" w:cs="Times New Roman"/>
          <w:sz w:val="28"/>
          <w:szCs w:val="28"/>
        </w:rPr>
      </w:pPr>
      <w:r w:rsidRPr="00F934A8">
        <w:rPr>
          <w:rFonts w:ascii="Times New Roman" w:eastAsia="Times New Roman" w:hAnsi="Times New Roman" w:cs="Times New Roman"/>
          <w:sz w:val="28"/>
          <w:szCs w:val="28"/>
        </w:rPr>
        <w:t xml:space="preserve"> Соколов А. А. Теория налогов. М., 2003. </w:t>
      </w:r>
    </w:p>
    <w:p w:rsidR="00F934A8" w:rsidRPr="00F934A8" w:rsidRDefault="00F934A8" w:rsidP="00F934A8">
      <w:pPr>
        <w:numPr>
          <w:ilvl w:val="0"/>
          <w:numId w:val="2"/>
        </w:numPr>
        <w:spacing w:after="0" w:line="360" w:lineRule="auto"/>
        <w:ind w:left="0" w:firstLine="709"/>
        <w:jc w:val="both"/>
        <w:rPr>
          <w:rFonts w:ascii="Times New Roman" w:eastAsia="Times New Roman" w:hAnsi="Times New Roman" w:cs="Times New Roman"/>
          <w:sz w:val="28"/>
          <w:szCs w:val="28"/>
        </w:rPr>
      </w:pPr>
      <w:r w:rsidRPr="00F934A8">
        <w:rPr>
          <w:rFonts w:ascii="Times New Roman" w:eastAsia="Times New Roman" w:hAnsi="Times New Roman" w:cs="Times New Roman"/>
          <w:sz w:val="28"/>
          <w:szCs w:val="28"/>
        </w:rPr>
        <w:t xml:space="preserve">Смит А. Исследование о природе и причинах богатства народов. М., 1935. Т. 2. </w:t>
      </w:r>
    </w:p>
    <w:p w:rsidR="00F934A8" w:rsidRPr="00F934A8" w:rsidRDefault="00F934A8" w:rsidP="00F934A8">
      <w:pPr>
        <w:numPr>
          <w:ilvl w:val="0"/>
          <w:numId w:val="2"/>
        </w:numPr>
        <w:spacing w:after="0" w:line="360" w:lineRule="auto"/>
        <w:ind w:left="0" w:firstLine="709"/>
        <w:jc w:val="both"/>
        <w:rPr>
          <w:rFonts w:ascii="Times New Roman" w:eastAsia="Times New Roman" w:hAnsi="Times New Roman" w:cs="Times New Roman"/>
          <w:sz w:val="28"/>
          <w:szCs w:val="28"/>
        </w:rPr>
      </w:pPr>
      <w:r w:rsidRPr="00F934A8">
        <w:rPr>
          <w:rFonts w:ascii="Times New Roman" w:eastAsia="Times New Roman" w:hAnsi="Times New Roman" w:cs="Times New Roman"/>
          <w:sz w:val="28"/>
          <w:szCs w:val="28"/>
        </w:rPr>
        <w:t xml:space="preserve">Смирнов Д.А. Принципы российского налогового права: понятие, формирование, реализация. М., 2011. </w:t>
      </w:r>
    </w:p>
    <w:p w:rsidR="00F934A8" w:rsidRPr="00F934A8" w:rsidRDefault="00F934A8" w:rsidP="00F934A8">
      <w:pPr>
        <w:numPr>
          <w:ilvl w:val="0"/>
          <w:numId w:val="2"/>
        </w:numPr>
        <w:spacing w:after="0" w:line="360" w:lineRule="auto"/>
        <w:ind w:left="0" w:firstLine="709"/>
        <w:jc w:val="both"/>
        <w:rPr>
          <w:rFonts w:ascii="Times New Roman" w:eastAsia="Times New Roman" w:hAnsi="Times New Roman" w:cs="Times New Roman"/>
          <w:sz w:val="28"/>
          <w:szCs w:val="28"/>
        </w:rPr>
      </w:pPr>
      <w:r w:rsidRPr="00F934A8">
        <w:rPr>
          <w:rFonts w:ascii="Times New Roman" w:eastAsia="Times New Roman" w:hAnsi="Times New Roman" w:cs="Times New Roman"/>
          <w:sz w:val="28"/>
          <w:szCs w:val="28"/>
        </w:rPr>
        <w:t xml:space="preserve">Тихонравов Ю. В. Основы философии права. М., 1997. </w:t>
      </w:r>
    </w:p>
    <w:p w:rsidR="00F934A8" w:rsidRPr="00F934A8" w:rsidRDefault="00F934A8" w:rsidP="00F934A8">
      <w:pPr>
        <w:widowControl w:val="0"/>
        <w:numPr>
          <w:ilvl w:val="0"/>
          <w:numId w:val="2"/>
        </w:numPr>
        <w:autoSpaceDE w:val="0"/>
        <w:autoSpaceDN w:val="0"/>
        <w:adjustRightInd w:val="0"/>
        <w:spacing w:after="0" w:line="360" w:lineRule="auto"/>
        <w:ind w:left="0" w:firstLine="709"/>
        <w:jc w:val="both"/>
        <w:rPr>
          <w:rFonts w:ascii="Times New Roman" w:eastAsia="Times New Roman" w:hAnsi="Times New Roman" w:cs="Times New Roman"/>
          <w:sz w:val="28"/>
          <w:szCs w:val="28"/>
        </w:rPr>
      </w:pPr>
      <w:r w:rsidRPr="00F934A8">
        <w:rPr>
          <w:rFonts w:ascii="Times New Roman" w:eastAsia="Times New Roman" w:hAnsi="Times New Roman" w:cs="Times New Roman"/>
          <w:sz w:val="28"/>
          <w:szCs w:val="28"/>
        </w:rPr>
        <w:t>Теория государства и права: Курс лекций</w:t>
      </w:r>
      <w:proofErr w:type="gramStart"/>
      <w:r w:rsidRPr="00F934A8">
        <w:rPr>
          <w:rFonts w:ascii="Times New Roman" w:eastAsia="Times New Roman" w:hAnsi="Times New Roman" w:cs="Times New Roman"/>
          <w:sz w:val="28"/>
          <w:szCs w:val="28"/>
        </w:rPr>
        <w:t xml:space="preserve"> / П</w:t>
      </w:r>
      <w:proofErr w:type="gramEnd"/>
      <w:r w:rsidRPr="00F934A8">
        <w:rPr>
          <w:rFonts w:ascii="Times New Roman" w:eastAsia="Times New Roman" w:hAnsi="Times New Roman" w:cs="Times New Roman"/>
          <w:sz w:val="28"/>
          <w:szCs w:val="28"/>
        </w:rPr>
        <w:t xml:space="preserve">од ред. Н. И. </w:t>
      </w:r>
      <w:proofErr w:type="spellStart"/>
      <w:r w:rsidRPr="00F934A8">
        <w:rPr>
          <w:rFonts w:ascii="Times New Roman" w:eastAsia="Times New Roman" w:hAnsi="Times New Roman" w:cs="Times New Roman"/>
          <w:sz w:val="28"/>
          <w:szCs w:val="28"/>
        </w:rPr>
        <w:t>Матузова</w:t>
      </w:r>
      <w:proofErr w:type="spellEnd"/>
      <w:r w:rsidRPr="00F934A8">
        <w:rPr>
          <w:rFonts w:ascii="Times New Roman" w:eastAsia="Times New Roman" w:hAnsi="Times New Roman" w:cs="Times New Roman"/>
          <w:sz w:val="28"/>
          <w:szCs w:val="28"/>
        </w:rPr>
        <w:t xml:space="preserve">, А.В. Малько. М., 2001. </w:t>
      </w:r>
    </w:p>
    <w:p w:rsidR="00F934A8" w:rsidRPr="00F934A8" w:rsidRDefault="00F934A8" w:rsidP="00F934A8">
      <w:pPr>
        <w:numPr>
          <w:ilvl w:val="0"/>
          <w:numId w:val="2"/>
        </w:numPr>
        <w:spacing w:after="0" w:line="360" w:lineRule="auto"/>
        <w:ind w:left="0" w:firstLine="709"/>
        <w:jc w:val="both"/>
        <w:rPr>
          <w:rFonts w:ascii="Times New Roman" w:eastAsia="Times New Roman" w:hAnsi="Times New Roman" w:cs="Times New Roman"/>
          <w:sz w:val="28"/>
          <w:szCs w:val="28"/>
        </w:rPr>
      </w:pPr>
      <w:proofErr w:type="spellStart"/>
      <w:r w:rsidRPr="00F934A8">
        <w:rPr>
          <w:rFonts w:ascii="Times New Roman" w:eastAsia="Times New Roman" w:hAnsi="Times New Roman" w:cs="Times New Roman"/>
          <w:sz w:val="28"/>
          <w:szCs w:val="28"/>
        </w:rPr>
        <w:t>Торган</w:t>
      </w:r>
      <w:proofErr w:type="spellEnd"/>
      <w:r w:rsidRPr="00F934A8">
        <w:rPr>
          <w:rFonts w:ascii="Times New Roman" w:eastAsia="Times New Roman" w:hAnsi="Times New Roman" w:cs="Times New Roman"/>
          <w:sz w:val="28"/>
          <w:szCs w:val="28"/>
        </w:rPr>
        <w:t xml:space="preserve"> К. Э. Правовые стимулы научно-технического процесса в производственном объединении. М.,  1983. </w:t>
      </w:r>
    </w:p>
    <w:p w:rsidR="00F934A8" w:rsidRPr="00F934A8" w:rsidRDefault="00F934A8" w:rsidP="00F934A8">
      <w:pPr>
        <w:numPr>
          <w:ilvl w:val="0"/>
          <w:numId w:val="2"/>
        </w:numPr>
        <w:spacing w:after="0" w:line="360" w:lineRule="auto"/>
        <w:ind w:left="0" w:firstLine="709"/>
        <w:jc w:val="both"/>
        <w:rPr>
          <w:rFonts w:ascii="Times New Roman" w:eastAsia="Times New Roman" w:hAnsi="Times New Roman" w:cs="Times New Roman"/>
          <w:sz w:val="28"/>
          <w:szCs w:val="28"/>
        </w:rPr>
      </w:pPr>
      <w:r w:rsidRPr="00F934A8">
        <w:rPr>
          <w:rFonts w:ascii="Times New Roman" w:eastAsia="Times New Roman" w:hAnsi="Times New Roman" w:cs="Times New Roman"/>
          <w:sz w:val="28"/>
          <w:szCs w:val="28"/>
        </w:rPr>
        <w:t xml:space="preserve">Тургенев Н. И. Опыт теории налогов // У истоков финансового права. Т.1. М., 1998. </w:t>
      </w:r>
    </w:p>
    <w:p w:rsidR="00F934A8" w:rsidRPr="00F934A8" w:rsidRDefault="00F934A8" w:rsidP="00F934A8">
      <w:pPr>
        <w:numPr>
          <w:ilvl w:val="0"/>
          <w:numId w:val="2"/>
        </w:numPr>
        <w:spacing w:after="0" w:line="360" w:lineRule="auto"/>
        <w:ind w:left="0" w:firstLine="709"/>
        <w:jc w:val="both"/>
        <w:rPr>
          <w:rFonts w:ascii="Times New Roman" w:eastAsia="Times New Roman" w:hAnsi="Times New Roman" w:cs="Times New Roman"/>
          <w:sz w:val="28"/>
          <w:szCs w:val="28"/>
        </w:rPr>
      </w:pPr>
      <w:r w:rsidRPr="00F934A8">
        <w:rPr>
          <w:rFonts w:ascii="Times New Roman" w:eastAsia="Times New Roman" w:hAnsi="Times New Roman" w:cs="Times New Roman"/>
          <w:sz w:val="28"/>
          <w:szCs w:val="28"/>
        </w:rPr>
        <w:t>Финансовое право. Учебник</w:t>
      </w:r>
      <w:proofErr w:type="gramStart"/>
      <w:r w:rsidRPr="00F934A8">
        <w:rPr>
          <w:rFonts w:ascii="Times New Roman" w:eastAsia="Times New Roman" w:hAnsi="Times New Roman" w:cs="Times New Roman"/>
          <w:sz w:val="28"/>
          <w:szCs w:val="28"/>
        </w:rPr>
        <w:t xml:space="preserve"> / О</w:t>
      </w:r>
      <w:proofErr w:type="gramEnd"/>
      <w:r w:rsidRPr="00F934A8">
        <w:rPr>
          <w:rFonts w:ascii="Times New Roman" w:eastAsia="Times New Roman" w:hAnsi="Times New Roman" w:cs="Times New Roman"/>
          <w:sz w:val="28"/>
          <w:szCs w:val="28"/>
        </w:rPr>
        <w:t xml:space="preserve">тв. ред. Н. И. Химичева. М., 2003. </w:t>
      </w:r>
    </w:p>
    <w:p w:rsidR="00F934A8" w:rsidRPr="00F934A8" w:rsidRDefault="00F934A8" w:rsidP="00F934A8">
      <w:pPr>
        <w:numPr>
          <w:ilvl w:val="0"/>
          <w:numId w:val="2"/>
        </w:numPr>
        <w:spacing w:after="0" w:line="360" w:lineRule="auto"/>
        <w:ind w:left="0" w:firstLine="709"/>
        <w:jc w:val="both"/>
        <w:rPr>
          <w:rFonts w:ascii="Times New Roman" w:eastAsia="Times New Roman" w:hAnsi="Times New Roman" w:cs="Times New Roman"/>
          <w:sz w:val="28"/>
          <w:szCs w:val="28"/>
        </w:rPr>
      </w:pPr>
      <w:proofErr w:type="spellStart"/>
      <w:r w:rsidRPr="00F934A8">
        <w:rPr>
          <w:rFonts w:ascii="Times New Roman" w:eastAsia="Times New Roman" w:hAnsi="Times New Roman" w:cs="Times New Roman"/>
          <w:sz w:val="28"/>
          <w:szCs w:val="28"/>
        </w:rPr>
        <w:t>Хныкин</w:t>
      </w:r>
      <w:proofErr w:type="spellEnd"/>
      <w:r w:rsidRPr="00F934A8">
        <w:rPr>
          <w:rFonts w:ascii="Times New Roman" w:eastAsia="Times New Roman" w:hAnsi="Times New Roman" w:cs="Times New Roman"/>
          <w:sz w:val="28"/>
          <w:szCs w:val="28"/>
        </w:rPr>
        <w:t xml:space="preserve"> Г. В. Правовые стимулы повышения трудовой активности рабочих и служащих // Проблемы совершенствования законодательства. М., 1983. </w:t>
      </w:r>
    </w:p>
    <w:p w:rsidR="00F934A8" w:rsidRPr="00F934A8" w:rsidRDefault="00F934A8" w:rsidP="00F934A8">
      <w:pPr>
        <w:spacing w:after="0" w:line="360" w:lineRule="auto"/>
        <w:ind w:firstLine="709"/>
        <w:jc w:val="both"/>
        <w:rPr>
          <w:rFonts w:ascii="Times New Roman" w:eastAsia="Times New Roman" w:hAnsi="Times New Roman" w:cs="Times New Roman"/>
          <w:b/>
          <w:sz w:val="28"/>
          <w:szCs w:val="28"/>
        </w:rPr>
      </w:pPr>
    </w:p>
    <w:p w:rsidR="00F934A8" w:rsidRPr="00F934A8" w:rsidRDefault="00F934A8" w:rsidP="00F934A8">
      <w:pPr>
        <w:spacing w:after="0" w:line="360" w:lineRule="auto"/>
        <w:ind w:firstLine="709"/>
        <w:jc w:val="both"/>
        <w:rPr>
          <w:rFonts w:ascii="Times New Roman" w:eastAsia="Times New Roman" w:hAnsi="Times New Roman" w:cs="Times New Roman"/>
          <w:b/>
          <w:sz w:val="28"/>
          <w:szCs w:val="28"/>
        </w:rPr>
      </w:pPr>
      <w:r w:rsidRPr="00F934A8">
        <w:rPr>
          <w:rFonts w:ascii="Times New Roman" w:eastAsia="Times New Roman" w:hAnsi="Times New Roman" w:cs="Times New Roman"/>
          <w:b/>
          <w:sz w:val="28"/>
          <w:szCs w:val="28"/>
        </w:rPr>
        <w:t>Диссертационные исследования, авторефераты диссертационных исследований:</w:t>
      </w:r>
    </w:p>
    <w:p w:rsidR="00F934A8" w:rsidRPr="00F934A8" w:rsidRDefault="00F934A8" w:rsidP="00F934A8">
      <w:pPr>
        <w:numPr>
          <w:ilvl w:val="0"/>
          <w:numId w:val="2"/>
        </w:numPr>
        <w:spacing w:after="0" w:line="360" w:lineRule="auto"/>
        <w:ind w:left="0" w:firstLine="709"/>
        <w:jc w:val="both"/>
        <w:rPr>
          <w:rFonts w:ascii="Times New Roman" w:eastAsia="Times New Roman" w:hAnsi="Times New Roman" w:cs="Times New Roman"/>
          <w:sz w:val="28"/>
          <w:szCs w:val="28"/>
        </w:rPr>
      </w:pPr>
      <w:r w:rsidRPr="00F934A8">
        <w:rPr>
          <w:rFonts w:ascii="Times New Roman" w:eastAsia="Times New Roman" w:hAnsi="Times New Roman" w:cs="Times New Roman"/>
          <w:sz w:val="28"/>
          <w:szCs w:val="28"/>
        </w:rPr>
        <w:t xml:space="preserve">Бутузов С. В. Информационная функция права: </w:t>
      </w:r>
      <w:proofErr w:type="spellStart"/>
      <w:r w:rsidRPr="00F934A8">
        <w:rPr>
          <w:rFonts w:ascii="Times New Roman" w:eastAsia="Times New Roman" w:hAnsi="Times New Roman" w:cs="Times New Roman"/>
          <w:sz w:val="28"/>
          <w:szCs w:val="28"/>
        </w:rPr>
        <w:t>Автореф</w:t>
      </w:r>
      <w:proofErr w:type="spellEnd"/>
      <w:r w:rsidRPr="00F934A8">
        <w:rPr>
          <w:rFonts w:ascii="Times New Roman" w:eastAsia="Times New Roman" w:hAnsi="Times New Roman" w:cs="Times New Roman"/>
          <w:sz w:val="28"/>
          <w:szCs w:val="28"/>
        </w:rPr>
        <w:t xml:space="preserve">. </w:t>
      </w:r>
      <w:proofErr w:type="spellStart"/>
      <w:r w:rsidRPr="00F934A8">
        <w:rPr>
          <w:rFonts w:ascii="Times New Roman" w:eastAsia="Times New Roman" w:hAnsi="Times New Roman" w:cs="Times New Roman"/>
          <w:sz w:val="28"/>
          <w:szCs w:val="28"/>
        </w:rPr>
        <w:t>дис</w:t>
      </w:r>
      <w:proofErr w:type="spellEnd"/>
      <w:r w:rsidRPr="00F934A8">
        <w:rPr>
          <w:rFonts w:ascii="Times New Roman" w:eastAsia="Times New Roman" w:hAnsi="Times New Roman" w:cs="Times New Roman"/>
          <w:sz w:val="28"/>
          <w:szCs w:val="28"/>
        </w:rPr>
        <w:t xml:space="preserve">. … канд. </w:t>
      </w:r>
      <w:proofErr w:type="spellStart"/>
      <w:r w:rsidRPr="00F934A8">
        <w:rPr>
          <w:rFonts w:ascii="Times New Roman" w:eastAsia="Times New Roman" w:hAnsi="Times New Roman" w:cs="Times New Roman"/>
          <w:sz w:val="28"/>
          <w:szCs w:val="28"/>
        </w:rPr>
        <w:t>юрид</w:t>
      </w:r>
      <w:proofErr w:type="spellEnd"/>
      <w:r w:rsidRPr="00F934A8">
        <w:rPr>
          <w:rFonts w:ascii="Times New Roman" w:eastAsia="Times New Roman" w:hAnsi="Times New Roman" w:cs="Times New Roman"/>
          <w:sz w:val="28"/>
          <w:szCs w:val="28"/>
        </w:rPr>
        <w:t>. наук. СПб</w:t>
      </w:r>
      <w:proofErr w:type="gramStart"/>
      <w:r w:rsidRPr="00F934A8">
        <w:rPr>
          <w:rFonts w:ascii="Times New Roman" w:eastAsia="Times New Roman" w:hAnsi="Times New Roman" w:cs="Times New Roman"/>
          <w:sz w:val="28"/>
          <w:szCs w:val="28"/>
        </w:rPr>
        <w:t xml:space="preserve">., </w:t>
      </w:r>
      <w:proofErr w:type="gramEnd"/>
      <w:r w:rsidRPr="00F934A8">
        <w:rPr>
          <w:rFonts w:ascii="Times New Roman" w:eastAsia="Times New Roman" w:hAnsi="Times New Roman" w:cs="Times New Roman"/>
          <w:sz w:val="28"/>
          <w:szCs w:val="28"/>
        </w:rPr>
        <w:t xml:space="preserve">2004. </w:t>
      </w:r>
    </w:p>
    <w:p w:rsidR="00F934A8" w:rsidRPr="00F934A8" w:rsidRDefault="00F934A8" w:rsidP="00F934A8">
      <w:pPr>
        <w:numPr>
          <w:ilvl w:val="0"/>
          <w:numId w:val="2"/>
        </w:numPr>
        <w:spacing w:after="0" w:line="360" w:lineRule="auto"/>
        <w:ind w:left="0" w:firstLine="709"/>
        <w:jc w:val="both"/>
        <w:rPr>
          <w:rFonts w:ascii="Times New Roman" w:eastAsia="Times New Roman" w:hAnsi="Times New Roman" w:cs="Times New Roman"/>
          <w:sz w:val="28"/>
          <w:szCs w:val="28"/>
        </w:rPr>
      </w:pPr>
      <w:proofErr w:type="spellStart"/>
      <w:r w:rsidRPr="00F934A8">
        <w:rPr>
          <w:rFonts w:ascii="Times New Roman" w:eastAsia="Times New Roman" w:hAnsi="Times New Roman" w:cs="Times New Roman"/>
          <w:sz w:val="28"/>
          <w:szCs w:val="28"/>
        </w:rPr>
        <w:t>Лайченкова</w:t>
      </w:r>
      <w:proofErr w:type="spellEnd"/>
      <w:r w:rsidRPr="00F934A8">
        <w:rPr>
          <w:rFonts w:ascii="Times New Roman" w:eastAsia="Times New Roman" w:hAnsi="Times New Roman" w:cs="Times New Roman"/>
          <w:sz w:val="28"/>
          <w:szCs w:val="28"/>
        </w:rPr>
        <w:t xml:space="preserve"> Н. Н Стимулы в налоговом праве: </w:t>
      </w:r>
      <w:proofErr w:type="spellStart"/>
      <w:r w:rsidRPr="00F934A8">
        <w:rPr>
          <w:rFonts w:ascii="Times New Roman" w:eastAsia="Times New Roman" w:hAnsi="Times New Roman" w:cs="Times New Roman"/>
          <w:sz w:val="28"/>
          <w:szCs w:val="28"/>
        </w:rPr>
        <w:t>Дис</w:t>
      </w:r>
      <w:proofErr w:type="spellEnd"/>
      <w:r w:rsidRPr="00F934A8">
        <w:rPr>
          <w:rFonts w:ascii="Times New Roman" w:eastAsia="Times New Roman" w:hAnsi="Times New Roman" w:cs="Times New Roman"/>
          <w:sz w:val="28"/>
          <w:szCs w:val="28"/>
        </w:rPr>
        <w:t xml:space="preserve">…. канд. </w:t>
      </w:r>
      <w:proofErr w:type="spellStart"/>
      <w:r w:rsidRPr="00F934A8">
        <w:rPr>
          <w:rFonts w:ascii="Times New Roman" w:eastAsia="Times New Roman" w:hAnsi="Times New Roman" w:cs="Times New Roman"/>
          <w:sz w:val="28"/>
          <w:szCs w:val="28"/>
        </w:rPr>
        <w:t>юрид</w:t>
      </w:r>
      <w:proofErr w:type="spellEnd"/>
      <w:r w:rsidRPr="00F934A8">
        <w:rPr>
          <w:rFonts w:ascii="Times New Roman" w:eastAsia="Times New Roman" w:hAnsi="Times New Roman" w:cs="Times New Roman"/>
          <w:sz w:val="28"/>
          <w:szCs w:val="28"/>
        </w:rPr>
        <w:t xml:space="preserve">. наук. Саратов. 2007. </w:t>
      </w:r>
    </w:p>
    <w:p w:rsidR="00F934A8" w:rsidRPr="00F934A8" w:rsidRDefault="00F934A8" w:rsidP="00F934A8">
      <w:pPr>
        <w:numPr>
          <w:ilvl w:val="0"/>
          <w:numId w:val="2"/>
        </w:numPr>
        <w:spacing w:after="0" w:line="360" w:lineRule="auto"/>
        <w:ind w:left="0" w:firstLine="709"/>
        <w:jc w:val="both"/>
        <w:rPr>
          <w:rFonts w:ascii="Times New Roman" w:eastAsia="Times New Roman" w:hAnsi="Times New Roman" w:cs="Times New Roman"/>
          <w:sz w:val="28"/>
          <w:szCs w:val="28"/>
        </w:rPr>
      </w:pPr>
      <w:r w:rsidRPr="00F934A8">
        <w:rPr>
          <w:rFonts w:ascii="Times New Roman" w:eastAsia="Times New Roman" w:hAnsi="Times New Roman" w:cs="Times New Roman"/>
          <w:sz w:val="28"/>
          <w:szCs w:val="28"/>
        </w:rPr>
        <w:t xml:space="preserve">Лебедева Е. Н. Механизм правового стимулирования социально-активного поведения (проблемы теории и практики): </w:t>
      </w:r>
      <w:proofErr w:type="spellStart"/>
      <w:r w:rsidRPr="00F934A8">
        <w:rPr>
          <w:rFonts w:ascii="Times New Roman" w:eastAsia="Times New Roman" w:hAnsi="Times New Roman" w:cs="Times New Roman"/>
          <w:sz w:val="28"/>
          <w:szCs w:val="28"/>
        </w:rPr>
        <w:t>Дис</w:t>
      </w:r>
      <w:proofErr w:type="spellEnd"/>
      <w:r w:rsidRPr="00F934A8">
        <w:rPr>
          <w:rFonts w:ascii="Times New Roman" w:eastAsia="Times New Roman" w:hAnsi="Times New Roman" w:cs="Times New Roman"/>
          <w:sz w:val="28"/>
          <w:szCs w:val="28"/>
        </w:rPr>
        <w:t xml:space="preserve">. … канд. </w:t>
      </w:r>
      <w:proofErr w:type="spellStart"/>
      <w:r w:rsidRPr="00F934A8">
        <w:rPr>
          <w:rFonts w:ascii="Times New Roman" w:eastAsia="Times New Roman" w:hAnsi="Times New Roman" w:cs="Times New Roman"/>
          <w:sz w:val="28"/>
          <w:szCs w:val="28"/>
        </w:rPr>
        <w:t>юрид</w:t>
      </w:r>
      <w:proofErr w:type="spellEnd"/>
      <w:r w:rsidRPr="00F934A8">
        <w:rPr>
          <w:rFonts w:ascii="Times New Roman" w:eastAsia="Times New Roman" w:hAnsi="Times New Roman" w:cs="Times New Roman"/>
          <w:sz w:val="28"/>
          <w:szCs w:val="28"/>
        </w:rPr>
        <w:t xml:space="preserve">. наук. Саратов. 2002. </w:t>
      </w:r>
    </w:p>
    <w:p w:rsidR="00F934A8" w:rsidRPr="00F934A8" w:rsidRDefault="00F934A8" w:rsidP="00F934A8">
      <w:pPr>
        <w:numPr>
          <w:ilvl w:val="0"/>
          <w:numId w:val="2"/>
        </w:numPr>
        <w:spacing w:after="0" w:line="360" w:lineRule="auto"/>
        <w:ind w:left="0" w:firstLine="709"/>
        <w:jc w:val="both"/>
        <w:rPr>
          <w:rFonts w:ascii="Times New Roman" w:eastAsia="Times New Roman" w:hAnsi="Times New Roman" w:cs="Times New Roman"/>
          <w:sz w:val="28"/>
          <w:szCs w:val="28"/>
        </w:rPr>
      </w:pPr>
      <w:r w:rsidRPr="00F934A8">
        <w:rPr>
          <w:rFonts w:ascii="Times New Roman" w:eastAsia="Times New Roman" w:hAnsi="Times New Roman" w:cs="Times New Roman"/>
          <w:sz w:val="28"/>
          <w:szCs w:val="28"/>
        </w:rPr>
        <w:lastRenderedPageBreak/>
        <w:t xml:space="preserve">Лисовская И.А., Коломенская Н.А. Налоговые льготы и преференции: нечеткость понятийного аппарата как источник налоговых рисков // Международный бухгалтерский учет. 2013. № 42. </w:t>
      </w:r>
    </w:p>
    <w:p w:rsidR="00F934A8" w:rsidRPr="00F934A8" w:rsidRDefault="00F934A8" w:rsidP="00F934A8">
      <w:pPr>
        <w:numPr>
          <w:ilvl w:val="0"/>
          <w:numId w:val="2"/>
        </w:numPr>
        <w:spacing w:after="0" w:line="360" w:lineRule="auto"/>
        <w:ind w:left="0" w:firstLine="709"/>
        <w:jc w:val="both"/>
        <w:rPr>
          <w:rFonts w:ascii="Times New Roman" w:eastAsia="Times New Roman" w:hAnsi="Times New Roman" w:cs="Times New Roman"/>
          <w:sz w:val="28"/>
          <w:szCs w:val="28"/>
        </w:rPr>
      </w:pPr>
      <w:r w:rsidRPr="00F934A8">
        <w:rPr>
          <w:rFonts w:ascii="Times New Roman" w:eastAsia="Times New Roman" w:hAnsi="Times New Roman" w:cs="Times New Roman"/>
          <w:sz w:val="28"/>
          <w:szCs w:val="28"/>
        </w:rPr>
        <w:t xml:space="preserve">Мирошник С. В. Теория правового стимулирования:  </w:t>
      </w:r>
      <w:proofErr w:type="spellStart"/>
      <w:r w:rsidRPr="00F934A8">
        <w:rPr>
          <w:rFonts w:ascii="Times New Roman" w:eastAsia="Times New Roman" w:hAnsi="Times New Roman" w:cs="Times New Roman"/>
          <w:sz w:val="28"/>
          <w:szCs w:val="28"/>
        </w:rPr>
        <w:t>Дис</w:t>
      </w:r>
      <w:proofErr w:type="spellEnd"/>
      <w:r w:rsidRPr="00F934A8">
        <w:rPr>
          <w:rFonts w:ascii="Times New Roman" w:eastAsia="Times New Roman" w:hAnsi="Times New Roman" w:cs="Times New Roman"/>
          <w:sz w:val="28"/>
          <w:szCs w:val="28"/>
        </w:rPr>
        <w:t xml:space="preserve">. … </w:t>
      </w:r>
      <w:proofErr w:type="spellStart"/>
      <w:r w:rsidRPr="00F934A8">
        <w:rPr>
          <w:rFonts w:ascii="Times New Roman" w:eastAsia="Times New Roman" w:hAnsi="Times New Roman" w:cs="Times New Roman"/>
          <w:sz w:val="28"/>
          <w:szCs w:val="28"/>
        </w:rPr>
        <w:t>докт</w:t>
      </w:r>
      <w:proofErr w:type="spellEnd"/>
      <w:r w:rsidRPr="00F934A8">
        <w:rPr>
          <w:rFonts w:ascii="Times New Roman" w:eastAsia="Times New Roman" w:hAnsi="Times New Roman" w:cs="Times New Roman"/>
          <w:sz w:val="28"/>
          <w:szCs w:val="28"/>
        </w:rPr>
        <w:t xml:space="preserve">. </w:t>
      </w:r>
      <w:proofErr w:type="spellStart"/>
      <w:r w:rsidRPr="00F934A8">
        <w:rPr>
          <w:rFonts w:ascii="Times New Roman" w:eastAsia="Times New Roman" w:hAnsi="Times New Roman" w:cs="Times New Roman"/>
          <w:sz w:val="28"/>
          <w:szCs w:val="28"/>
        </w:rPr>
        <w:t>юрид</w:t>
      </w:r>
      <w:proofErr w:type="spellEnd"/>
      <w:r w:rsidRPr="00F934A8">
        <w:rPr>
          <w:rFonts w:ascii="Times New Roman" w:eastAsia="Times New Roman" w:hAnsi="Times New Roman" w:cs="Times New Roman"/>
          <w:sz w:val="28"/>
          <w:szCs w:val="28"/>
        </w:rPr>
        <w:t xml:space="preserve">. наук: Ростов н/Д., 2003. </w:t>
      </w:r>
    </w:p>
    <w:p w:rsidR="00F934A8" w:rsidRPr="00F934A8" w:rsidRDefault="00F934A8" w:rsidP="00F934A8">
      <w:pPr>
        <w:numPr>
          <w:ilvl w:val="0"/>
          <w:numId w:val="2"/>
        </w:numPr>
        <w:spacing w:after="0" w:line="360" w:lineRule="auto"/>
        <w:ind w:left="0" w:firstLine="709"/>
        <w:jc w:val="both"/>
        <w:rPr>
          <w:rFonts w:ascii="Times New Roman" w:eastAsia="Times New Roman" w:hAnsi="Times New Roman" w:cs="Times New Roman"/>
          <w:sz w:val="28"/>
          <w:szCs w:val="28"/>
        </w:rPr>
      </w:pPr>
      <w:r w:rsidRPr="00F934A8">
        <w:rPr>
          <w:rFonts w:ascii="Times New Roman" w:eastAsia="Times New Roman" w:hAnsi="Times New Roman" w:cs="Times New Roman"/>
          <w:sz w:val="28"/>
          <w:szCs w:val="28"/>
        </w:rPr>
        <w:t xml:space="preserve">Мирошник С. В. Правовые стимулы в российском законодательстве: </w:t>
      </w:r>
      <w:proofErr w:type="spellStart"/>
      <w:r w:rsidRPr="00F934A8">
        <w:rPr>
          <w:rFonts w:ascii="Times New Roman" w:eastAsia="Times New Roman" w:hAnsi="Times New Roman" w:cs="Times New Roman"/>
          <w:sz w:val="28"/>
          <w:szCs w:val="28"/>
        </w:rPr>
        <w:t>Дис</w:t>
      </w:r>
      <w:proofErr w:type="spellEnd"/>
      <w:r w:rsidRPr="00F934A8">
        <w:rPr>
          <w:rFonts w:ascii="Times New Roman" w:eastAsia="Times New Roman" w:hAnsi="Times New Roman" w:cs="Times New Roman"/>
          <w:sz w:val="28"/>
          <w:szCs w:val="28"/>
        </w:rPr>
        <w:t xml:space="preserve">. … канд. </w:t>
      </w:r>
      <w:proofErr w:type="spellStart"/>
      <w:r w:rsidRPr="00F934A8">
        <w:rPr>
          <w:rFonts w:ascii="Times New Roman" w:eastAsia="Times New Roman" w:hAnsi="Times New Roman" w:cs="Times New Roman"/>
          <w:sz w:val="28"/>
          <w:szCs w:val="28"/>
        </w:rPr>
        <w:t>юрид</w:t>
      </w:r>
      <w:proofErr w:type="spellEnd"/>
      <w:r w:rsidRPr="00F934A8">
        <w:rPr>
          <w:rFonts w:ascii="Times New Roman" w:eastAsia="Times New Roman" w:hAnsi="Times New Roman" w:cs="Times New Roman"/>
          <w:sz w:val="28"/>
          <w:szCs w:val="28"/>
        </w:rPr>
        <w:t xml:space="preserve">. наук. Ростов н/Д., 1997. </w:t>
      </w:r>
    </w:p>
    <w:p w:rsidR="00F934A8" w:rsidRPr="00F934A8" w:rsidRDefault="00F934A8" w:rsidP="00F934A8">
      <w:pPr>
        <w:numPr>
          <w:ilvl w:val="0"/>
          <w:numId w:val="2"/>
        </w:numPr>
        <w:spacing w:after="0" w:line="360" w:lineRule="auto"/>
        <w:ind w:left="0" w:firstLine="709"/>
        <w:jc w:val="both"/>
        <w:rPr>
          <w:rFonts w:ascii="Times New Roman" w:eastAsia="Times New Roman" w:hAnsi="Times New Roman" w:cs="Times New Roman"/>
          <w:sz w:val="28"/>
          <w:szCs w:val="28"/>
        </w:rPr>
      </w:pPr>
      <w:r w:rsidRPr="00F934A8">
        <w:rPr>
          <w:rFonts w:ascii="Times New Roman" w:eastAsia="Times New Roman" w:hAnsi="Times New Roman" w:cs="Times New Roman"/>
          <w:sz w:val="28"/>
          <w:szCs w:val="28"/>
        </w:rPr>
        <w:t xml:space="preserve">Морозова И. С. Льготы в российском праве (вопросы теории и практики): </w:t>
      </w:r>
      <w:proofErr w:type="spellStart"/>
      <w:r w:rsidRPr="00F934A8">
        <w:rPr>
          <w:rFonts w:ascii="Times New Roman" w:eastAsia="Times New Roman" w:hAnsi="Times New Roman" w:cs="Times New Roman"/>
          <w:sz w:val="28"/>
          <w:szCs w:val="28"/>
        </w:rPr>
        <w:t>Дис</w:t>
      </w:r>
      <w:proofErr w:type="spellEnd"/>
      <w:r w:rsidRPr="00F934A8">
        <w:rPr>
          <w:rFonts w:ascii="Times New Roman" w:eastAsia="Times New Roman" w:hAnsi="Times New Roman" w:cs="Times New Roman"/>
          <w:sz w:val="28"/>
          <w:szCs w:val="28"/>
        </w:rPr>
        <w:t xml:space="preserve">. … канд. </w:t>
      </w:r>
      <w:proofErr w:type="spellStart"/>
      <w:r w:rsidRPr="00F934A8">
        <w:rPr>
          <w:rFonts w:ascii="Times New Roman" w:eastAsia="Times New Roman" w:hAnsi="Times New Roman" w:cs="Times New Roman"/>
          <w:sz w:val="28"/>
          <w:szCs w:val="28"/>
        </w:rPr>
        <w:t>юрид</w:t>
      </w:r>
      <w:proofErr w:type="spellEnd"/>
      <w:r w:rsidRPr="00F934A8">
        <w:rPr>
          <w:rFonts w:ascii="Times New Roman" w:eastAsia="Times New Roman" w:hAnsi="Times New Roman" w:cs="Times New Roman"/>
          <w:sz w:val="28"/>
          <w:szCs w:val="28"/>
        </w:rPr>
        <w:t xml:space="preserve">. наук. Саратов. 1999. </w:t>
      </w:r>
    </w:p>
    <w:p w:rsidR="00F934A8" w:rsidRPr="00F934A8" w:rsidRDefault="00F934A8" w:rsidP="00F934A8">
      <w:pPr>
        <w:numPr>
          <w:ilvl w:val="0"/>
          <w:numId w:val="2"/>
        </w:numPr>
        <w:spacing w:after="0" w:line="360" w:lineRule="auto"/>
        <w:ind w:left="0" w:firstLine="709"/>
        <w:jc w:val="both"/>
        <w:rPr>
          <w:rFonts w:ascii="Times New Roman" w:eastAsia="Times New Roman" w:hAnsi="Times New Roman" w:cs="Times New Roman"/>
          <w:sz w:val="28"/>
          <w:szCs w:val="28"/>
        </w:rPr>
      </w:pPr>
      <w:r w:rsidRPr="00F934A8">
        <w:rPr>
          <w:rFonts w:ascii="Times New Roman" w:eastAsia="Times New Roman" w:hAnsi="Times New Roman" w:cs="Times New Roman"/>
          <w:sz w:val="28"/>
          <w:szCs w:val="28"/>
        </w:rPr>
        <w:t xml:space="preserve">Нырков В. В. Поощрение и наказание как парные юридические категории: </w:t>
      </w:r>
      <w:proofErr w:type="spellStart"/>
      <w:r w:rsidRPr="00F934A8">
        <w:rPr>
          <w:rFonts w:ascii="Times New Roman" w:eastAsia="Times New Roman" w:hAnsi="Times New Roman" w:cs="Times New Roman"/>
          <w:sz w:val="28"/>
          <w:szCs w:val="28"/>
        </w:rPr>
        <w:t>Автореф</w:t>
      </w:r>
      <w:proofErr w:type="spellEnd"/>
      <w:r w:rsidRPr="00F934A8">
        <w:rPr>
          <w:rFonts w:ascii="Times New Roman" w:eastAsia="Times New Roman" w:hAnsi="Times New Roman" w:cs="Times New Roman"/>
          <w:sz w:val="28"/>
          <w:szCs w:val="28"/>
        </w:rPr>
        <w:t xml:space="preserve">. </w:t>
      </w:r>
      <w:proofErr w:type="spellStart"/>
      <w:r w:rsidRPr="00F934A8">
        <w:rPr>
          <w:rFonts w:ascii="Times New Roman" w:eastAsia="Times New Roman" w:hAnsi="Times New Roman" w:cs="Times New Roman"/>
          <w:sz w:val="28"/>
          <w:szCs w:val="28"/>
        </w:rPr>
        <w:t>дис</w:t>
      </w:r>
      <w:proofErr w:type="spellEnd"/>
      <w:r w:rsidRPr="00F934A8">
        <w:rPr>
          <w:rFonts w:ascii="Times New Roman" w:eastAsia="Times New Roman" w:hAnsi="Times New Roman" w:cs="Times New Roman"/>
          <w:sz w:val="28"/>
          <w:szCs w:val="28"/>
        </w:rPr>
        <w:t xml:space="preserve">. ... канд. </w:t>
      </w:r>
      <w:proofErr w:type="spellStart"/>
      <w:r w:rsidRPr="00F934A8">
        <w:rPr>
          <w:rFonts w:ascii="Times New Roman" w:eastAsia="Times New Roman" w:hAnsi="Times New Roman" w:cs="Times New Roman"/>
          <w:sz w:val="28"/>
          <w:szCs w:val="28"/>
        </w:rPr>
        <w:t>юрид</w:t>
      </w:r>
      <w:proofErr w:type="spellEnd"/>
      <w:r w:rsidRPr="00F934A8">
        <w:rPr>
          <w:rFonts w:ascii="Times New Roman" w:eastAsia="Times New Roman" w:hAnsi="Times New Roman" w:cs="Times New Roman"/>
          <w:sz w:val="28"/>
          <w:szCs w:val="28"/>
        </w:rPr>
        <w:t xml:space="preserve">. наук. Саратов. 2003. </w:t>
      </w:r>
    </w:p>
    <w:p w:rsidR="00F934A8" w:rsidRPr="00F934A8" w:rsidRDefault="00F934A8" w:rsidP="00F934A8">
      <w:pPr>
        <w:numPr>
          <w:ilvl w:val="0"/>
          <w:numId w:val="2"/>
        </w:numPr>
        <w:spacing w:after="0" w:line="360" w:lineRule="auto"/>
        <w:ind w:left="0" w:firstLine="709"/>
        <w:jc w:val="both"/>
        <w:rPr>
          <w:rFonts w:ascii="Times New Roman" w:eastAsia="Times New Roman" w:hAnsi="Times New Roman" w:cs="Times New Roman"/>
          <w:sz w:val="28"/>
          <w:szCs w:val="28"/>
        </w:rPr>
      </w:pPr>
      <w:r w:rsidRPr="00F934A8">
        <w:rPr>
          <w:rFonts w:ascii="Times New Roman" w:eastAsia="Times New Roman" w:hAnsi="Times New Roman" w:cs="Times New Roman"/>
          <w:sz w:val="28"/>
          <w:szCs w:val="28"/>
        </w:rPr>
        <w:t xml:space="preserve">Орлов А. И. Стимулирование как метод государственного хозяйственного управления (административно-правовое исследование): </w:t>
      </w:r>
      <w:proofErr w:type="spellStart"/>
      <w:r w:rsidRPr="00F934A8">
        <w:rPr>
          <w:rFonts w:ascii="Times New Roman" w:eastAsia="Times New Roman" w:hAnsi="Times New Roman" w:cs="Times New Roman"/>
          <w:sz w:val="28"/>
          <w:szCs w:val="28"/>
        </w:rPr>
        <w:t>Автореф</w:t>
      </w:r>
      <w:proofErr w:type="spellEnd"/>
      <w:r w:rsidRPr="00F934A8">
        <w:rPr>
          <w:rFonts w:ascii="Times New Roman" w:eastAsia="Times New Roman" w:hAnsi="Times New Roman" w:cs="Times New Roman"/>
          <w:sz w:val="28"/>
          <w:szCs w:val="28"/>
        </w:rPr>
        <w:t xml:space="preserve">. </w:t>
      </w:r>
      <w:proofErr w:type="spellStart"/>
      <w:r w:rsidRPr="00F934A8">
        <w:rPr>
          <w:rFonts w:ascii="Times New Roman" w:eastAsia="Times New Roman" w:hAnsi="Times New Roman" w:cs="Times New Roman"/>
          <w:sz w:val="28"/>
          <w:szCs w:val="28"/>
        </w:rPr>
        <w:t>дис</w:t>
      </w:r>
      <w:proofErr w:type="spellEnd"/>
      <w:r w:rsidRPr="00F934A8">
        <w:rPr>
          <w:rFonts w:ascii="Times New Roman" w:eastAsia="Times New Roman" w:hAnsi="Times New Roman" w:cs="Times New Roman"/>
          <w:sz w:val="28"/>
          <w:szCs w:val="28"/>
        </w:rPr>
        <w:t xml:space="preserve">…. канд. </w:t>
      </w:r>
      <w:proofErr w:type="spellStart"/>
      <w:r w:rsidRPr="00F934A8">
        <w:rPr>
          <w:rFonts w:ascii="Times New Roman" w:eastAsia="Times New Roman" w:hAnsi="Times New Roman" w:cs="Times New Roman"/>
          <w:sz w:val="28"/>
          <w:szCs w:val="28"/>
        </w:rPr>
        <w:t>юрид</w:t>
      </w:r>
      <w:proofErr w:type="spellEnd"/>
      <w:r w:rsidRPr="00F934A8">
        <w:rPr>
          <w:rFonts w:ascii="Times New Roman" w:eastAsia="Times New Roman" w:hAnsi="Times New Roman" w:cs="Times New Roman"/>
          <w:sz w:val="28"/>
          <w:szCs w:val="28"/>
        </w:rPr>
        <w:t xml:space="preserve">. наук. Саратов. 1987. </w:t>
      </w:r>
    </w:p>
    <w:p w:rsidR="00F934A8" w:rsidRPr="00F934A8" w:rsidRDefault="00F934A8" w:rsidP="00F934A8">
      <w:pPr>
        <w:numPr>
          <w:ilvl w:val="0"/>
          <w:numId w:val="2"/>
        </w:numPr>
        <w:spacing w:after="0" w:line="360" w:lineRule="auto"/>
        <w:ind w:left="0" w:firstLine="709"/>
        <w:jc w:val="both"/>
        <w:rPr>
          <w:rFonts w:ascii="Times New Roman" w:eastAsia="Times New Roman" w:hAnsi="Times New Roman" w:cs="Times New Roman"/>
          <w:sz w:val="28"/>
          <w:szCs w:val="28"/>
        </w:rPr>
      </w:pPr>
      <w:r w:rsidRPr="00F934A8">
        <w:rPr>
          <w:rFonts w:ascii="Times New Roman" w:eastAsia="Times New Roman" w:hAnsi="Times New Roman" w:cs="Times New Roman"/>
          <w:sz w:val="28"/>
          <w:szCs w:val="28"/>
        </w:rPr>
        <w:t xml:space="preserve">Пономарев А.В. Правовые стимулы в налоговом праве Российской Федерации (финансово-правовой аспект): </w:t>
      </w:r>
      <w:proofErr w:type="spellStart"/>
      <w:r w:rsidRPr="00F934A8">
        <w:rPr>
          <w:rFonts w:ascii="Times New Roman" w:eastAsia="Times New Roman" w:hAnsi="Times New Roman" w:cs="Times New Roman"/>
          <w:sz w:val="28"/>
          <w:szCs w:val="28"/>
        </w:rPr>
        <w:t>Автореф</w:t>
      </w:r>
      <w:proofErr w:type="spellEnd"/>
      <w:r w:rsidRPr="00F934A8">
        <w:rPr>
          <w:rFonts w:ascii="Times New Roman" w:eastAsia="Times New Roman" w:hAnsi="Times New Roman" w:cs="Times New Roman"/>
          <w:sz w:val="28"/>
          <w:szCs w:val="28"/>
        </w:rPr>
        <w:t xml:space="preserve">. </w:t>
      </w:r>
      <w:proofErr w:type="spellStart"/>
      <w:r w:rsidRPr="00F934A8">
        <w:rPr>
          <w:rFonts w:ascii="Times New Roman" w:eastAsia="Times New Roman" w:hAnsi="Times New Roman" w:cs="Times New Roman"/>
          <w:sz w:val="28"/>
          <w:szCs w:val="28"/>
        </w:rPr>
        <w:t>дис</w:t>
      </w:r>
      <w:proofErr w:type="spellEnd"/>
      <w:r w:rsidRPr="00F934A8">
        <w:rPr>
          <w:rFonts w:ascii="Times New Roman" w:eastAsia="Times New Roman" w:hAnsi="Times New Roman" w:cs="Times New Roman"/>
          <w:sz w:val="28"/>
          <w:szCs w:val="28"/>
        </w:rPr>
        <w:t xml:space="preserve">. … канд. </w:t>
      </w:r>
      <w:proofErr w:type="spellStart"/>
      <w:r w:rsidRPr="00F934A8">
        <w:rPr>
          <w:rFonts w:ascii="Times New Roman" w:eastAsia="Times New Roman" w:hAnsi="Times New Roman" w:cs="Times New Roman"/>
          <w:sz w:val="28"/>
          <w:szCs w:val="28"/>
        </w:rPr>
        <w:t>юрид</w:t>
      </w:r>
      <w:proofErr w:type="spellEnd"/>
      <w:r w:rsidRPr="00F934A8">
        <w:rPr>
          <w:rFonts w:ascii="Times New Roman" w:eastAsia="Times New Roman" w:hAnsi="Times New Roman" w:cs="Times New Roman"/>
          <w:sz w:val="28"/>
          <w:szCs w:val="28"/>
        </w:rPr>
        <w:t xml:space="preserve">. наук. М., 2012.  </w:t>
      </w:r>
    </w:p>
    <w:p w:rsidR="00F934A8" w:rsidRPr="00F934A8" w:rsidRDefault="00F934A8" w:rsidP="00F934A8">
      <w:pPr>
        <w:numPr>
          <w:ilvl w:val="0"/>
          <w:numId w:val="2"/>
        </w:numPr>
        <w:spacing w:after="0" w:line="360" w:lineRule="auto"/>
        <w:ind w:left="0" w:firstLine="709"/>
        <w:jc w:val="both"/>
        <w:rPr>
          <w:rFonts w:ascii="Times New Roman" w:eastAsia="Times New Roman" w:hAnsi="Times New Roman" w:cs="Times New Roman"/>
          <w:sz w:val="28"/>
          <w:szCs w:val="28"/>
        </w:rPr>
      </w:pPr>
      <w:r w:rsidRPr="00F934A8">
        <w:rPr>
          <w:rFonts w:ascii="Times New Roman" w:eastAsia="Times New Roman" w:hAnsi="Times New Roman" w:cs="Times New Roman"/>
          <w:sz w:val="28"/>
          <w:szCs w:val="28"/>
        </w:rPr>
        <w:t xml:space="preserve">Самсонов В.Н. Полномочия органов местного самоуправления по налогообложению земли: </w:t>
      </w:r>
      <w:proofErr w:type="spellStart"/>
      <w:r w:rsidRPr="00F934A8">
        <w:rPr>
          <w:rFonts w:ascii="Times New Roman" w:eastAsia="Times New Roman" w:hAnsi="Times New Roman" w:cs="Times New Roman"/>
          <w:sz w:val="28"/>
          <w:szCs w:val="28"/>
        </w:rPr>
        <w:t>автореф</w:t>
      </w:r>
      <w:proofErr w:type="spellEnd"/>
      <w:r w:rsidRPr="00F934A8">
        <w:rPr>
          <w:rFonts w:ascii="Times New Roman" w:eastAsia="Times New Roman" w:hAnsi="Times New Roman" w:cs="Times New Roman"/>
          <w:sz w:val="28"/>
          <w:szCs w:val="28"/>
        </w:rPr>
        <w:t xml:space="preserve">. …. </w:t>
      </w:r>
      <w:proofErr w:type="spellStart"/>
      <w:r w:rsidRPr="00F934A8">
        <w:rPr>
          <w:rFonts w:ascii="Times New Roman" w:eastAsia="Times New Roman" w:hAnsi="Times New Roman" w:cs="Times New Roman"/>
          <w:sz w:val="28"/>
          <w:szCs w:val="28"/>
        </w:rPr>
        <w:t>докт</w:t>
      </w:r>
      <w:proofErr w:type="spellEnd"/>
      <w:r w:rsidRPr="00F934A8">
        <w:rPr>
          <w:rFonts w:ascii="Times New Roman" w:eastAsia="Times New Roman" w:hAnsi="Times New Roman" w:cs="Times New Roman"/>
          <w:sz w:val="28"/>
          <w:szCs w:val="28"/>
        </w:rPr>
        <w:t xml:space="preserve">. </w:t>
      </w:r>
      <w:proofErr w:type="spellStart"/>
      <w:r w:rsidRPr="00F934A8">
        <w:rPr>
          <w:rFonts w:ascii="Times New Roman" w:eastAsia="Times New Roman" w:hAnsi="Times New Roman" w:cs="Times New Roman"/>
          <w:sz w:val="28"/>
          <w:szCs w:val="28"/>
        </w:rPr>
        <w:t>юрид</w:t>
      </w:r>
      <w:proofErr w:type="spellEnd"/>
      <w:r w:rsidRPr="00F934A8">
        <w:rPr>
          <w:rFonts w:ascii="Times New Roman" w:eastAsia="Times New Roman" w:hAnsi="Times New Roman" w:cs="Times New Roman"/>
          <w:sz w:val="28"/>
          <w:szCs w:val="28"/>
        </w:rPr>
        <w:t xml:space="preserve">. наук: Белгород, 2012. </w:t>
      </w:r>
    </w:p>
    <w:p w:rsidR="00F934A8" w:rsidRPr="00F934A8" w:rsidRDefault="00F934A8" w:rsidP="00F934A8">
      <w:pPr>
        <w:numPr>
          <w:ilvl w:val="0"/>
          <w:numId w:val="2"/>
        </w:numPr>
        <w:spacing w:after="0" w:line="360" w:lineRule="auto"/>
        <w:ind w:left="0" w:firstLine="709"/>
        <w:jc w:val="both"/>
        <w:rPr>
          <w:rFonts w:ascii="Times New Roman" w:eastAsia="Times New Roman" w:hAnsi="Times New Roman" w:cs="Times New Roman"/>
          <w:sz w:val="28"/>
          <w:szCs w:val="28"/>
        </w:rPr>
      </w:pPr>
      <w:proofErr w:type="spellStart"/>
      <w:r w:rsidRPr="00F934A8">
        <w:rPr>
          <w:rFonts w:ascii="Times New Roman" w:eastAsia="Times New Roman" w:hAnsi="Times New Roman" w:cs="Times New Roman"/>
          <w:sz w:val="28"/>
          <w:szCs w:val="28"/>
        </w:rPr>
        <w:t>Суменков</w:t>
      </w:r>
      <w:proofErr w:type="spellEnd"/>
      <w:r w:rsidRPr="00F934A8">
        <w:rPr>
          <w:rFonts w:ascii="Times New Roman" w:eastAsia="Times New Roman" w:hAnsi="Times New Roman" w:cs="Times New Roman"/>
          <w:sz w:val="28"/>
          <w:szCs w:val="28"/>
        </w:rPr>
        <w:t xml:space="preserve"> С. Ю. Привилегии и иммунитеты как общеправовые категории: </w:t>
      </w:r>
      <w:proofErr w:type="spellStart"/>
      <w:r w:rsidRPr="00F934A8">
        <w:rPr>
          <w:rFonts w:ascii="Times New Roman" w:eastAsia="Times New Roman" w:hAnsi="Times New Roman" w:cs="Times New Roman"/>
          <w:sz w:val="28"/>
          <w:szCs w:val="28"/>
        </w:rPr>
        <w:t>Дис</w:t>
      </w:r>
      <w:proofErr w:type="spellEnd"/>
      <w:r w:rsidRPr="00F934A8">
        <w:rPr>
          <w:rFonts w:ascii="Times New Roman" w:eastAsia="Times New Roman" w:hAnsi="Times New Roman" w:cs="Times New Roman"/>
          <w:sz w:val="28"/>
          <w:szCs w:val="28"/>
        </w:rPr>
        <w:t xml:space="preserve">. … канд. </w:t>
      </w:r>
      <w:proofErr w:type="spellStart"/>
      <w:r w:rsidRPr="00F934A8">
        <w:rPr>
          <w:rFonts w:ascii="Times New Roman" w:eastAsia="Times New Roman" w:hAnsi="Times New Roman" w:cs="Times New Roman"/>
          <w:sz w:val="28"/>
          <w:szCs w:val="28"/>
        </w:rPr>
        <w:t>юрид</w:t>
      </w:r>
      <w:proofErr w:type="spellEnd"/>
      <w:r w:rsidRPr="00F934A8">
        <w:rPr>
          <w:rFonts w:ascii="Times New Roman" w:eastAsia="Times New Roman" w:hAnsi="Times New Roman" w:cs="Times New Roman"/>
          <w:sz w:val="28"/>
          <w:szCs w:val="28"/>
        </w:rPr>
        <w:t xml:space="preserve">. наук. Саратов. 2002. </w:t>
      </w:r>
    </w:p>
    <w:p w:rsidR="00F934A8" w:rsidRPr="00F934A8" w:rsidRDefault="00F934A8" w:rsidP="00F934A8">
      <w:pPr>
        <w:numPr>
          <w:ilvl w:val="0"/>
          <w:numId w:val="2"/>
        </w:numPr>
        <w:spacing w:after="0" w:line="360" w:lineRule="auto"/>
        <w:ind w:left="0" w:firstLine="709"/>
        <w:jc w:val="both"/>
        <w:rPr>
          <w:rFonts w:ascii="Times New Roman" w:eastAsia="Times New Roman" w:hAnsi="Times New Roman" w:cs="Times New Roman"/>
          <w:sz w:val="28"/>
          <w:szCs w:val="28"/>
        </w:rPr>
      </w:pPr>
      <w:proofErr w:type="spellStart"/>
      <w:r w:rsidRPr="00F934A8">
        <w:rPr>
          <w:rFonts w:ascii="Times New Roman" w:eastAsia="Times New Roman" w:hAnsi="Times New Roman" w:cs="Times New Roman"/>
          <w:sz w:val="28"/>
          <w:szCs w:val="28"/>
        </w:rPr>
        <w:t>Тебердиева</w:t>
      </w:r>
      <w:proofErr w:type="spellEnd"/>
      <w:r w:rsidRPr="00F934A8">
        <w:rPr>
          <w:rFonts w:ascii="Times New Roman" w:eastAsia="Times New Roman" w:hAnsi="Times New Roman" w:cs="Times New Roman"/>
          <w:sz w:val="28"/>
          <w:szCs w:val="28"/>
        </w:rPr>
        <w:t xml:space="preserve"> И. А. Усиление стимулирующей функции налогов как фактор экономического и социального развития: </w:t>
      </w:r>
      <w:proofErr w:type="spellStart"/>
      <w:r w:rsidRPr="00F934A8">
        <w:rPr>
          <w:rFonts w:ascii="Times New Roman" w:eastAsia="Times New Roman" w:hAnsi="Times New Roman" w:cs="Times New Roman"/>
          <w:sz w:val="28"/>
          <w:szCs w:val="28"/>
        </w:rPr>
        <w:t>Автореф</w:t>
      </w:r>
      <w:proofErr w:type="spellEnd"/>
      <w:r w:rsidRPr="00F934A8">
        <w:rPr>
          <w:rFonts w:ascii="Times New Roman" w:eastAsia="Times New Roman" w:hAnsi="Times New Roman" w:cs="Times New Roman"/>
          <w:sz w:val="28"/>
          <w:szCs w:val="28"/>
        </w:rPr>
        <w:t xml:space="preserve">. </w:t>
      </w:r>
      <w:proofErr w:type="spellStart"/>
      <w:r w:rsidRPr="00F934A8">
        <w:rPr>
          <w:rFonts w:ascii="Times New Roman" w:eastAsia="Times New Roman" w:hAnsi="Times New Roman" w:cs="Times New Roman"/>
          <w:sz w:val="28"/>
          <w:szCs w:val="28"/>
        </w:rPr>
        <w:t>дис</w:t>
      </w:r>
      <w:proofErr w:type="spellEnd"/>
      <w:r w:rsidRPr="00F934A8">
        <w:rPr>
          <w:rFonts w:ascii="Times New Roman" w:eastAsia="Times New Roman" w:hAnsi="Times New Roman" w:cs="Times New Roman"/>
          <w:sz w:val="28"/>
          <w:szCs w:val="28"/>
        </w:rPr>
        <w:t>. … канд. эконом</w:t>
      </w:r>
      <w:proofErr w:type="gramStart"/>
      <w:r w:rsidRPr="00F934A8">
        <w:rPr>
          <w:rFonts w:ascii="Times New Roman" w:eastAsia="Times New Roman" w:hAnsi="Times New Roman" w:cs="Times New Roman"/>
          <w:sz w:val="28"/>
          <w:szCs w:val="28"/>
        </w:rPr>
        <w:t>.</w:t>
      </w:r>
      <w:proofErr w:type="gramEnd"/>
      <w:r w:rsidRPr="00F934A8">
        <w:rPr>
          <w:rFonts w:ascii="Times New Roman" w:eastAsia="Times New Roman" w:hAnsi="Times New Roman" w:cs="Times New Roman"/>
          <w:sz w:val="28"/>
          <w:szCs w:val="28"/>
        </w:rPr>
        <w:t xml:space="preserve"> </w:t>
      </w:r>
      <w:proofErr w:type="gramStart"/>
      <w:r w:rsidRPr="00F934A8">
        <w:rPr>
          <w:rFonts w:ascii="Times New Roman" w:eastAsia="Times New Roman" w:hAnsi="Times New Roman" w:cs="Times New Roman"/>
          <w:sz w:val="28"/>
          <w:szCs w:val="28"/>
        </w:rPr>
        <w:t>н</w:t>
      </w:r>
      <w:proofErr w:type="gramEnd"/>
      <w:r w:rsidRPr="00F934A8">
        <w:rPr>
          <w:rFonts w:ascii="Times New Roman" w:eastAsia="Times New Roman" w:hAnsi="Times New Roman" w:cs="Times New Roman"/>
          <w:sz w:val="28"/>
          <w:szCs w:val="28"/>
        </w:rPr>
        <w:t xml:space="preserve">аук. М., 2000. </w:t>
      </w:r>
    </w:p>
    <w:p w:rsidR="00F934A8" w:rsidRPr="00F934A8" w:rsidRDefault="00F934A8" w:rsidP="00F934A8">
      <w:pPr>
        <w:numPr>
          <w:ilvl w:val="0"/>
          <w:numId w:val="2"/>
        </w:numPr>
        <w:spacing w:after="0" w:line="360" w:lineRule="auto"/>
        <w:ind w:left="0" w:firstLine="709"/>
        <w:jc w:val="both"/>
        <w:rPr>
          <w:rFonts w:ascii="Times New Roman" w:eastAsia="Times New Roman" w:hAnsi="Times New Roman" w:cs="Times New Roman"/>
          <w:sz w:val="28"/>
          <w:szCs w:val="28"/>
        </w:rPr>
      </w:pPr>
      <w:r w:rsidRPr="00F934A8">
        <w:rPr>
          <w:rFonts w:ascii="Times New Roman" w:eastAsia="Times New Roman" w:hAnsi="Times New Roman" w:cs="Times New Roman"/>
          <w:sz w:val="28"/>
          <w:szCs w:val="28"/>
        </w:rPr>
        <w:t xml:space="preserve">Титова М. В. Налоговые льготы: </w:t>
      </w:r>
      <w:proofErr w:type="spellStart"/>
      <w:r w:rsidRPr="00F934A8">
        <w:rPr>
          <w:rFonts w:ascii="Times New Roman" w:eastAsia="Times New Roman" w:hAnsi="Times New Roman" w:cs="Times New Roman"/>
          <w:sz w:val="28"/>
          <w:szCs w:val="28"/>
        </w:rPr>
        <w:t>Дис</w:t>
      </w:r>
      <w:proofErr w:type="spellEnd"/>
      <w:r w:rsidRPr="00F934A8">
        <w:rPr>
          <w:rFonts w:ascii="Times New Roman" w:eastAsia="Times New Roman" w:hAnsi="Times New Roman" w:cs="Times New Roman"/>
          <w:sz w:val="28"/>
          <w:szCs w:val="28"/>
        </w:rPr>
        <w:t xml:space="preserve">. … канд. </w:t>
      </w:r>
      <w:proofErr w:type="spellStart"/>
      <w:r w:rsidRPr="00F934A8">
        <w:rPr>
          <w:rFonts w:ascii="Times New Roman" w:eastAsia="Times New Roman" w:hAnsi="Times New Roman" w:cs="Times New Roman"/>
          <w:sz w:val="28"/>
          <w:szCs w:val="28"/>
        </w:rPr>
        <w:t>юрид</w:t>
      </w:r>
      <w:proofErr w:type="spellEnd"/>
      <w:r w:rsidRPr="00F934A8">
        <w:rPr>
          <w:rFonts w:ascii="Times New Roman" w:eastAsia="Times New Roman" w:hAnsi="Times New Roman" w:cs="Times New Roman"/>
          <w:sz w:val="28"/>
          <w:szCs w:val="28"/>
        </w:rPr>
        <w:t>. наук. СПб</w:t>
      </w:r>
      <w:proofErr w:type="gramStart"/>
      <w:r w:rsidRPr="00F934A8">
        <w:rPr>
          <w:rFonts w:ascii="Times New Roman" w:eastAsia="Times New Roman" w:hAnsi="Times New Roman" w:cs="Times New Roman"/>
          <w:sz w:val="28"/>
          <w:szCs w:val="28"/>
        </w:rPr>
        <w:t xml:space="preserve">., </w:t>
      </w:r>
      <w:proofErr w:type="gramEnd"/>
      <w:r w:rsidRPr="00F934A8">
        <w:rPr>
          <w:rFonts w:ascii="Times New Roman" w:eastAsia="Times New Roman" w:hAnsi="Times New Roman" w:cs="Times New Roman"/>
          <w:sz w:val="28"/>
          <w:szCs w:val="28"/>
        </w:rPr>
        <w:t xml:space="preserve">2004. </w:t>
      </w:r>
    </w:p>
    <w:p w:rsidR="00F934A8" w:rsidRPr="00F934A8" w:rsidRDefault="00F934A8" w:rsidP="00F934A8">
      <w:pPr>
        <w:numPr>
          <w:ilvl w:val="0"/>
          <w:numId w:val="2"/>
        </w:numPr>
        <w:spacing w:after="0" w:line="360" w:lineRule="auto"/>
        <w:ind w:left="0" w:firstLine="709"/>
        <w:jc w:val="both"/>
        <w:rPr>
          <w:rFonts w:ascii="Times New Roman" w:eastAsia="Times New Roman" w:hAnsi="Times New Roman" w:cs="Times New Roman"/>
          <w:sz w:val="28"/>
          <w:szCs w:val="28"/>
        </w:rPr>
      </w:pPr>
      <w:proofErr w:type="spellStart"/>
      <w:r w:rsidRPr="00F934A8">
        <w:rPr>
          <w:rFonts w:ascii="Times New Roman" w:eastAsia="Times New Roman" w:hAnsi="Times New Roman" w:cs="Times New Roman"/>
          <w:sz w:val="28"/>
          <w:szCs w:val="28"/>
        </w:rPr>
        <w:t>Увайсаев</w:t>
      </w:r>
      <w:proofErr w:type="spellEnd"/>
      <w:r w:rsidRPr="00F934A8">
        <w:rPr>
          <w:rFonts w:ascii="Times New Roman" w:eastAsia="Times New Roman" w:hAnsi="Times New Roman" w:cs="Times New Roman"/>
          <w:sz w:val="28"/>
          <w:szCs w:val="28"/>
        </w:rPr>
        <w:t xml:space="preserve"> Б. Э. Принципы налогового права в системе принципов российского права: теоретико-правовое исследование: </w:t>
      </w:r>
      <w:proofErr w:type="spellStart"/>
      <w:r w:rsidRPr="00F934A8">
        <w:rPr>
          <w:rFonts w:ascii="Times New Roman" w:eastAsia="Times New Roman" w:hAnsi="Times New Roman" w:cs="Times New Roman"/>
          <w:sz w:val="28"/>
          <w:szCs w:val="28"/>
        </w:rPr>
        <w:t>дисс</w:t>
      </w:r>
      <w:proofErr w:type="spellEnd"/>
      <w:r w:rsidRPr="00F934A8">
        <w:rPr>
          <w:rFonts w:ascii="Times New Roman" w:eastAsia="Times New Roman" w:hAnsi="Times New Roman" w:cs="Times New Roman"/>
          <w:sz w:val="28"/>
          <w:szCs w:val="28"/>
        </w:rPr>
        <w:t xml:space="preserve">. … канд. </w:t>
      </w:r>
      <w:proofErr w:type="spellStart"/>
      <w:r w:rsidRPr="00F934A8">
        <w:rPr>
          <w:rFonts w:ascii="Times New Roman" w:eastAsia="Times New Roman" w:hAnsi="Times New Roman" w:cs="Times New Roman"/>
          <w:sz w:val="28"/>
          <w:szCs w:val="28"/>
        </w:rPr>
        <w:t>юрид</w:t>
      </w:r>
      <w:proofErr w:type="spellEnd"/>
      <w:r w:rsidRPr="00F934A8">
        <w:rPr>
          <w:rFonts w:ascii="Times New Roman" w:eastAsia="Times New Roman" w:hAnsi="Times New Roman" w:cs="Times New Roman"/>
          <w:sz w:val="28"/>
          <w:szCs w:val="28"/>
        </w:rPr>
        <w:t xml:space="preserve">. Наук. Ростов н/Д., 2005. </w:t>
      </w:r>
    </w:p>
    <w:p w:rsidR="00F934A8" w:rsidRPr="00F934A8" w:rsidRDefault="00F934A8" w:rsidP="00F934A8">
      <w:pPr>
        <w:spacing w:after="0" w:line="360" w:lineRule="auto"/>
        <w:ind w:firstLine="709"/>
        <w:jc w:val="both"/>
        <w:rPr>
          <w:rFonts w:ascii="Times New Roman" w:eastAsia="Times New Roman" w:hAnsi="Times New Roman" w:cs="Times New Roman"/>
          <w:sz w:val="28"/>
          <w:szCs w:val="28"/>
        </w:rPr>
      </w:pPr>
    </w:p>
    <w:p w:rsidR="00F934A8" w:rsidRPr="00F934A8" w:rsidRDefault="00F934A8" w:rsidP="00F934A8">
      <w:pPr>
        <w:spacing w:after="0" w:line="360" w:lineRule="auto"/>
        <w:ind w:firstLine="709"/>
        <w:jc w:val="both"/>
        <w:rPr>
          <w:rFonts w:ascii="Times New Roman" w:eastAsia="Times New Roman" w:hAnsi="Times New Roman" w:cs="Times New Roman"/>
          <w:b/>
          <w:sz w:val="28"/>
          <w:szCs w:val="28"/>
        </w:rPr>
      </w:pPr>
      <w:r w:rsidRPr="00F934A8">
        <w:rPr>
          <w:rFonts w:ascii="Times New Roman" w:eastAsia="Times New Roman" w:hAnsi="Times New Roman" w:cs="Times New Roman"/>
          <w:b/>
          <w:sz w:val="28"/>
          <w:szCs w:val="28"/>
        </w:rPr>
        <w:lastRenderedPageBreak/>
        <w:t>Статьи</w:t>
      </w:r>
      <w:r w:rsidRPr="00F934A8">
        <w:rPr>
          <w:rFonts w:ascii="Calibri" w:eastAsia="Calibri" w:hAnsi="Calibri" w:cs="Times New Roman"/>
          <w:lang w:eastAsia="en-US"/>
        </w:rPr>
        <w:t xml:space="preserve"> </w:t>
      </w:r>
      <w:r w:rsidRPr="00F934A8">
        <w:rPr>
          <w:rFonts w:ascii="Times New Roman" w:eastAsia="Times New Roman" w:hAnsi="Times New Roman" w:cs="Times New Roman"/>
          <w:b/>
          <w:sz w:val="28"/>
          <w:szCs w:val="28"/>
        </w:rPr>
        <w:t xml:space="preserve">в сборниках и периодических изданиях: </w:t>
      </w:r>
    </w:p>
    <w:p w:rsidR="00F934A8" w:rsidRPr="00F934A8" w:rsidRDefault="00F934A8" w:rsidP="00F934A8">
      <w:pPr>
        <w:numPr>
          <w:ilvl w:val="0"/>
          <w:numId w:val="2"/>
        </w:numPr>
        <w:spacing w:after="0" w:line="360" w:lineRule="auto"/>
        <w:ind w:left="0" w:firstLine="709"/>
        <w:jc w:val="both"/>
        <w:rPr>
          <w:rFonts w:ascii="Times New Roman" w:eastAsia="Times New Roman" w:hAnsi="Times New Roman" w:cs="Times New Roman"/>
          <w:sz w:val="28"/>
          <w:szCs w:val="28"/>
        </w:rPr>
      </w:pPr>
      <w:proofErr w:type="spellStart"/>
      <w:r w:rsidRPr="00F934A8">
        <w:rPr>
          <w:rFonts w:ascii="Times New Roman" w:eastAsia="Times New Roman" w:hAnsi="Times New Roman" w:cs="Times New Roman"/>
          <w:sz w:val="28"/>
          <w:szCs w:val="28"/>
        </w:rPr>
        <w:t>Барулин</w:t>
      </w:r>
      <w:proofErr w:type="spellEnd"/>
      <w:r w:rsidRPr="00F934A8">
        <w:rPr>
          <w:rFonts w:ascii="Times New Roman" w:eastAsia="Times New Roman" w:hAnsi="Times New Roman" w:cs="Times New Roman"/>
          <w:sz w:val="28"/>
          <w:szCs w:val="28"/>
        </w:rPr>
        <w:t xml:space="preserve"> С. В., Макрушин А. В. Налоговые льготы как элемент налогообложения и инструмент налоговой политики // Финансы. 2002. № 2. </w:t>
      </w:r>
    </w:p>
    <w:p w:rsidR="00F934A8" w:rsidRPr="00F934A8" w:rsidRDefault="00F934A8" w:rsidP="00F934A8">
      <w:pPr>
        <w:numPr>
          <w:ilvl w:val="0"/>
          <w:numId w:val="2"/>
        </w:numPr>
        <w:spacing w:after="0" w:line="360" w:lineRule="auto"/>
        <w:ind w:left="0" w:firstLine="709"/>
        <w:jc w:val="both"/>
        <w:rPr>
          <w:rFonts w:ascii="Times New Roman" w:eastAsia="Times New Roman" w:hAnsi="Times New Roman" w:cs="Times New Roman"/>
          <w:sz w:val="28"/>
          <w:szCs w:val="28"/>
        </w:rPr>
      </w:pPr>
      <w:proofErr w:type="spellStart"/>
      <w:r w:rsidRPr="00F934A8">
        <w:rPr>
          <w:rFonts w:ascii="Times New Roman" w:eastAsia="Times New Roman" w:hAnsi="Times New Roman" w:cs="Times New Roman"/>
          <w:sz w:val="28"/>
          <w:szCs w:val="28"/>
        </w:rPr>
        <w:t>Байниязова</w:t>
      </w:r>
      <w:proofErr w:type="spellEnd"/>
      <w:r w:rsidRPr="00F934A8">
        <w:rPr>
          <w:rFonts w:ascii="Times New Roman" w:eastAsia="Times New Roman" w:hAnsi="Times New Roman" w:cs="Times New Roman"/>
          <w:sz w:val="28"/>
          <w:szCs w:val="28"/>
        </w:rPr>
        <w:t xml:space="preserve"> З.С. О принципах правовой системы // Вопросы теории государства и права. Актуальные проблемы современного Российского государства и права: </w:t>
      </w:r>
      <w:proofErr w:type="spellStart"/>
      <w:r w:rsidRPr="00F934A8">
        <w:rPr>
          <w:rFonts w:ascii="Times New Roman" w:eastAsia="Times New Roman" w:hAnsi="Times New Roman" w:cs="Times New Roman"/>
          <w:sz w:val="28"/>
          <w:szCs w:val="28"/>
        </w:rPr>
        <w:t>Межвуз</w:t>
      </w:r>
      <w:proofErr w:type="spellEnd"/>
      <w:r w:rsidRPr="00F934A8">
        <w:rPr>
          <w:rFonts w:ascii="Times New Roman" w:eastAsia="Times New Roman" w:hAnsi="Times New Roman" w:cs="Times New Roman"/>
          <w:sz w:val="28"/>
          <w:szCs w:val="28"/>
        </w:rPr>
        <w:t xml:space="preserve">. сб. науч. тр. / Под ред. М.И. Байтина. Саратов. 2003.  № 4 (13). </w:t>
      </w:r>
    </w:p>
    <w:p w:rsidR="00F934A8" w:rsidRPr="00F934A8" w:rsidRDefault="00F934A8" w:rsidP="00F934A8">
      <w:pPr>
        <w:numPr>
          <w:ilvl w:val="0"/>
          <w:numId w:val="2"/>
        </w:numPr>
        <w:spacing w:after="0" w:line="360" w:lineRule="auto"/>
        <w:ind w:left="0" w:firstLine="709"/>
        <w:jc w:val="both"/>
        <w:rPr>
          <w:rFonts w:ascii="Times New Roman" w:eastAsia="Times New Roman" w:hAnsi="Times New Roman" w:cs="Times New Roman"/>
          <w:sz w:val="28"/>
          <w:szCs w:val="28"/>
        </w:rPr>
      </w:pPr>
      <w:proofErr w:type="spellStart"/>
      <w:r w:rsidRPr="00F934A8">
        <w:rPr>
          <w:rFonts w:ascii="Times New Roman" w:eastAsia="Times New Roman" w:hAnsi="Times New Roman" w:cs="Times New Roman"/>
          <w:sz w:val="28"/>
          <w:szCs w:val="28"/>
        </w:rPr>
        <w:t>Брызгалин</w:t>
      </w:r>
      <w:proofErr w:type="spellEnd"/>
      <w:r w:rsidRPr="00F934A8">
        <w:rPr>
          <w:rFonts w:ascii="Times New Roman" w:eastAsia="Times New Roman" w:hAnsi="Times New Roman" w:cs="Times New Roman"/>
          <w:sz w:val="28"/>
          <w:szCs w:val="28"/>
        </w:rPr>
        <w:t xml:space="preserve"> А.В. Актуальные проблемы регионального налогообложения: право, экономика, политика // Налоги и финансовое право. 2011. № 10. </w:t>
      </w:r>
    </w:p>
    <w:p w:rsidR="00F934A8" w:rsidRPr="00F934A8" w:rsidRDefault="00F934A8" w:rsidP="00F934A8">
      <w:pPr>
        <w:numPr>
          <w:ilvl w:val="0"/>
          <w:numId w:val="2"/>
        </w:numPr>
        <w:spacing w:after="0" w:line="360" w:lineRule="auto"/>
        <w:ind w:left="0" w:firstLine="709"/>
        <w:jc w:val="both"/>
        <w:rPr>
          <w:rFonts w:ascii="Times New Roman" w:eastAsia="Times New Roman" w:hAnsi="Times New Roman" w:cs="Times New Roman"/>
          <w:sz w:val="28"/>
          <w:szCs w:val="28"/>
        </w:rPr>
      </w:pPr>
      <w:proofErr w:type="spellStart"/>
      <w:r w:rsidRPr="00F934A8">
        <w:rPr>
          <w:rFonts w:ascii="Times New Roman" w:eastAsia="Times New Roman" w:hAnsi="Times New Roman" w:cs="Times New Roman"/>
          <w:sz w:val="28"/>
          <w:szCs w:val="28"/>
        </w:rPr>
        <w:t>Бубенщиков</w:t>
      </w:r>
      <w:proofErr w:type="spellEnd"/>
      <w:r w:rsidRPr="00F934A8">
        <w:rPr>
          <w:rFonts w:ascii="Times New Roman" w:eastAsia="Times New Roman" w:hAnsi="Times New Roman" w:cs="Times New Roman"/>
          <w:sz w:val="28"/>
          <w:szCs w:val="28"/>
        </w:rPr>
        <w:t xml:space="preserve"> А.Д. Финансово-правовые стимулы инвестиционной деятельности // Финансовое право. 2005. №3. </w:t>
      </w:r>
    </w:p>
    <w:p w:rsidR="00F934A8" w:rsidRPr="00F934A8" w:rsidRDefault="00F934A8" w:rsidP="00F934A8">
      <w:pPr>
        <w:numPr>
          <w:ilvl w:val="0"/>
          <w:numId w:val="2"/>
        </w:numPr>
        <w:spacing w:after="0" w:line="360" w:lineRule="auto"/>
        <w:ind w:left="0" w:firstLine="709"/>
        <w:jc w:val="both"/>
        <w:rPr>
          <w:rFonts w:ascii="Times New Roman" w:eastAsia="Times New Roman" w:hAnsi="Times New Roman" w:cs="Times New Roman"/>
          <w:sz w:val="28"/>
          <w:szCs w:val="28"/>
        </w:rPr>
      </w:pPr>
      <w:proofErr w:type="spellStart"/>
      <w:r w:rsidRPr="00F934A8">
        <w:rPr>
          <w:rFonts w:ascii="Times New Roman" w:eastAsia="Times New Roman" w:hAnsi="Times New Roman" w:cs="Times New Roman"/>
          <w:sz w:val="28"/>
          <w:szCs w:val="28"/>
        </w:rPr>
        <w:t>Ведяхин</w:t>
      </w:r>
      <w:proofErr w:type="spellEnd"/>
      <w:r w:rsidRPr="00F934A8">
        <w:rPr>
          <w:rFonts w:ascii="Times New Roman" w:eastAsia="Times New Roman" w:hAnsi="Times New Roman" w:cs="Times New Roman"/>
          <w:sz w:val="28"/>
          <w:szCs w:val="28"/>
        </w:rPr>
        <w:t xml:space="preserve"> В.М. Правовые стимулы: понятие, виды // Правоведение. 1992. №1. </w:t>
      </w:r>
    </w:p>
    <w:p w:rsidR="00F934A8" w:rsidRPr="00F934A8" w:rsidRDefault="00F934A8" w:rsidP="00F934A8">
      <w:pPr>
        <w:numPr>
          <w:ilvl w:val="0"/>
          <w:numId w:val="2"/>
        </w:numPr>
        <w:spacing w:after="0" w:line="360" w:lineRule="auto"/>
        <w:ind w:left="0" w:firstLine="709"/>
        <w:jc w:val="both"/>
        <w:rPr>
          <w:rFonts w:ascii="Times New Roman" w:eastAsia="Times New Roman" w:hAnsi="Times New Roman" w:cs="Times New Roman"/>
          <w:sz w:val="28"/>
          <w:szCs w:val="28"/>
        </w:rPr>
      </w:pPr>
      <w:r w:rsidRPr="00F934A8">
        <w:rPr>
          <w:rFonts w:ascii="Times New Roman" w:eastAsia="Times New Roman" w:hAnsi="Times New Roman" w:cs="Times New Roman"/>
          <w:sz w:val="28"/>
          <w:szCs w:val="28"/>
        </w:rPr>
        <w:t xml:space="preserve">Венская конвенция о консульских сношениях от 24 апреля 1963 г. // Международное публичное право: Сб. док. / Сост. К. А. </w:t>
      </w:r>
      <w:proofErr w:type="spellStart"/>
      <w:r w:rsidRPr="00F934A8">
        <w:rPr>
          <w:rFonts w:ascii="Times New Roman" w:eastAsia="Times New Roman" w:hAnsi="Times New Roman" w:cs="Times New Roman"/>
          <w:sz w:val="28"/>
          <w:szCs w:val="28"/>
        </w:rPr>
        <w:t>Бекяшев</w:t>
      </w:r>
      <w:proofErr w:type="spellEnd"/>
      <w:r w:rsidRPr="00F934A8">
        <w:rPr>
          <w:rFonts w:ascii="Times New Roman" w:eastAsia="Times New Roman" w:hAnsi="Times New Roman" w:cs="Times New Roman"/>
          <w:sz w:val="28"/>
          <w:szCs w:val="28"/>
        </w:rPr>
        <w:t xml:space="preserve">, А. Г. Ходаков. М., 1996. Т. 1. </w:t>
      </w:r>
    </w:p>
    <w:p w:rsidR="00F934A8" w:rsidRPr="00F934A8" w:rsidRDefault="00F934A8" w:rsidP="00F934A8">
      <w:pPr>
        <w:numPr>
          <w:ilvl w:val="0"/>
          <w:numId w:val="2"/>
        </w:numPr>
        <w:spacing w:after="0" w:line="360" w:lineRule="auto"/>
        <w:ind w:left="0" w:firstLine="709"/>
        <w:jc w:val="both"/>
        <w:rPr>
          <w:rFonts w:ascii="Times New Roman" w:eastAsia="Times New Roman" w:hAnsi="Times New Roman" w:cs="Times New Roman"/>
          <w:sz w:val="28"/>
          <w:szCs w:val="28"/>
        </w:rPr>
      </w:pPr>
      <w:r w:rsidRPr="00F934A8">
        <w:rPr>
          <w:rFonts w:ascii="Times New Roman" w:eastAsia="Times New Roman" w:hAnsi="Times New Roman" w:cs="Times New Roman"/>
          <w:sz w:val="28"/>
          <w:szCs w:val="28"/>
        </w:rPr>
        <w:t xml:space="preserve">Вишняков В.Г. Особые экономические зоны: правовые проблемы и пути развития // Журнал российского права. 2003. №1. </w:t>
      </w:r>
    </w:p>
    <w:p w:rsidR="00F934A8" w:rsidRPr="00F934A8" w:rsidRDefault="00F934A8" w:rsidP="00F934A8">
      <w:pPr>
        <w:numPr>
          <w:ilvl w:val="0"/>
          <w:numId w:val="2"/>
        </w:numPr>
        <w:spacing w:after="0" w:line="360" w:lineRule="auto"/>
        <w:ind w:left="0" w:firstLine="709"/>
        <w:jc w:val="both"/>
        <w:rPr>
          <w:rFonts w:ascii="Times New Roman" w:eastAsia="Times New Roman" w:hAnsi="Times New Roman" w:cs="Times New Roman"/>
          <w:sz w:val="28"/>
          <w:szCs w:val="28"/>
        </w:rPr>
      </w:pPr>
      <w:r w:rsidRPr="00F934A8">
        <w:rPr>
          <w:rFonts w:ascii="Times New Roman" w:eastAsia="Times New Roman" w:hAnsi="Times New Roman" w:cs="Times New Roman"/>
          <w:sz w:val="28"/>
          <w:szCs w:val="28"/>
        </w:rPr>
        <w:fldChar w:fldCharType="begin"/>
      </w:r>
      <w:r w:rsidRPr="00F934A8">
        <w:rPr>
          <w:rFonts w:ascii="Times New Roman" w:eastAsia="Times New Roman" w:hAnsi="Times New Roman" w:cs="Times New Roman"/>
          <w:sz w:val="28"/>
          <w:szCs w:val="28"/>
        </w:rPr>
        <w:instrText xml:space="preserve"> LINK Word.Document.12 "D:\\курсовая работа\\Курсовая работа.docx" "OLE_LINK1" \a \r  \* MERGEFORMAT </w:instrText>
      </w:r>
      <w:r w:rsidRPr="00F934A8">
        <w:rPr>
          <w:rFonts w:ascii="Times New Roman" w:eastAsia="Times New Roman" w:hAnsi="Times New Roman" w:cs="Times New Roman"/>
          <w:sz w:val="28"/>
          <w:szCs w:val="28"/>
        </w:rPr>
        <w:fldChar w:fldCharType="separate"/>
      </w:r>
      <w:r w:rsidRPr="00F934A8">
        <w:rPr>
          <w:rFonts w:ascii="Times New Roman" w:eastAsia="Times New Roman" w:hAnsi="Times New Roman" w:cs="Times New Roman"/>
          <w:sz w:val="28"/>
          <w:szCs w:val="28"/>
        </w:rPr>
        <w:t>Горский И.</w:t>
      </w:r>
      <w:proofErr w:type="gramStart"/>
      <w:r w:rsidRPr="00F934A8">
        <w:rPr>
          <w:rFonts w:ascii="Times New Roman" w:eastAsia="Times New Roman" w:hAnsi="Times New Roman" w:cs="Times New Roman"/>
          <w:sz w:val="28"/>
          <w:szCs w:val="28"/>
        </w:rPr>
        <w:t>В.</w:t>
      </w:r>
      <w:proofErr w:type="gramEnd"/>
      <w:r w:rsidRPr="00F934A8">
        <w:rPr>
          <w:rFonts w:ascii="Times New Roman" w:eastAsia="Times New Roman" w:hAnsi="Times New Roman" w:cs="Times New Roman"/>
          <w:sz w:val="28"/>
          <w:szCs w:val="28"/>
        </w:rPr>
        <w:t xml:space="preserve"> Сколько функций у налога // Налоговый вестник. 2002. № 3.</w:t>
      </w:r>
      <w:r w:rsidRPr="00F934A8">
        <w:rPr>
          <w:rFonts w:ascii="Times New Roman" w:eastAsia="Times New Roman" w:hAnsi="Times New Roman" w:cs="Times New Roman"/>
          <w:sz w:val="28"/>
          <w:szCs w:val="28"/>
        </w:rPr>
        <w:fldChar w:fldCharType="end"/>
      </w:r>
      <w:r w:rsidRPr="00F934A8">
        <w:rPr>
          <w:rFonts w:ascii="Times New Roman" w:eastAsia="Times New Roman" w:hAnsi="Times New Roman" w:cs="Times New Roman"/>
          <w:sz w:val="28"/>
          <w:szCs w:val="28"/>
        </w:rPr>
        <w:t xml:space="preserve"> </w:t>
      </w:r>
    </w:p>
    <w:p w:rsidR="00F934A8" w:rsidRPr="00F934A8" w:rsidRDefault="00F934A8" w:rsidP="00F934A8">
      <w:pPr>
        <w:numPr>
          <w:ilvl w:val="0"/>
          <w:numId w:val="2"/>
        </w:numPr>
        <w:spacing w:after="0" w:line="360" w:lineRule="auto"/>
        <w:ind w:left="0" w:firstLine="709"/>
        <w:jc w:val="both"/>
        <w:rPr>
          <w:rFonts w:ascii="Times New Roman" w:eastAsia="Times New Roman" w:hAnsi="Times New Roman" w:cs="Times New Roman"/>
          <w:sz w:val="28"/>
          <w:szCs w:val="28"/>
        </w:rPr>
      </w:pPr>
      <w:r w:rsidRPr="00F934A8">
        <w:rPr>
          <w:rFonts w:ascii="Times New Roman" w:eastAsia="Times New Roman" w:hAnsi="Times New Roman" w:cs="Times New Roman"/>
          <w:sz w:val="28"/>
          <w:szCs w:val="28"/>
        </w:rPr>
        <w:t xml:space="preserve">Гудков И.Н. Налоговые льготы как институт налогового права РФ // Финансовое право. 2009. №4. </w:t>
      </w:r>
    </w:p>
    <w:p w:rsidR="00F934A8" w:rsidRPr="00F934A8" w:rsidRDefault="00F934A8" w:rsidP="00F934A8">
      <w:pPr>
        <w:numPr>
          <w:ilvl w:val="0"/>
          <w:numId w:val="2"/>
        </w:numPr>
        <w:spacing w:after="0" w:line="360" w:lineRule="auto"/>
        <w:ind w:left="0" w:firstLine="709"/>
        <w:jc w:val="both"/>
        <w:rPr>
          <w:rFonts w:ascii="Times New Roman" w:eastAsia="Times New Roman" w:hAnsi="Times New Roman" w:cs="Times New Roman"/>
          <w:sz w:val="28"/>
          <w:szCs w:val="28"/>
        </w:rPr>
      </w:pPr>
      <w:proofErr w:type="spellStart"/>
      <w:r w:rsidRPr="00F934A8">
        <w:rPr>
          <w:rFonts w:ascii="Times New Roman" w:eastAsia="Times New Roman" w:hAnsi="Times New Roman" w:cs="Times New Roman"/>
          <w:sz w:val="28"/>
          <w:szCs w:val="28"/>
        </w:rPr>
        <w:t>Гулькова</w:t>
      </w:r>
      <w:proofErr w:type="spellEnd"/>
      <w:r w:rsidRPr="00F934A8">
        <w:rPr>
          <w:rFonts w:ascii="Times New Roman" w:eastAsia="Times New Roman" w:hAnsi="Times New Roman" w:cs="Times New Roman"/>
          <w:sz w:val="28"/>
          <w:szCs w:val="28"/>
        </w:rPr>
        <w:t xml:space="preserve"> Е. Налоговые преференции как необходимый фактор эффективного реструктурирования организации // Право и экономика. 2006. № 11. </w:t>
      </w:r>
    </w:p>
    <w:p w:rsidR="00F934A8" w:rsidRPr="00F934A8" w:rsidRDefault="00F934A8" w:rsidP="00F934A8">
      <w:pPr>
        <w:numPr>
          <w:ilvl w:val="0"/>
          <w:numId w:val="2"/>
        </w:numPr>
        <w:spacing w:after="0" w:line="360" w:lineRule="auto"/>
        <w:ind w:left="0" w:firstLine="709"/>
        <w:jc w:val="both"/>
        <w:rPr>
          <w:rFonts w:ascii="Times New Roman" w:eastAsia="Times New Roman" w:hAnsi="Times New Roman" w:cs="Times New Roman"/>
          <w:sz w:val="28"/>
          <w:szCs w:val="28"/>
        </w:rPr>
      </w:pPr>
      <w:proofErr w:type="spellStart"/>
      <w:r w:rsidRPr="00F934A8">
        <w:rPr>
          <w:rFonts w:ascii="Times New Roman" w:eastAsia="Times New Roman" w:hAnsi="Times New Roman" w:cs="Times New Roman"/>
          <w:sz w:val="28"/>
          <w:szCs w:val="28"/>
        </w:rPr>
        <w:t>Гумашвили</w:t>
      </w:r>
      <w:proofErr w:type="spellEnd"/>
      <w:r w:rsidRPr="00F934A8">
        <w:rPr>
          <w:rFonts w:ascii="Times New Roman" w:eastAsia="Times New Roman" w:hAnsi="Times New Roman" w:cs="Times New Roman"/>
          <w:sz w:val="28"/>
          <w:szCs w:val="28"/>
        </w:rPr>
        <w:t xml:space="preserve"> Л.Э. Характерные черты модели российского федерализма в положениях Конституций Российской Федерации и Чеченской Республики // Конституционное и муниципальное право. 2011. № 4.</w:t>
      </w:r>
    </w:p>
    <w:p w:rsidR="00F934A8" w:rsidRPr="00F934A8" w:rsidRDefault="00F934A8" w:rsidP="00F934A8">
      <w:pPr>
        <w:numPr>
          <w:ilvl w:val="0"/>
          <w:numId w:val="2"/>
        </w:numPr>
        <w:spacing w:after="0" w:line="360" w:lineRule="auto"/>
        <w:ind w:left="0" w:firstLine="709"/>
        <w:jc w:val="both"/>
        <w:rPr>
          <w:rFonts w:ascii="Times New Roman" w:eastAsia="Times New Roman" w:hAnsi="Times New Roman" w:cs="Times New Roman"/>
          <w:sz w:val="28"/>
          <w:szCs w:val="28"/>
        </w:rPr>
      </w:pPr>
      <w:r w:rsidRPr="00F934A8">
        <w:rPr>
          <w:rFonts w:ascii="Times New Roman" w:eastAsia="Times New Roman" w:hAnsi="Times New Roman" w:cs="Times New Roman"/>
          <w:sz w:val="28"/>
          <w:szCs w:val="28"/>
        </w:rPr>
        <w:lastRenderedPageBreak/>
        <w:t xml:space="preserve">Гусева Т.А. Зависимость налоговых преференций от наличия </w:t>
      </w:r>
      <w:proofErr w:type="spellStart"/>
      <w:r w:rsidRPr="00F934A8">
        <w:rPr>
          <w:rFonts w:ascii="Times New Roman" w:eastAsia="Times New Roman" w:hAnsi="Times New Roman" w:cs="Times New Roman"/>
          <w:sz w:val="28"/>
          <w:szCs w:val="28"/>
        </w:rPr>
        <w:t>госрегистрации</w:t>
      </w:r>
      <w:proofErr w:type="spellEnd"/>
      <w:r w:rsidRPr="00F934A8">
        <w:rPr>
          <w:rFonts w:ascii="Times New Roman" w:eastAsia="Times New Roman" w:hAnsi="Times New Roman" w:cs="Times New Roman"/>
          <w:sz w:val="28"/>
          <w:szCs w:val="28"/>
        </w:rPr>
        <w:t xml:space="preserve"> юридического лица // Налоговые споры: теория и практика. 2006. № 7.</w:t>
      </w:r>
    </w:p>
    <w:p w:rsidR="00F934A8" w:rsidRPr="00F934A8" w:rsidRDefault="00F934A8" w:rsidP="00F934A8">
      <w:pPr>
        <w:numPr>
          <w:ilvl w:val="0"/>
          <w:numId w:val="2"/>
        </w:numPr>
        <w:spacing w:after="0" w:line="360" w:lineRule="auto"/>
        <w:ind w:left="0" w:firstLine="709"/>
        <w:jc w:val="both"/>
        <w:rPr>
          <w:rFonts w:ascii="Times New Roman" w:eastAsia="Times New Roman" w:hAnsi="Times New Roman" w:cs="Times New Roman"/>
          <w:sz w:val="28"/>
          <w:szCs w:val="28"/>
        </w:rPr>
      </w:pPr>
      <w:r w:rsidRPr="00F934A8">
        <w:rPr>
          <w:rFonts w:ascii="Times New Roman" w:eastAsia="Times New Roman" w:hAnsi="Times New Roman" w:cs="Times New Roman"/>
          <w:sz w:val="28"/>
          <w:szCs w:val="28"/>
        </w:rPr>
        <w:t xml:space="preserve">Гущина Н.А. Содержание обеспечительных средств российского права // Право и политика. 2005. № 2. </w:t>
      </w:r>
    </w:p>
    <w:p w:rsidR="00F934A8" w:rsidRPr="00F934A8" w:rsidRDefault="00F934A8" w:rsidP="00F934A8">
      <w:pPr>
        <w:numPr>
          <w:ilvl w:val="0"/>
          <w:numId w:val="2"/>
        </w:numPr>
        <w:spacing w:after="0" w:line="360" w:lineRule="auto"/>
        <w:ind w:left="0" w:firstLine="709"/>
        <w:jc w:val="both"/>
        <w:rPr>
          <w:rFonts w:ascii="Times New Roman" w:eastAsia="Times New Roman" w:hAnsi="Times New Roman" w:cs="Times New Roman"/>
          <w:sz w:val="28"/>
          <w:szCs w:val="28"/>
        </w:rPr>
      </w:pPr>
      <w:r w:rsidRPr="00F934A8">
        <w:rPr>
          <w:rFonts w:ascii="Times New Roman" w:eastAsia="Times New Roman" w:hAnsi="Times New Roman" w:cs="Times New Roman"/>
          <w:sz w:val="28"/>
          <w:szCs w:val="28"/>
        </w:rPr>
        <w:t xml:space="preserve">Демин А.В. Единство налоговой системы как базовый принцип налоговой политики Российской Федерации // Правовая политика и правовая жизнь. №  4. 2002. </w:t>
      </w:r>
    </w:p>
    <w:p w:rsidR="00F934A8" w:rsidRPr="00F934A8" w:rsidRDefault="00F934A8" w:rsidP="00F934A8">
      <w:pPr>
        <w:numPr>
          <w:ilvl w:val="0"/>
          <w:numId w:val="2"/>
        </w:numPr>
        <w:spacing w:after="0" w:line="360" w:lineRule="auto"/>
        <w:ind w:left="0" w:firstLine="709"/>
        <w:jc w:val="both"/>
        <w:rPr>
          <w:rFonts w:ascii="Times New Roman" w:eastAsia="Times New Roman" w:hAnsi="Times New Roman" w:cs="Times New Roman"/>
          <w:sz w:val="28"/>
          <w:szCs w:val="28"/>
        </w:rPr>
      </w:pPr>
      <w:proofErr w:type="gramStart"/>
      <w:r w:rsidRPr="00F934A8">
        <w:rPr>
          <w:rFonts w:ascii="Times New Roman" w:eastAsia="Times New Roman" w:hAnsi="Times New Roman" w:cs="Times New Roman"/>
          <w:sz w:val="28"/>
          <w:szCs w:val="28"/>
        </w:rPr>
        <w:t xml:space="preserve">Дымченко В. И. Правовые </w:t>
      </w:r>
      <w:proofErr w:type="spellStart"/>
      <w:r w:rsidRPr="00F934A8">
        <w:rPr>
          <w:rFonts w:ascii="Times New Roman" w:eastAsia="Times New Roman" w:hAnsi="Times New Roman" w:cs="Times New Roman"/>
          <w:sz w:val="28"/>
          <w:szCs w:val="28"/>
        </w:rPr>
        <w:t>занчения</w:t>
      </w:r>
      <w:proofErr w:type="spellEnd"/>
      <w:r w:rsidRPr="00F934A8">
        <w:rPr>
          <w:rFonts w:ascii="Times New Roman" w:eastAsia="Times New Roman" w:hAnsi="Times New Roman" w:cs="Times New Roman"/>
          <w:sz w:val="28"/>
          <w:szCs w:val="28"/>
        </w:rPr>
        <w:t xml:space="preserve"> налоговых льгот // Журнал российского права. 1998. № 4-5. </w:t>
      </w:r>
      <w:proofErr w:type="gramEnd"/>
    </w:p>
    <w:p w:rsidR="00F934A8" w:rsidRPr="00F934A8" w:rsidRDefault="00F934A8" w:rsidP="00F934A8">
      <w:pPr>
        <w:numPr>
          <w:ilvl w:val="0"/>
          <w:numId w:val="2"/>
        </w:numPr>
        <w:spacing w:after="0" w:line="360" w:lineRule="auto"/>
        <w:ind w:left="0" w:firstLine="709"/>
        <w:jc w:val="both"/>
        <w:rPr>
          <w:rFonts w:ascii="Times New Roman" w:eastAsia="Times New Roman" w:hAnsi="Times New Roman" w:cs="Times New Roman"/>
          <w:sz w:val="28"/>
          <w:szCs w:val="28"/>
        </w:rPr>
      </w:pPr>
      <w:r w:rsidRPr="00F934A8">
        <w:rPr>
          <w:rFonts w:ascii="Times New Roman" w:eastAsia="Times New Roman" w:hAnsi="Times New Roman" w:cs="Times New Roman"/>
          <w:sz w:val="28"/>
          <w:szCs w:val="28"/>
        </w:rPr>
        <w:t>Ершов В.В. Правовая природа принципов российского права: теоретические и практические аспекты // Российский судья. 2009. № 5.</w:t>
      </w:r>
    </w:p>
    <w:p w:rsidR="00F934A8" w:rsidRPr="00F934A8" w:rsidRDefault="00F934A8" w:rsidP="00F934A8">
      <w:pPr>
        <w:numPr>
          <w:ilvl w:val="0"/>
          <w:numId w:val="2"/>
        </w:numPr>
        <w:spacing w:after="0" w:line="360" w:lineRule="auto"/>
        <w:ind w:left="0" w:firstLine="709"/>
        <w:jc w:val="both"/>
        <w:rPr>
          <w:rFonts w:ascii="Times New Roman" w:eastAsia="Times New Roman" w:hAnsi="Times New Roman" w:cs="Times New Roman"/>
          <w:sz w:val="28"/>
          <w:szCs w:val="28"/>
        </w:rPr>
      </w:pPr>
      <w:r w:rsidRPr="00F934A8">
        <w:rPr>
          <w:rFonts w:ascii="Times New Roman" w:eastAsia="Times New Roman" w:hAnsi="Times New Roman" w:cs="Times New Roman"/>
          <w:sz w:val="28"/>
          <w:szCs w:val="28"/>
        </w:rPr>
        <w:t xml:space="preserve">Журавлева О. О., </w:t>
      </w:r>
      <w:proofErr w:type="spellStart"/>
      <w:r w:rsidRPr="00F934A8">
        <w:rPr>
          <w:rFonts w:ascii="Times New Roman" w:eastAsia="Times New Roman" w:hAnsi="Times New Roman" w:cs="Times New Roman"/>
          <w:sz w:val="28"/>
          <w:szCs w:val="28"/>
        </w:rPr>
        <w:t>Исмаилова</w:t>
      </w:r>
      <w:proofErr w:type="spellEnd"/>
      <w:r w:rsidRPr="00F934A8">
        <w:rPr>
          <w:rFonts w:ascii="Times New Roman" w:eastAsia="Times New Roman" w:hAnsi="Times New Roman" w:cs="Times New Roman"/>
          <w:sz w:val="28"/>
          <w:szCs w:val="28"/>
        </w:rPr>
        <w:t xml:space="preserve"> Л. Ю. Проблемы гармонизации принципов налогового стимулирования в условиях кризиса // Финансовое право. 2009. № 6.  </w:t>
      </w:r>
    </w:p>
    <w:p w:rsidR="00F934A8" w:rsidRPr="00F934A8" w:rsidRDefault="00F934A8" w:rsidP="00F934A8">
      <w:pPr>
        <w:numPr>
          <w:ilvl w:val="0"/>
          <w:numId w:val="2"/>
        </w:numPr>
        <w:spacing w:after="0" w:line="360" w:lineRule="auto"/>
        <w:ind w:left="0" w:firstLine="709"/>
        <w:jc w:val="both"/>
        <w:rPr>
          <w:rFonts w:ascii="Times New Roman" w:eastAsia="Times New Roman" w:hAnsi="Times New Roman" w:cs="Times New Roman"/>
          <w:sz w:val="28"/>
          <w:szCs w:val="28"/>
        </w:rPr>
      </w:pPr>
      <w:r w:rsidRPr="00F934A8">
        <w:rPr>
          <w:rFonts w:ascii="Times New Roman" w:eastAsia="Times New Roman" w:hAnsi="Times New Roman" w:cs="Times New Roman"/>
          <w:sz w:val="28"/>
          <w:szCs w:val="28"/>
        </w:rPr>
        <w:t xml:space="preserve">Журов А. В. Налоговые льготы как стимул развития бизнес-ангельского </w:t>
      </w:r>
      <w:proofErr w:type="spellStart"/>
      <w:r w:rsidRPr="00F934A8">
        <w:rPr>
          <w:rFonts w:ascii="Times New Roman" w:eastAsia="Times New Roman" w:hAnsi="Times New Roman" w:cs="Times New Roman"/>
          <w:sz w:val="28"/>
          <w:szCs w:val="28"/>
        </w:rPr>
        <w:t>инвестирования</w:t>
      </w:r>
      <w:proofErr w:type="gramStart"/>
      <w:r w:rsidRPr="00F934A8">
        <w:rPr>
          <w:rFonts w:ascii="Times New Roman" w:eastAsia="Times New Roman" w:hAnsi="Times New Roman" w:cs="Times New Roman"/>
          <w:sz w:val="28"/>
          <w:szCs w:val="28"/>
        </w:rPr>
        <w:t>:о</w:t>
      </w:r>
      <w:proofErr w:type="gramEnd"/>
      <w:r w:rsidRPr="00F934A8">
        <w:rPr>
          <w:rFonts w:ascii="Times New Roman" w:eastAsia="Times New Roman" w:hAnsi="Times New Roman" w:cs="Times New Roman"/>
          <w:sz w:val="28"/>
          <w:szCs w:val="28"/>
        </w:rPr>
        <w:t>пыт</w:t>
      </w:r>
      <w:proofErr w:type="spellEnd"/>
      <w:r w:rsidRPr="00F934A8">
        <w:rPr>
          <w:rFonts w:ascii="Times New Roman" w:eastAsia="Times New Roman" w:hAnsi="Times New Roman" w:cs="Times New Roman"/>
          <w:sz w:val="28"/>
          <w:szCs w:val="28"/>
        </w:rPr>
        <w:t xml:space="preserve"> России, США и стран Европы // Вопросы государственного и муниципального  управления. 2010. № 1. </w:t>
      </w:r>
    </w:p>
    <w:p w:rsidR="00F934A8" w:rsidRPr="00F934A8" w:rsidRDefault="00F934A8" w:rsidP="00F934A8">
      <w:pPr>
        <w:numPr>
          <w:ilvl w:val="0"/>
          <w:numId w:val="2"/>
        </w:numPr>
        <w:autoSpaceDE w:val="0"/>
        <w:autoSpaceDN w:val="0"/>
        <w:adjustRightInd w:val="0"/>
        <w:spacing w:after="0" w:line="360" w:lineRule="auto"/>
        <w:ind w:left="0" w:firstLine="709"/>
        <w:contextualSpacing/>
        <w:jc w:val="both"/>
        <w:rPr>
          <w:rFonts w:ascii="Times New Roman" w:eastAsia="Times New Roman" w:hAnsi="Times New Roman" w:cs="Times New Roman"/>
          <w:sz w:val="28"/>
          <w:szCs w:val="28"/>
        </w:rPr>
      </w:pPr>
      <w:proofErr w:type="spellStart"/>
      <w:r w:rsidRPr="00F934A8">
        <w:rPr>
          <w:rFonts w:ascii="Times New Roman" w:eastAsia="Times New Roman" w:hAnsi="Times New Roman" w:cs="Times New Roman"/>
          <w:sz w:val="28"/>
          <w:szCs w:val="28"/>
        </w:rPr>
        <w:t>Калаков</w:t>
      </w:r>
      <w:proofErr w:type="spellEnd"/>
      <w:r w:rsidRPr="00F934A8">
        <w:rPr>
          <w:rFonts w:ascii="Times New Roman" w:eastAsia="Times New Roman" w:hAnsi="Times New Roman" w:cs="Times New Roman"/>
          <w:sz w:val="28"/>
          <w:szCs w:val="28"/>
        </w:rPr>
        <w:t xml:space="preserve"> Р. Н. О налоговых льготах и преференциях // Международный бухгалтерский учет. 2011. № 26. </w:t>
      </w:r>
    </w:p>
    <w:p w:rsidR="00F934A8" w:rsidRPr="00F934A8" w:rsidRDefault="00F934A8" w:rsidP="00F934A8">
      <w:pPr>
        <w:numPr>
          <w:ilvl w:val="0"/>
          <w:numId w:val="2"/>
        </w:numPr>
        <w:autoSpaceDE w:val="0"/>
        <w:autoSpaceDN w:val="0"/>
        <w:adjustRightInd w:val="0"/>
        <w:spacing w:after="0" w:line="360" w:lineRule="auto"/>
        <w:ind w:left="0" w:firstLine="709"/>
        <w:jc w:val="both"/>
        <w:outlineLvl w:val="0"/>
        <w:rPr>
          <w:rFonts w:ascii="Times New Roman" w:eastAsia="Times New Roman" w:hAnsi="Times New Roman" w:cs="Times New Roman"/>
          <w:sz w:val="28"/>
          <w:szCs w:val="28"/>
        </w:rPr>
      </w:pPr>
      <w:bookmarkStart w:id="153" w:name="_Toc387585182"/>
      <w:bookmarkStart w:id="154" w:name="_Toc357639394"/>
      <w:r w:rsidRPr="00F934A8">
        <w:rPr>
          <w:rFonts w:ascii="Times New Roman" w:eastAsia="Times New Roman" w:hAnsi="Times New Roman" w:cs="Times New Roman"/>
          <w:sz w:val="28"/>
          <w:szCs w:val="28"/>
        </w:rPr>
        <w:t>Карасев М. Налоговые льготы и иные инструменты налоговой политики: правовые аспекты // Финансовое право. 2004. № 5.</w:t>
      </w:r>
      <w:bookmarkEnd w:id="153"/>
      <w:r w:rsidRPr="00F934A8">
        <w:rPr>
          <w:rFonts w:ascii="Times New Roman" w:eastAsia="Times New Roman" w:hAnsi="Times New Roman" w:cs="Times New Roman"/>
          <w:sz w:val="28"/>
          <w:szCs w:val="28"/>
        </w:rPr>
        <w:t xml:space="preserve"> </w:t>
      </w:r>
      <w:bookmarkEnd w:id="154"/>
    </w:p>
    <w:p w:rsidR="00F934A8" w:rsidRPr="00F934A8" w:rsidRDefault="00F934A8" w:rsidP="00F934A8">
      <w:pPr>
        <w:numPr>
          <w:ilvl w:val="0"/>
          <w:numId w:val="2"/>
        </w:numPr>
        <w:spacing w:after="0" w:line="360" w:lineRule="auto"/>
        <w:ind w:left="0" w:firstLine="709"/>
        <w:jc w:val="both"/>
        <w:rPr>
          <w:rFonts w:ascii="Times New Roman" w:eastAsia="Times New Roman" w:hAnsi="Times New Roman" w:cs="Times New Roman"/>
          <w:sz w:val="28"/>
          <w:szCs w:val="28"/>
        </w:rPr>
      </w:pPr>
      <w:proofErr w:type="spellStart"/>
      <w:r w:rsidRPr="00F934A8">
        <w:rPr>
          <w:rFonts w:ascii="Times New Roman" w:eastAsia="Times New Roman" w:hAnsi="Times New Roman" w:cs="Times New Roman"/>
          <w:sz w:val="28"/>
          <w:szCs w:val="28"/>
        </w:rPr>
        <w:t>Клеймиц</w:t>
      </w:r>
      <w:proofErr w:type="spellEnd"/>
      <w:r w:rsidRPr="00F934A8">
        <w:rPr>
          <w:rFonts w:ascii="Times New Roman" w:eastAsia="Times New Roman" w:hAnsi="Times New Roman" w:cs="Times New Roman"/>
          <w:sz w:val="28"/>
          <w:szCs w:val="28"/>
        </w:rPr>
        <w:t xml:space="preserve">  А. В., </w:t>
      </w:r>
      <w:proofErr w:type="spellStart"/>
      <w:r w:rsidRPr="00F934A8">
        <w:rPr>
          <w:rFonts w:ascii="Times New Roman" w:eastAsia="Times New Roman" w:hAnsi="Times New Roman" w:cs="Times New Roman"/>
          <w:sz w:val="28"/>
          <w:szCs w:val="28"/>
        </w:rPr>
        <w:t>Лайченкова</w:t>
      </w:r>
      <w:proofErr w:type="spellEnd"/>
      <w:r w:rsidRPr="00F934A8">
        <w:rPr>
          <w:rFonts w:ascii="Times New Roman" w:eastAsia="Times New Roman" w:hAnsi="Times New Roman" w:cs="Times New Roman"/>
          <w:sz w:val="28"/>
          <w:szCs w:val="28"/>
        </w:rPr>
        <w:t xml:space="preserve">  Н. Н. Международный опыт применения стимулов в  налоговом праве // Вопросы экономики и права. 2010. № 4.</w:t>
      </w:r>
    </w:p>
    <w:p w:rsidR="00F934A8" w:rsidRPr="00F934A8" w:rsidRDefault="00F934A8" w:rsidP="00F934A8">
      <w:pPr>
        <w:numPr>
          <w:ilvl w:val="0"/>
          <w:numId w:val="2"/>
        </w:numPr>
        <w:spacing w:after="0" w:line="360" w:lineRule="auto"/>
        <w:ind w:left="0" w:firstLine="709"/>
        <w:jc w:val="both"/>
        <w:rPr>
          <w:rFonts w:ascii="Times New Roman" w:eastAsia="Times New Roman" w:hAnsi="Times New Roman" w:cs="Times New Roman"/>
          <w:sz w:val="28"/>
          <w:szCs w:val="28"/>
        </w:rPr>
      </w:pPr>
      <w:r w:rsidRPr="00F934A8">
        <w:rPr>
          <w:rFonts w:ascii="Times New Roman" w:eastAsia="Times New Roman" w:hAnsi="Times New Roman" w:cs="Times New Roman"/>
          <w:sz w:val="28"/>
          <w:szCs w:val="28"/>
        </w:rPr>
        <w:t>Кобзарь-Фролова М. Н. К вопросу о налоговой политике и стимулирующей роли налогов и сборов // Финансовое право. 2011. № 1. С. 21-25.</w:t>
      </w:r>
    </w:p>
    <w:p w:rsidR="00F934A8" w:rsidRPr="00F934A8" w:rsidRDefault="00F934A8" w:rsidP="00F934A8">
      <w:pPr>
        <w:numPr>
          <w:ilvl w:val="0"/>
          <w:numId w:val="2"/>
        </w:numPr>
        <w:spacing w:after="0" w:line="360" w:lineRule="auto"/>
        <w:ind w:left="0" w:firstLine="709"/>
        <w:jc w:val="both"/>
        <w:rPr>
          <w:rFonts w:ascii="Times New Roman" w:eastAsia="Times New Roman" w:hAnsi="Times New Roman" w:cs="Times New Roman"/>
          <w:sz w:val="28"/>
          <w:szCs w:val="28"/>
        </w:rPr>
      </w:pPr>
      <w:r w:rsidRPr="00F934A8">
        <w:rPr>
          <w:rFonts w:ascii="Times New Roman" w:eastAsia="Times New Roman" w:hAnsi="Times New Roman" w:cs="Times New Roman"/>
          <w:sz w:val="28"/>
          <w:szCs w:val="28"/>
        </w:rPr>
        <w:lastRenderedPageBreak/>
        <w:t xml:space="preserve">Кучеров И. И. Налоговые привилегии и иммунитеты как институты международного налогового права // Финансовое право. 2007. № 4. </w:t>
      </w:r>
    </w:p>
    <w:p w:rsidR="00F934A8" w:rsidRPr="00F934A8" w:rsidRDefault="00F934A8" w:rsidP="00F934A8">
      <w:pPr>
        <w:numPr>
          <w:ilvl w:val="0"/>
          <w:numId w:val="2"/>
        </w:numPr>
        <w:spacing w:after="0" w:line="360" w:lineRule="auto"/>
        <w:ind w:left="0" w:firstLine="709"/>
        <w:jc w:val="both"/>
        <w:rPr>
          <w:rFonts w:ascii="Times New Roman" w:eastAsia="Times New Roman" w:hAnsi="Times New Roman" w:cs="Times New Roman"/>
          <w:sz w:val="28"/>
          <w:szCs w:val="28"/>
        </w:rPr>
      </w:pPr>
      <w:proofErr w:type="spellStart"/>
      <w:r w:rsidRPr="00F934A8">
        <w:rPr>
          <w:rFonts w:ascii="Times New Roman" w:eastAsia="Times New Roman" w:hAnsi="Times New Roman" w:cs="Times New Roman"/>
          <w:sz w:val="28"/>
          <w:szCs w:val="28"/>
        </w:rPr>
        <w:t>Лайченкова</w:t>
      </w:r>
      <w:proofErr w:type="spellEnd"/>
      <w:r w:rsidRPr="00F934A8">
        <w:rPr>
          <w:rFonts w:ascii="Times New Roman" w:eastAsia="Times New Roman" w:hAnsi="Times New Roman" w:cs="Times New Roman"/>
          <w:sz w:val="28"/>
          <w:szCs w:val="28"/>
        </w:rPr>
        <w:t xml:space="preserve"> Н. Н. Налоговые стимулы: разделяй и властвуй // Налоговая политика и практика. 2009. № 10. </w:t>
      </w:r>
    </w:p>
    <w:p w:rsidR="00F934A8" w:rsidRPr="00F934A8" w:rsidRDefault="00F934A8" w:rsidP="00F934A8">
      <w:pPr>
        <w:numPr>
          <w:ilvl w:val="0"/>
          <w:numId w:val="2"/>
        </w:numPr>
        <w:spacing w:after="0" w:line="360" w:lineRule="auto"/>
        <w:ind w:left="0" w:firstLine="709"/>
        <w:jc w:val="both"/>
        <w:rPr>
          <w:rFonts w:ascii="Times New Roman" w:eastAsia="Times New Roman" w:hAnsi="Times New Roman" w:cs="Times New Roman"/>
          <w:sz w:val="28"/>
          <w:szCs w:val="28"/>
        </w:rPr>
      </w:pPr>
      <w:proofErr w:type="spellStart"/>
      <w:r w:rsidRPr="00F934A8">
        <w:rPr>
          <w:rFonts w:ascii="Times New Roman" w:eastAsia="Times New Roman" w:hAnsi="Times New Roman" w:cs="Times New Roman"/>
          <w:sz w:val="28"/>
          <w:szCs w:val="28"/>
        </w:rPr>
        <w:t>Лайченкова</w:t>
      </w:r>
      <w:proofErr w:type="spellEnd"/>
      <w:r w:rsidRPr="00F934A8">
        <w:rPr>
          <w:rFonts w:ascii="Times New Roman" w:eastAsia="Times New Roman" w:hAnsi="Times New Roman" w:cs="Times New Roman"/>
          <w:sz w:val="28"/>
          <w:szCs w:val="28"/>
        </w:rPr>
        <w:t xml:space="preserve"> Н. Н. Теоретико-правовые основы регулирования поощрений как вида налоговых стимулов // Вопросы экономики и права.2009. № 8. </w:t>
      </w:r>
    </w:p>
    <w:p w:rsidR="00F934A8" w:rsidRPr="00F934A8" w:rsidRDefault="00F934A8" w:rsidP="00F934A8">
      <w:pPr>
        <w:numPr>
          <w:ilvl w:val="0"/>
          <w:numId w:val="2"/>
        </w:numPr>
        <w:spacing w:after="0" w:line="360" w:lineRule="auto"/>
        <w:ind w:left="0" w:firstLine="709"/>
        <w:jc w:val="both"/>
        <w:rPr>
          <w:rFonts w:ascii="Times New Roman" w:eastAsia="Times New Roman" w:hAnsi="Times New Roman" w:cs="Times New Roman"/>
          <w:sz w:val="28"/>
          <w:szCs w:val="28"/>
        </w:rPr>
      </w:pPr>
      <w:proofErr w:type="spellStart"/>
      <w:r w:rsidRPr="00F934A8">
        <w:rPr>
          <w:rFonts w:ascii="Times New Roman" w:eastAsia="Times New Roman" w:hAnsi="Times New Roman" w:cs="Times New Roman"/>
          <w:sz w:val="28"/>
          <w:szCs w:val="28"/>
        </w:rPr>
        <w:t>Лайченкова</w:t>
      </w:r>
      <w:proofErr w:type="spellEnd"/>
      <w:r w:rsidRPr="00F934A8">
        <w:rPr>
          <w:rFonts w:ascii="Times New Roman" w:eastAsia="Times New Roman" w:hAnsi="Times New Roman" w:cs="Times New Roman"/>
          <w:sz w:val="28"/>
          <w:szCs w:val="28"/>
        </w:rPr>
        <w:t xml:space="preserve"> Н. Н., Смирнов Д. А. К вопросу о налоговых поощрениях // Российский юридический журнал. 2008. № 5. </w:t>
      </w:r>
    </w:p>
    <w:p w:rsidR="00F934A8" w:rsidRPr="00F934A8" w:rsidRDefault="00F934A8" w:rsidP="00F934A8">
      <w:pPr>
        <w:numPr>
          <w:ilvl w:val="0"/>
          <w:numId w:val="2"/>
        </w:numPr>
        <w:spacing w:after="0" w:line="360" w:lineRule="auto"/>
        <w:ind w:left="0" w:firstLine="709"/>
        <w:jc w:val="both"/>
        <w:rPr>
          <w:rFonts w:ascii="Times New Roman" w:eastAsia="Times New Roman" w:hAnsi="Times New Roman" w:cs="Times New Roman"/>
          <w:sz w:val="28"/>
          <w:szCs w:val="28"/>
        </w:rPr>
      </w:pPr>
      <w:r w:rsidRPr="00F934A8">
        <w:rPr>
          <w:rFonts w:ascii="Times New Roman" w:eastAsia="Times New Roman" w:hAnsi="Times New Roman" w:cs="Times New Roman"/>
          <w:sz w:val="28"/>
          <w:szCs w:val="28"/>
        </w:rPr>
        <w:t xml:space="preserve">Малько А. В. Механизм правового регулирования // Правоведение. 1996. № 3. </w:t>
      </w:r>
    </w:p>
    <w:p w:rsidR="00F934A8" w:rsidRPr="00F934A8" w:rsidRDefault="00F934A8" w:rsidP="00F934A8">
      <w:pPr>
        <w:numPr>
          <w:ilvl w:val="0"/>
          <w:numId w:val="2"/>
        </w:numPr>
        <w:spacing w:after="0" w:line="360" w:lineRule="auto"/>
        <w:ind w:left="0" w:firstLine="709"/>
        <w:jc w:val="both"/>
        <w:rPr>
          <w:rFonts w:ascii="Times New Roman" w:eastAsia="Times New Roman" w:hAnsi="Times New Roman" w:cs="Times New Roman"/>
          <w:sz w:val="28"/>
          <w:szCs w:val="28"/>
        </w:rPr>
      </w:pPr>
      <w:r w:rsidRPr="00F934A8">
        <w:rPr>
          <w:rFonts w:ascii="Times New Roman" w:eastAsia="Times New Roman" w:hAnsi="Times New Roman" w:cs="Times New Roman"/>
          <w:sz w:val="28"/>
          <w:szCs w:val="28"/>
        </w:rPr>
        <w:t>Малько А. В. Поощрение как правовое средство // Правоведение. 1996. № 3.</w:t>
      </w:r>
    </w:p>
    <w:p w:rsidR="00F934A8" w:rsidRPr="00F934A8" w:rsidRDefault="00F934A8" w:rsidP="00F934A8">
      <w:pPr>
        <w:numPr>
          <w:ilvl w:val="0"/>
          <w:numId w:val="2"/>
        </w:numPr>
        <w:spacing w:after="0" w:line="360" w:lineRule="auto"/>
        <w:ind w:left="0" w:firstLine="709"/>
        <w:jc w:val="both"/>
        <w:rPr>
          <w:rFonts w:ascii="Times New Roman" w:eastAsia="Times New Roman" w:hAnsi="Times New Roman" w:cs="Times New Roman"/>
          <w:sz w:val="28"/>
          <w:szCs w:val="28"/>
        </w:rPr>
      </w:pPr>
      <w:r w:rsidRPr="00F934A8">
        <w:rPr>
          <w:rFonts w:ascii="Times New Roman" w:eastAsia="Times New Roman" w:hAnsi="Times New Roman" w:cs="Times New Roman"/>
          <w:sz w:val="28"/>
          <w:szCs w:val="28"/>
        </w:rPr>
        <w:t xml:space="preserve">Малько А. В. Правовое стимулирование: проблемы теории и практики // Правоведение. 1994. № 3. </w:t>
      </w:r>
    </w:p>
    <w:p w:rsidR="00F934A8" w:rsidRPr="00F934A8" w:rsidRDefault="00F934A8" w:rsidP="00F934A8">
      <w:pPr>
        <w:numPr>
          <w:ilvl w:val="0"/>
          <w:numId w:val="2"/>
        </w:numPr>
        <w:spacing w:after="0" w:line="360" w:lineRule="auto"/>
        <w:ind w:left="0" w:firstLine="709"/>
        <w:jc w:val="both"/>
        <w:rPr>
          <w:rFonts w:ascii="Times New Roman" w:eastAsia="Times New Roman" w:hAnsi="Times New Roman" w:cs="Times New Roman"/>
          <w:sz w:val="28"/>
          <w:szCs w:val="28"/>
        </w:rPr>
      </w:pPr>
      <w:r w:rsidRPr="00F934A8">
        <w:rPr>
          <w:rFonts w:ascii="Times New Roman" w:eastAsia="Times New Roman" w:hAnsi="Times New Roman" w:cs="Times New Roman"/>
          <w:sz w:val="28"/>
          <w:szCs w:val="28"/>
        </w:rPr>
        <w:t xml:space="preserve">Малько А. В. Правовые иммунитеты // Правоведение. 2000. № 6. </w:t>
      </w:r>
    </w:p>
    <w:p w:rsidR="00F934A8" w:rsidRPr="00F934A8" w:rsidRDefault="00F934A8" w:rsidP="00F934A8">
      <w:pPr>
        <w:numPr>
          <w:ilvl w:val="0"/>
          <w:numId w:val="2"/>
        </w:numPr>
        <w:spacing w:after="0" w:line="360" w:lineRule="auto"/>
        <w:ind w:left="0" w:firstLine="709"/>
        <w:jc w:val="both"/>
        <w:rPr>
          <w:rFonts w:ascii="Times New Roman" w:eastAsia="Times New Roman" w:hAnsi="Times New Roman" w:cs="Times New Roman"/>
          <w:sz w:val="28"/>
          <w:szCs w:val="28"/>
        </w:rPr>
      </w:pPr>
      <w:r w:rsidRPr="00F934A8">
        <w:rPr>
          <w:rFonts w:ascii="Times New Roman" w:eastAsia="Times New Roman" w:hAnsi="Times New Roman" w:cs="Times New Roman"/>
          <w:sz w:val="28"/>
          <w:szCs w:val="28"/>
        </w:rPr>
        <w:t xml:space="preserve">Малько А. В. Стимулы и ограничения в праве // Правоведение. 1998. № 3. </w:t>
      </w:r>
    </w:p>
    <w:p w:rsidR="00F934A8" w:rsidRPr="00F934A8" w:rsidRDefault="00F934A8" w:rsidP="00F934A8">
      <w:pPr>
        <w:numPr>
          <w:ilvl w:val="0"/>
          <w:numId w:val="2"/>
        </w:numPr>
        <w:spacing w:after="0" w:line="360" w:lineRule="auto"/>
        <w:ind w:left="0" w:firstLine="709"/>
        <w:jc w:val="both"/>
        <w:rPr>
          <w:rFonts w:ascii="Times New Roman" w:eastAsia="Times New Roman" w:hAnsi="Times New Roman" w:cs="Times New Roman"/>
          <w:sz w:val="28"/>
          <w:szCs w:val="28"/>
        </w:rPr>
      </w:pPr>
      <w:r w:rsidRPr="00F934A8">
        <w:rPr>
          <w:rFonts w:ascii="Times New Roman" w:eastAsia="Times New Roman" w:hAnsi="Times New Roman" w:cs="Times New Roman"/>
          <w:sz w:val="28"/>
          <w:szCs w:val="28"/>
        </w:rPr>
        <w:t xml:space="preserve">Мамедова Б. Ф. Особенности правового регулирования налоговых льгот на современном этапе // Налоги и налогообложение. 2011. № 9.  </w:t>
      </w:r>
    </w:p>
    <w:p w:rsidR="00F934A8" w:rsidRPr="00F934A8" w:rsidRDefault="00F934A8" w:rsidP="00F934A8">
      <w:pPr>
        <w:numPr>
          <w:ilvl w:val="0"/>
          <w:numId w:val="2"/>
        </w:numPr>
        <w:spacing w:after="0" w:line="360" w:lineRule="auto"/>
        <w:ind w:left="0" w:firstLine="709"/>
        <w:jc w:val="both"/>
        <w:rPr>
          <w:rFonts w:ascii="Times New Roman" w:eastAsia="Times New Roman" w:hAnsi="Times New Roman" w:cs="Times New Roman"/>
          <w:sz w:val="28"/>
          <w:szCs w:val="28"/>
        </w:rPr>
      </w:pPr>
      <w:proofErr w:type="spellStart"/>
      <w:r w:rsidRPr="00F934A8">
        <w:rPr>
          <w:rFonts w:ascii="Times New Roman" w:eastAsia="Times New Roman" w:hAnsi="Times New Roman" w:cs="Times New Roman"/>
          <w:sz w:val="28"/>
          <w:szCs w:val="28"/>
        </w:rPr>
        <w:t>Матузов</w:t>
      </w:r>
      <w:proofErr w:type="spellEnd"/>
      <w:r w:rsidRPr="00F934A8">
        <w:rPr>
          <w:rFonts w:ascii="Times New Roman" w:eastAsia="Times New Roman" w:hAnsi="Times New Roman" w:cs="Times New Roman"/>
          <w:sz w:val="28"/>
          <w:szCs w:val="28"/>
        </w:rPr>
        <w:t xml:space="preserve"> Н. И., Малько А. В. Правовое стимулирование в условиях становления рыночных отношений // Государство и право. 1995. № 4. </w:t>
      </w:r>
    </w:p>
    <w:p w:rsidR="00F934A8" w:rsidRPr="00F934A8" w:rsidRDefault="00F934A8" w:rsidP="00F934A8">
      <w:pPr>
        <w:numPr>
          <w:ilvl w:val="0"/>
          <w:numId w:val="2"/>
        </w:numPr>
        <w:spacing w:after="0" w:line="360" w:lineRule="auto"/>
        <w:ind w:left="0" w:firstLine="709"/>
        <w:jc w:val="both"/>
        <w:rPr>
          <w:rFonts w:ascii="Times New Roman" w:eastAsia="Times New Roman" w:hAnsi="Times New Roman" w:cs="Times New Roman"/>
          <w:sz w:val="28"/>
          <w:szCs w:val="28"/>
        </w:rPr>
      </w:pPr>
      <w:r w:rsidRPr="00F934A8">
        <w:rPr>
          <w:rFonts w:ascii="Times New Roman" w:eastAsia="Times New Roman" w:hAnsi="Times New Roman" w:cs="Times New Roman"/>
          <w:sz w:val="28"/>
          <w:szCs w:val="28"/>
        </w:rPr>
        <w:t xml:space="preserve">Машков С. А. «Единый обобщенный налог»: стимулы для инновационного малого бизнеса // Налоговые споры: теория и практика. 2009. № 1. </w:t>
      </w:r>
    </w:p>
    <w:p w:rsidR="00F934A8" w:rsidRPr="00F934A8" w:rsidRDefault="00F934A8" w:rsidP="00F934A8">
      <w:pPr>
        <w:numPr>
          <w:ilvl w:val="0"/>
          <w:numId w:val="2"/>
        </w:numPr>
        <w:spacing w:after="0" w:line="360" w:lineRule="auto"/>
        <w:ind w:left="0" w:firstLine="709"/>
        <w:jc w:val="both"/>
        <w:rPr>
          <w:rFonts w:ascii="Times New Roman" w:eastAsia="Times New Roman" w:hAnsi="Times New Roman" w:cs="Times New Roman"/>
          <w:sz w:val="28"/>
          <w:szCs w:val="28"/>
        </w:rPr>
      </w:pPr>
      <w:proofErr w:type="spellStart"/>
      <w:r w:rsidRPr="00F934A8">
        <w:rPr>
          <w:rFonts w:ascii="Times New Roman" w:eastAsia="Times New Roman" w:hAnsi="Times New Roman" w:cs="Times New Roman"/>
          <w:sz w:val="28"/>
          <w:szCs w:val="28"/>
        </w:rPr>
        <w:lastRenderedPageBreak/>
        <w:t>Мижинский</w:t>
      </w:r>
      <w:proofErr w:type="spellEnd"/>
      <w:r w:rsidRPr="00F934A8">
        <w:rPr>
          <w:rFonts w:ascii="Times New Roman" w:eastAsia="Times New Roman" w:hAnsi="Times New Roman" w:cs="Times New Roman"/>
          <w:sz w:val="28"/>
          <w:szCs w:val="28"/>
        </w:rPr>
        <w:t xml:space="preserve"> М. Ю. Опыт государственно-правового регулирования предоставления налоговых льгот компаниям, осуществляющим НИОКР, в Германии // Финансовое право. 2006. № 10. </w:t>
      </w:r>
    </w:p>
    <w:p w:rsidR="00F934A8" w:rsidRPr="00F934A8" w:rsidRDefault="00F934A8" w:rsidP="00F934A8">
      <w:pPr>
        <w:numPr>
          <w:ilvl w:val="0"/>
          <w:numId w:val="2"/>
        </w:numPr>
        <w:spacing w:after="0" w:line="360" w:lineRule="auto"/>
        <w:ind w:left="0" w:firstLine="709"/>
        <w:jc w:val="both"/>
        <w:rPr>
          <w:rFonts w:ascii="Times New Roman" w:eastAsia="Times New Roman" w:hAnsi="Times New Roman" w:cs="Times New Roman"/>
          <w:sz w:val="28"/>
          <w:szCs w:val="28"/>
        </w:rPr>
      </w:pPr>
      <w:r w:rsidRPr="00F934A8">
        <w:rPr>
          <w:rFonts w:ascii="Times New Roman" w:eastAsia="Times New Roman" w:hAnsi="Times New Roman" w:cs="Times New Roman"/>
          <w:sz w:val="28"/>
          <w:szCs w:val="28"/>
        </w:rPr>
        <w:t xml:space="preserve">Мягкова И. Е. Проблема толкования понятия  «налоговая преференция» в отечественной правовой науке и законодательстве // Развитие молодежной юридической науки в современном мире: Сборник научных трудов по материалам VII Общероссийской научной юридической конференции аспирантов, студентов и молодых ученых. 2012. </w:t>
      </w:r>
    </w:p>
    <w:p w:rsidR="00F934A8" w:rsidRPr="00F934A8" w:rsidRDefault="00F934A8" w:rsidP="00F934A8">
      <w:pPr>
        <w:numPr>
          <w:ilvl w:val="0"/>
          <w:numId w:val="2"/>
        </w:numPr>
        <w:spacing w:after="0" w:line="360" w:lineRule="auto"/>
        <w:ind w:left="0" w:firstLine="709"/>
        <w:contextualSpacing/>
        <w:rPr>
          <w:rFonts w:ascii="Times New Roman" w:eastAsia="Times New Roman" w:hAnsi="Times New Roman" w:cs="Times New Roman"/>
          <w:sz w:val="28"/>
          <w:szCs w:val="28"/>
        </w:rPr>
      </w:pPr>
      <w:r w:rsidRPr="00F934A8">
        <w:rPr>
          <w:rFonts w:ascii="Times New Roman" w:eastAsia="Times New Roman" w:hAnsi="Times New Roman" w:cs="Times New Roman"/>
          <w:sz w:val="28"/>
          <w:szCs w:val="28"/>
        </w:rPr>
        <w:t>Назаров В.Н. О правовой природе и регулировании инвестиционного налогового кредита // Финансовое право. 2007. № 12.</w:t>
      </w:r>
    </w:p>
    <w:p w:rsidR="00F934A8" w:rsidRPr="00F934A8" w:rsidRDefault="00F934A8" w:rsidP="00F934A8">
      <w:pPr>
        <w:numPr>
          <w:ilvl w:val="0"/>
          <w:numId w:val="2"/>
        </w:numPr>
        <w:spacing w:after="0" w:line="360" w:lineRule="auto"/>
        <w:ind w:left="0" w:firstLine="709"/>
        <w:jc w:val="both"/>
        <w:rPr>
          <w:rFonts w:ascii="Times New Roman" w:eastAsia="Times New Roman" w:hAnsi="Times New Roman" w:cs="Times New Roman"/>
          <w:sz w:val="28"/>
          <w:szCs w:val="28"/>
        </w:rPr>
      </w:pPr>
      <w:proofErr w:type="spellStart"/>
      <w:r w:rsidRPr="00F934A8">
        <w:rPr>
          <w:rFonts w:ascii="Times New Roman" w:eastAsia="Times New Roman" w:hAnsi="Times New Roman" w:cs="Times New Roman"/>
          <w:sz w:val="28"/>
          <w:szCs w:val="28"/>
        </w:rPr>
        <w:t>Нуриахметова</w:t>
      </w:r>
      <w:proofErr w:type="spellEnd"/>
      <w:r w:rsidRPr="00F934A8">
        <w:rPr>
          <w:rFonts w:ascii="Times New Roman" w:eastAsia="Times New Roman" w:hAnsi="Times New Roman" w:cs="Times New Roman"/>
          <w:sz w:val="28"/>
          <w:szCs w:val="28"/>
        </w:rPr>
        <w:t xml:space="preserve"> В. Ф.  Правовое регулирование налогового стимулирования и его роль в экономическом развитии страны // Мир экономики и права. 2009. № 1.</w:t>
      </w:r>
    </w:p>
    <w:p w:rsidR="00F934A8" w:rsidRPr="00F934A8" w:rsidRDefault="00F934A8" w:rsidP="00F934A8">
      <w:pPr>
        <w:numPr>
          <w:ilvl w:val="0"/>
          <w:numId w:val="2"/>
        </w:numPr>
        <w:spacing w:after="0" w:line="360" w:lineRule="auto"/>
        <w:ind w:left="0" w:firstLine="709"/>
        <w:jc w:val="both"/>
        <w:rPr>
          <w:rFonts w:ascii="Times New Roman" w:eastAsia="Times New Roman" w:hAnsi="Times New Roman" w:cs="Times New Roman"/>
          <w:sz w:val="28"/>
          <w:szCs w:val="28"/>
        </w:rPr>
      </w:pPr>
      <w:r w:rsidRPr="00F934A8">
        <w:rPr>
          <w:rFonts w:ascii="Times New Roman" w:eastAsia="Times New Roman" w:hAnsi="Times New Roman" w:cs="Times New Roman"/>
          <w:sz w:val="28"/>
          <w:szCs w:val="28"/>
        </w:rPr>
        <w:t xml:space="preserve">Орлов М. Ю. К вопросу о налоговой реформе // Налоговая политика и практика. 2003. № 1. </w:t>
      </w:r>
    </w:p>
    <w:p w:rsidR="00F934A8" w:rsidRPr="00F934A8" w:rsidRDefault="00F934A8" w:rsidP="00F934A8">
      <w:pPr>
        <w:numPr>
          <w:ilvl w:val="0"/>
          <w:numId w:val="2"/>
        </w:numPr>
        <w:spacing w:after="0" w:line="360" w:lineRule="auto"/>
        <w:ind w:left="0" w:firstLine="709"/>
        <w:jc w:val="both"/>
        <w:rPr>
          <w:rFonts w:ascii="Times New Roman" w:eastAsia="Times New Roman" w:hAnsi="Times New Roman" w:cs="Times New Roman"/>
          <w:sz w:val="28"/>
          <w:szCs w:val="28"/>
        </w:rPr>
      </w:pPr>
      <w:r w:rsidRPr="00F934A8">
        <w:rPr>
          <w:rFonts w:ascii="Times New Roman" w:eastAsia="Times New Roman" w:hAnsi="Times New Roman" w:cs="Times New Roman"/>
          <w:sz w:val="28"/>
          <w:szCs w:val="28"/>
        </w:rPr>
        <w:t xml:space="preserve">Пономарев А. В.  Правовые стимулы в налоговом праве //Современное право. 2012.  № 6.  </w:t>
      </w:r>
    </w:p>
    <w:p w:rsidR="00F934A8" w:rsidRPr="00F934A8" w:rsidRDefault="00F934A8" w:rsidP="00F934A8">
      <w:pPr>
        <w:numPr>
          <w:ilvl w:val="0"/>
          <w:numId w:val="2"/>
        </w:numPr>
        <w:spacing w:after="0" w:line="360" w:lineRule="auto"/>
        <w:ind w:left="0" w:firstLine="709"/>
        <w:jc w:val="both"/>
        <w:rPr>
          <w:rFonts w:ascii="Times New Roman" w:eastAsia="Times New Roman" w:hAnsi="Times New Roman" w:cs="Times New Roman"/>
          <w:sz w:val="28"/>
          <w:szCs w:val="28"/>
        </w:rPr>
      </w:pPr>
      <w:r w:rsidRPr="00F934A8">
        <w:rPr>
          <w:rFonts w:ascii="Times New Roman" w:eastAsia="Times New Roman" w:hAnsi="Times New Roman" w:cs="Times New Roman"/>
          <w:sz w:val="28"/>
          <w:szCs w:val="28"/>
        </w:rPr>
        <w:t xml:space="preserve">Смирнов Д. А. </w:t>
      </w:r>
      <w:hyperlink r:id="rId11" w:history="1">
        <w:r w:rsidRPr="00F934A8">
          <w:rPr>
            <w:rFonts w:ascii="Times New Roman" w:eastAsia="Times New Roman" w:hAnsi="Times New Roman" w:cs="Times New Roman"/>
            <w:sz w:val="28"/>
            <w:szCs w:val="28"/>
          </w:rPr>
          <w:t>Классификация принципов</w:t>
        </w:r>
      </w:hyperlink>
      <w:r w:rsidRPr="00F934A8">
        <w:rPr>
          <w:rFonts w:ascii="Times New Roman" w:eastAsia="Times New Roman" w:hAnsi="Times New Roman" w:cs="Times New Roman"/>
          <w:sz w:val="28"/>
          <w:szCs w:val="28"/>
        </w:rPr>
        <w:t xml:space="preserve"> налогового права: постановка проблемы // Финансовое право. 2006. № 4. </w:t>
      </w:r>
    </w:p>
    <w:p w:rsidR="00F934A8" w:rsidRPr="00F934A8" w:rsidRDefault="00F934A8" w:rsidP="00F934A8">
      <w:pPr>
        <w:numPr>
          <w:ilvl w:val="0"/>
          <w:numId w:val="2"/>
        </w:numPr>
        <w:spacing w:after="0" w:line="360" w:lineRule="auto"/>
        <w:ind w:left="0" w:firstLine="709"/>
        <w:jc w:val="both"/>
        <w:rPr>
          <w:rFonts w:ascii="Times New Roman" w:eastAsia="Times New Roman" w:hAnsi="Times New Roman" w:cs="Times New Roman"/>
          <w:sz w:val="28"/>
          <w:szCs w:val="28"/>
        </w:rPr>
      </w:pPr>
      <w:r w:rsidRPr="00F934A8">
        <w:rPr>
          <w:rFonts w:ascii="Times New Roman" w:eastAsia="Times New Roman" w:hAnsi="Times New Roman" w:cs="Times New Roman"/>
          <w:sz w:val="28"/>
          <w:szCs w:val="28"/>
        </w:rPr>
        <w:t xml:space="preserve">Соколова Е. В. Налоговые льготы: понятие и классификация // Вестник Российской правовой академии. 2011. № 1. </w:t>
      </w:r>
    </w:p>
    <w:p w:rsidR="00F934A8" w:rsidRPr="00F934A8" w:rsidRDefault="00F934A8" w:rsidP="00F934A8">
      <w:pPr>
        <w:numPr>
          <w:ilvl w:val="0"/>
          <w:numId w:val="2"/>
        </w:numPr>
        <w:spacing w:after="0" w:line="360" w:lineRule="auto"/>
        <w:ind w:left="0" w:firstLine="709"/>
        <w:jc w:val="both"/>
        <w:rPr>
          <w:rFonts w:ascii="Times New Roman" w:eastAsia="Times New Roman" w:hAnsi="Times New Roman" w:cs="Times New Roman"/>
          <w:sz w:val="28"/>
          <w:szCs w:val="28"/>
        </w:rPr>
      </w:pPr>
      <w:r w:rsidRPr="00F934A8">
        <w:rPr>
          <w:rFonts w:ascii="Times New Roman" w:eastAsia="Times New Roman" w:hAnsi="Times New Roman" w:cs="Times New Roman"/>
          <w:sz w:val="28"/>
          <w:szCs w:val="28"/>
        </w:rPr>
        <w:t xml:space="preserve">Суляева Д. Д. Налоговые вычеты как механизм обеспечения баланса интересов государства и налогоплательщиков // Финансовое право. 2011. № 6. </w:t>
      </w:r>
    </w:p>
    <w:p w:rsidR="00F934A8" w:rsidRPr="00F934A8" w:rsidRDefault="00F934A8" w:rsidP="00F934A8">
      <w:pPr>
        <w:numPr>
          <w:ilvl w:val="0"/>
          <w:numId w:val="2"/>
        </w:numPr>
        <w:spacing w:after="0" w:line="360" w:lineRule="auto"/>
        <w:ind w:left="0" w:firstLine="709"/>
        <w:jc w:val="both"/>
        <w:rPr>
          <w:rFonts w:ascii="Times New Roman" w:eastAsia="Times New Roman" w:hAnsi="Times New Roman" w:cs="Times New Roman"/>
          <w:sz w:val="28"/>
          <w:szCs w:val="28"/>
        </w:rPr>
      </w:pPr>
      <w:r w:rsidRPr="00F934A8">
        <w:rPr>
          <w:rFonts w:ascii="Times New Roman" w:eastAsia="Times New Roman" w:hAnsi="Times New Roman" w:cs="Times New Roman"/>
          <w:sz w:val="28"/>
          <w:szCs w:val="28"/>
        </w:rPr>
        <w:t xml:space="preserve">Суляева Д. Д. Налоговые вычеты в системе элементов юридической конструкции налога // Финансовое право. 2012.  № 2. </w:t>
      </w:r>
    </w:p>
    <w:p w:rsidR="00F934A8" w:rsidRPr="00F934A8" w:rsidRDefault="00F934A8" w:rsidP="00F934A8">
      <w:pPr>
        <w:numPr>
          <w:ilvl w:val="0"/>
          <w:numId w:val="2"/>
        </w:numPr>
        <w:spacing w:after="0" w:line="360" w:lineRule="auto"/>
        <w:ind w:left="0" w:firstLine="709"/>
        <w:jc w:val="both"/>
        <w:rPr>
          <w:rFonts w:ascii="Times New Roman" w:eastAsia="Times New Roman" w:hAnsi="Times New Roman" w:cs="Times New Roman"/>
          <w:sz w:val="28"/>
          <w:szCs w:val="28"/>
        </w:rPr>
      </w:pPr>
      <w:proofErr w:type="spellStart"/>
      <w:r w:rsidRPr="00F934A8">
        <w:rPr>
          <w:rFonts w:ascii="Times New Roman" w:eastAsia="Times New Roman" w:hAnsi="Times New Roman" w:cs="Times New Roman"/>
          <w:sz w:val="28"/>
          <w:szCs w:val="28"/>
        </w:rPr>
        <w:t>Тарибо</w:t>
      </w:r>
      <w:proofErr w:type="spellEnd"/>
      <w:r w:rsidRPr="00F934A8">
        <w:rPr>
          <w:rFonts w:ascii="Times New Roman" w:eastAsia="Times New Roman" w:hAnsi="Times New Roman" w:cs="Times New Roman"/>
          <w:sz w:val="28"/>
          <w:szCs w:val="28"/>
        </w:rPr>
        <w:t xml:space="preserve"> Е.В. Судебно-конституционная доктрина «факультативности налоговых льгот»: пределы применения // Журнал конституционного правосудия. 2013. № 2. С. 12.</w:t>
      </w:r>
    </w:p>
    <w:p w:rsidR="00F934A8" w:rsidRPr="00F934A8" w:rsidRDefault="00F934A8" w:rsidP="00F934A8">
      <w:pPr>
        <w:numPr>
          <w:ilvl w:val="0"/>
          <w:numId w:val="2"/>
        </w:numPr>
        <w:spacing w:after="0" w:line="360" w:lineRule="auto"/>
        <w:ind w:left="0" w:firstLine="709"/>
        <w:jc w:val="both"/>
        <w:rPr>
          <w:rFonts w:ascii="Times New Roman" w:eastAsia="Times New Roman" w:hAnsi="Times New Roman" w:cs="Times New Roman"/>
          <w:sz w:val="28"/>
          <w:szCs w:val="28"/>
        </w:rPr>
      </w:pPr>
      <w:r w:rsidRPr="00F934A8">
        <w:rPr>
          <w:rFonts w:ascii="Times New Roman" w:eastAsia="Times New Roman" w:hAnsi="Times New Roman" w:cs="Times New Roman"/>
          <w:sz w:val="28"/>
          <w:szCs w:val="28"/>
        </w:rPr>
        <w:lastRenderedPageBreak/>
        <w:t xml:space="preserve">Терехина А. П. Роль и значение категории «налоговая льгота» в налоговых правоотношениях // Финансовое право. 2010. № 12.  </w:t>
      </w:r>
    </w:p>
    <w:p w:rsidR="00F934A8" w:rsidRPr="00F934A8" w:rsidRDefault="00F934A8" w:rsidP="00F934A8">
      <w:pPr>
        <w:numPr>
          <w:ilvl w:val="0"/>
          <w:numId w:val="2"/>
        </w:numPr>
        <w:spacing w:after="0" w:line="360" w:lineRule="auto"/>
        <w:ind w:left="0" w:firstLine="709"/>
        <w:jc w:val="both"/>
        <w:rPr>
          <w:rFonts w:ascii="Times New Roman" w:eastAsia="Times New Roman" w:hAnsi="Times New Roman" w:cs="Times New Roman"/>
          <w:sz w:val="28"/>
          <w:szCs w:val="28"/>
        </w:rPr>
      </w:pPr>
      <w:r w:rsidRPr="00F934A8">
        <w:rPr>
          <w:rFonts w:ascii="Times New Roman" w:eastAsia="Times New Roman" w:hAnsi="Times New Roman" w:cs="Times New Roman"/>
          <w:sz w:val="28"/>
          <w:szCs w:val="28"/>
        </w:rPr>
        <w:t xml:space="preserve">Федулов В. Г. Налоговые и кредитные стимулы развития малого предпринимательства // Актуальные проблемы экономики и права. 2008. № 3(7). </w:t>
      </w:r>
    </w:p>
    <w:p w:rsidR="00F934A8" w:rsidRPr="00F934A8" w:rsidRDefault="00F934A8" w:rsidP="00F934A8">
      <w:pPr>
        <w:numPr>
          <w:ilvl w:val="0"/>
          <w:numId w:val="2"/>
        </w:numPr>
        <w:spacing w:after="0" w:line="360" w:lineRule="auto"/>
        <w:ind w:left="0" w:firstLine="709"/>
        <w:jc w:val="both"/>
        <w:rPr>
          <w:rFonts w:ascii="Times New Roman" w:eastAsia="Times New Roman" w:hAnsi="Times New Roman" w:cs="Times New Roman"/>
          <w:sz w:val="28"/>
          <w:szCs w:val="28"/>
        </w:rPr>
      </w:pPr>
      <w:proofErr w:type="spellStart"/>
      <w:r w:rsidRPr="00F934A8">
        <w:rPr>
          <w:rFonts w:ascii="Times New Roman" w:eastAsia="Times New Roman" w:hAnsi="Times New Roman" w:cs="Times New Roman"/>
          <w:sz w:val="28"/>
          <w:szCs w:val="28"/>
        </w:rPr>
        <w:t>Хрешкова</w:t>
      </w:r>
      <w:proofErr w:type="spellEnd"/>
      <w:r w:rsidRPr="00F934A8">
        <w:rPr>
          <w:rFonts w:ascii="Times New Roman" w:eastAsia="Times New Roman" w:hAnsi="Times New Roman" w:cs="Times New Roman"/>
          <w:sz w:val="28"/>
          <w:szCs w:val="28"/>
        </w:rPr>
        <w:t xml:space="preserve"> В.В. Льготы в финансовом праве: теоретико-правовой аспект // Финансовое право. 2007. № 2. </w:t>
      </w:r>
    </w:p>
    <w:p w:rsidR="00F934A8" w:rsidRPr="00F934A8" w:rsidRDefault="00F934A8" w:rsidP="00F934A8">
      <w:pPr>
        <w:numPr>
          <w:ilvl w:val="0"/>
          <w:numId w:val="2"/>
        </w:numPr>
        <w:spacing w:after="0" w:line="360" w:lineRule="auto"/>
        <w:ind w:left="0" w:firstLine="709"/>
        <w:jc w:val="both"/>
        <w:rPr>
          <w:rFonts w:ascii="Times New Roman" w:eastAsia="Times New Roman" w:hAnsi="Times New Roman" w:cs="Times New Roman"/>
          <w:sz w:val="28"/>
          <w:szCs w:val="28"/>
        </w:rPr>
      </w:pPr>
      <w:proofErr w:type="spellStart"/>
      <w:r w:rsidRPr="00F934A8">
        <w:rPr>
          <w:rFonts w:ascii="Times New Roman" w:eastAsia="Times New Roman" w:hAnsi="Times New Roman" w:cs="Times New Roman"/>
          <w:sz w:val="28"/>
          <w:szCs w:val="28"/>
        </w:rPr>
        <w:t>Хорошильцев</w:t>
      </w:r>
      <w:proofErr w:type="spellEnd"/>
      <w:r w:rsidRPr="00F934A8">
        <w:rPr>
          <w:rFonts w:ascii="Times New Roman" w:eastAsia="Times New Roman" w:hAnsi="Times New Roman" w:cs="Times New Roman"/>
          <w:sz w:val="28"/>
          <w:szCs w:val="28"/>
        </w:rPr>
        <w:t xml:space="preserve"> А. И. Эффективность права: понятие и особенности // Общество и право. 2011. № 2. </w:t>
      </w:r>
    </w:p>
    <w:p w:rsidR="00F934A8" w:rsidRPr="00F934A8" w:rsidRDefault="00F934A8" w:rsidP="00F934A8">
      <w:pPr>
        <w:numPr>
          <w:ilvl w:val="0"/>
          <w:numId w:val="2"/>
        </w:numPr>
        <w:spacing w:after="0" w:line="360" w:lineRule="auto"/>
        <w:ind w:left="0" w:firstLine="709"/>
        <w:jc w:val="both"/>
        <w:rPr>
          <w:rFonts w:ascii="Times New Roman" w:eastAsia="Times New Roman" w:hAnsi="Times New Roman" w:cs="Times New Roman"/>
          <w:sz w:val="28"/>
          <w:szCs w:val="28"/>
        </w:rPr>
      </w:pPr>
      <w:r w:rsidRPr="00F934A8">
        <w:rPr>
          <w:rFonts w:ascii="Times New Roman" w:eastAsia="Times New Roman" w:hAnsi="Times New Roman" w:cs="Times New Roman"/>
          <w:sz w:val="28"/>
          <w:szCs w:val="28"/>
        </w:rPr>
        <w:t xml:space="preserve">Шаталов С.Д. О главе 23 «Налог на доходы физических лиц» НК РФ (постатейный комментарий) //Консультант. 2002. №16. </w:t>
      </w:r>
    </w:p>
    <w:p w:rsidR="00F934A8" w:rsidRPr="00F934A8" w:rsidRDefault="00F934A8" w:rsidP="00F934A8">
      <w:pPr>
        <w:spacing w:after="0" w:line="360" w:lineRule="auto"/>
        <w:ind w:firstLine="709"/>
        <w:jc w:val="both"/>
        <w:rPr>
          <w:rFonts w:ascii="Times New Roman" w:eastAsia="Times New Roman" w:hAnsi="Times New Roman" w:cs="Times New Roman"/>
          <w:sz w:val="28"/>
          <w:szCs w:val="28"/>
        </w:rPr>
      </w:pPr>
    </w:p>
    <w:p w:rsidR="00F934A8" w:rsidRPr="00F934A8" w:rsidRDefault="00F934A8" w:rsidP="00F934A8">
      <w:pPr>
        <w:spacing w:after="0" w:line="360" w:lineRule="auto"/>
        <w:ind w:firstLine="709"/>
        <w:jc w:val="both"/>
        <w:rPr>
          <w:rFonts w:ascii="Times New Roman" w:eastAsia="Times New Roman" w:hAnsi="Times New Roman" w:cs="Times New Roman"/>
          <w:b/>
          <w:sz w:val="28"/>
          <w:szCs w:val="28"/>
          <w:lang w:eastAsia="en-US"/>
        </w:rPr>
      </w:pPr>
      <w:r w:rsidRPr="00F934A8">
        <w:rPr>
          <w:rFonts w:ascii="Times New Roman" w:eastAsia="Times New Roman" w:hAnsi="Times New Roman" w:cs="Times New Roman"/>
          <w:b/>
          <w:sz w:val="28"/>
          <w:szCs w:val="28"/>
          <w:lang w:eastAsia="en-US"/>
        </w:rPr>
        <w:t>Интернет-ресурсы, не относящиеся ни к одному из указанных выше пунктов:</w:t>
      </w:r>
    </w:p>
    <w:p w:rsidR="00F934A8" w:rsidRPr="00F934A8" w:rsidRDefault="00F934A8" w:rsidP="00F934A8">
      <w:pPr>
        <w:numPr>
          <w:ilvl w:val="0"/>
          <w:numId w:val="2"/>
        </w:numPr>
        <w:spacing w:after="0" w:line="360" w:lineRule="auto"/>
        <w:ind w:left="0" w:firstLine="709"/>
        <w:jc w:val="both"/>
        <w:rPr>
          <w:rFonts w:ascii="Times New Roman" w:eastAsia="Times New Roman" w:hAnsi="Times New Roman" w:cs="Times New Roman"/>
          <w:sz w:val="28"/>
          <w:szCs w:val="28"/>
        </w:rPr>
      </w:pPr>
      <w:r w:rsidRPr="00F934A8">
        <w:rPr>
          <w:rFonts w:ascii="Times New Roman" w:eastAsia="Times New Roman" w:hAnsi="Times New Roman" w:cs="Times New Roman"/>
          <w:sz w:val="28"/>
          <w:szCs w:val="28"/>
        </w:rPr>
        <w:t>Проект Основные направления налоговой политики Российской Федерации на 2015 год и на плановый период 2016 и 2017 годов [Электронный ресурс] // Официальный сайт Министерства  финансов РФ. Режим доступа: http://www.minfin.ru/ru/tax_relations/policy/index.php (дата обращения: 11 мая 2014).</w:t>
      </w:r>
    </w:p>
    <w:p w:rsidR="00F934A8" w:rsidRPr="00F934A8" w:rsidRDefault="00F934A8" w:rsidP="00F934A8">
      <w:pPr>
        <w:numPr>
          <w:ilvl w:val="0"/>
          <w:numId w:val="2"/>
        </w:numPr>
        <w:spacing w:after="0" w:line="360" w:lineRule="auto"/>
        <w:ind w:left="0" w:firstLine="709"/>
        <w:jc w:val="both"/>
        <w:rPr>
          <w:rFonts w:ascii="Times New Roman" w:eastAsia="Times New Roman" w:hAnsi="Times New Roman" w:cs="Times New Roman"/>
          <w:sz w:val="28"/>
          <w:szCs w:val="28"/>
        </w:rPr>
      </w:pPr>
      <w:r w:rsidRPr="00F934A8">
        <w:rPr>
          <w:rFonts w:ascii="Times New Roman" w:eastAsia="Times New Roman" w:hAnsi="Times New Roman" w:cs="Times New Roman"/>
          <w:sz w:val="28"/>
          <w:szCs w:val="28"/>
        </w:rPr>
        <w:t>Проект Постановления Пленума ВАС РФ «О некоторых вопросах, возникающих у арбитражных судов  при рассмотрении дел, связанных с взиманием  налога на добавленную стоимость» [Электронный ресурс]// Официальный сайт Высшего арбитражного суда РФ. Режим доступа: http://www.arbitr.ru/vas/proj (дата обращения: 11 мая 2014).</w:t>
      </w:r>
    </w:p>
    <w:p w:rsidR="00F934A8" w:rsidRPr="00F934A8" w:rsidRDefault="00F934A8" w:rsidP="00F934A8">
      <w:pPr>
        <w:spacing w:after="0" w:line="360" w:lineRule="auto"/>
        <w:rPr>
          <w:rFonts w:ascii="Times New Roman" w:eastAsia="Times New Roman" w:hAnsi="Times New Roman" w:cs="Times New Roman"/>
          <w:b/>
          <w:sz w:val="28"/>
          <w:szCs w:val="28"/>
        </w:rPr>
      </w:pPr>
    </w:p>
    <w:p w:rsidR="00F934A8" w:rsidRPr="00F934A8" w:rsidRDefault="00F934A8" w:rsidP="00F934A8"/>
    <w:p w:rsidR="00516D27" w:rsidRPr="00516D27" w:rsidRDefault="00516D27" w:rsidP="00DE0461">
      <w:pPr>
        <w:spacing w:after="0" w:line="360" w:lineRule="auto"/>
        <w:ind w:firstLine="709"/>
        <w:jc w:val="both"/>
        <w:rPr>
          <w:rFonts w:ascii="Times New Roman" w:hAnsi="Times New Roman" w:cs="Times New Roman"/>
          <w:sz w:val="28"/>
          <w:szCs w:val="28"/>
        </w:rPr>
      </w:pPr>
    </w:p>
    <w:p w:rsidR="00DE0461" w:rsidRPr="00516D27" w:rsidRDefault="00DE0461">
      <w:pPr>
        <w:spacing w:after="0" w:line="360" w:lineRule="auto"/>
        <w:ind w:firstLine="709"/>
        <w:jc w:val="both"/>
        <w:rPr>
          <w:rFonts w:ascii="Times New Roman" w:hAnsi="Times New Roman" w:cs="Times New Roman"/>
          <w:sz w:val="28"/>
          <w:szCs w:val="28"/>
        </w:rPr>
      </w:pPr>
    </w:p>
    <w:sectPr w:rsidR="00DE0461" w:rsidRPr="00516D27" w:rsidSect="0042130A">
      <w:footerReference w:type="default" r:id="rId12"/>
      <w:pgSz w:w="11906" w:h="16838"/>
      <w:pgMar w:top="1134" w:right="567" w:bottom="1134" w:left="1985"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749D" w:rsidRDefault="0004749D" w:rsidP="00CF4D7C">
      <w:pPr>
        <w:spacing w:after="0" w:line="240" w:lineRule="auto"/>
      </w:pPr>
      <w:r>
        <w:separator/>
      </w:r>
    </w:p>
  </w:endnote>
  <w:endnote w:type="continuationSeparator" w:id="0">
    <w:p w:rsidR="0004749D" w:rsidRDefault="0004749D" w:rsidP="00CF4D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84541"/>
      <w:docPartObj>
        <w:docPartGallery w:val="Page Numbers (Bottom of Page)"/>
        <w:docPartUnique/>
      </w:docPartObj>
    </w:sdtPr>
    <w:sdtEndPr/>
    <w:sdtContent>
      <w:p w:rsidR="0004749D" w:rsidRDefault="0004749D">
        <w:pPr>
          <w:pStyle w:val="ae"/>
          <w:jc w:val="center"/>
        </w:pPr>
        <w:r w:rsidRPr="001D5504">
          <w:rPr>
            <w:rFonts w:ascii="Times New Roman" w:hAnsi="Times New Roman" w:cs="Times New Roman"/>
          </w:rPr>
          <w:fldChar w:fldCharType="begin"/>
        </w:r>
        <w:r w:rsidRPr="001D5504">
          <w:rPr>
            <w:rFonts w:ascii="Times New Roman" w:hAnsi="Times New Roman" w:cs="Times New Roman"/>
          </w:rPr>
          <w:instrText xml:space="preserve"> PAGE   \* MERGEFORMAT </w:instrText>
        </w:r>
        <w:r w:rsidRPr="001D5504">
          <w:rPr>
            <w:rFonts w:ascii="Times New Roman" w:hAnsi="Times New Roman" w:cs="Times New Roman"/>
          </w:rPr>
          <w:fldChar w:fldCharType="separate"/>
        </w:r>
        <w:r w:rsidR="009741E6">
          <w:rPr>
            <w:rFonts w:ascii="Times New Roman" w:hAnsi="Times New Roman" w:cs="Times New Roman"/>
            <w:noProof/>
          </w:rPr>
          <w:t>78</w:t>
        </w:r>
        <w:r w:rsidRPr="001D5504">
          <w:rPr>
            <w:rFonts w:ascii="Times New Roman" w:hAnsi="Times New Roman" w:cs="Times New Roman"/>
          </w:rPr>
          <w:fldChar w:fldCharType="end"/>
        </w:r>
      </w:p>
    </w:sdtContent>
  </w:sdt>
  <w:p w:rsidR="0004749D" w:rsidRDefault="0004749D">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749D" w:rsidRDefault="0004749D" w:rsidP="00CF4D7C">
      <w:pPr>
        <w:spacing w:after="0" w:line="240" w:lineRule="auto"/>
      </w:pPr>
      <w:r>
        <w:separator/>
      </w:r>
    </w:p>
  </w:footnote>
  <w:footnote w:type="continuationSeparator" w:id="0">
    <w:p w:rsidR="0004749D" w:rsidRDefault="0004749D" w:rsidP="00CF4D7C">
      <w:pPr>
        <w:spacing w:after="0" w:line="240" w:lineRule="auto"/>
      </w:pPr>
      <w:r>
        <w:continuationSeparator/>
      </w:r>
    </w:p>
  </w:footnote>
  <w:footnote w:id="1">
    <w:p w:rsidR="0004749D" w:rsidRPr="00DE0461" w:rsidRDefault="0004749D" w:rsidP="00DE0461">
      <w:pPr>
        <w:pStyle w:val="a3"/>
        <w:jc w:val="both"/>
        <w:rPr>
          <w:rFonts w:ascii="Times New Roman" w:hAnsi="Times New Roman" w:cs="Times New Roman"/>
          <w:sz w:val="22"/>
          <w:szCs w:val="22"/>
        </w:rPr>
      </w:pPr>
      <w:r w:rsidRPr="00DE0461">
        <w:rPr>
          <w:rStyle w:val="a5"/>
          <w:rFonts w:ascii="Times New Roman" w:hAnsi="Times New Roman" w:cs="Times New Roman"/>
          <w:sz w:val="22"/>
          <w:szCs w:val="22"/>
        </w:rPr>
        <w:footnoteRef/>
      </w:r>
      <w:r w:rsidRPr="00DE0461">
        <w:rPr>
          <w:rFonts w:ascii="Times New Roman" w:hAnsi="Times New Roman" w:cs="Times New Roman"/>
          <w:sz w:val="22"/>
          <w:szCs w:val="22"/>
        </w:rPr>
        <w:t xml:space="preserve"> Малько А. В. Стимул и ограничения в праве. М., 2004. С. 28.</w:t>
      </w:r>
    </w:p>
  </w:footnote>
  <w:footnote w:id="2">
    <w:p w:rsidR="0004749D" w:rsidRPr="00DE0461" w:rsidRDefault="0004749D" w:rsidP="00DE0461">
      <w:pPr>
        <w:autoSpaceDE w:val="0"/>
        <w:autoSpaceDN w:val="0"/>
        <w:adjustRightInd w:val="0"/>
        <w:spacing w:after="0" w:line="240" w:lineRule="auto"/>
        <w:jc w:val="both"/>
        <w:rPr>
          <w:rFonts w:ascii="Times New Roman" w:hAnsi="Times New Roman" w:cs="Times New Roman"/>
        </w:rPr>
      </w:pPr>
      <w:r w:rsidRPr="00DE0461">
        <w:rPr>
          <w:rStyle w:val="a5"/>
          <w:rFonts w:ascii="Times New Roman" w:hAnsi="Times New Roman" w:cs="Times New Roman"/>
        </w:rPr>
        <w:footnoteRef/>
      </w:r>
      <w:r w:rsidRPr="00DE0461">
        <w:rPr>
          <w:rFonts w:ascii="Times New Roman" w:hAnsi="Times New Roman" w:cs="Times New Roman"/>
        </w:rPr>
        <w:t xml:space="preserve"> </w:t>
      </w:r>
      <w:proofErr w:type="spellStart"/>
      <w:r w:rsidRPr="00DE0461">
        <w:rPr>
          <w:rFonts w:ascii="Times New Roman" w:hAnsi="Times New Roman" w:cs="Times New Roman"/>
        </w:rPr>
        <w:t>Хорошильцев</w:t>
      </w:r>
      <w:proofErr w:type="spellEnd"/>
      <w:r w:rsidRPr="00DE0461">
        <w:rPr>
          <w:rFonts w:ascii="Times New Roman" w:hAnsi="Times New Roman" w:cs="Times New Roman"/>
        </w:rPr>
        <w:t xml:space="preserve"> А. И. Эффективность права: понятие и особенности // Общество и право. 2011. № 2. С. 49.</w:t>
      </w:r>
    </w:p>
    <w:p w:rsidR="0004749D" w:rsidRPr="00DE0461" w:rsidRDefault="0004749D" w:rsidP="00DE0461">
      <w:pPr>
        <w:pStyle w:val="a3"/>
        <w:jc w:val="both"/>
        <w:rPr>
          <w:rFonts w:ascii="Times New Roman" w:hAnsi="Times New Roman" w:cs="Times New Roman"/>
          <w:sz w:val="22"/>
          <w:szCs w:val="22"/>
        </w:rPr>
      </w:pPr>
    </w:p>
  </w:footnote>
  <w:footnote w:id="3">
    <w:p w:rsidR="0004749D" w:rsidRPr="00DE0461" w:rsidRDefault="0004749D" w:rsidP="00DE0461">
      <w:pPr>
        <w:pStyle w:val="a3"/>
        <w:jc w:val="both"/>
        <w:rPr>
          <w:rFonts w:ascii="Times New Roman" w:hAnsi="Times New Roman" w:cs="Times New Roman"/>
          <w:sz w:val="22"/>
          <w:szCs w:val="22"/>
        </w:rPr>
      </w:pPr>
      <w:r w:rsidRPr="00DE0461">
        <w:rPr>
          <w:rStyle w:val="a5"/>
          <w:rFonts w:ascii="Times New Roman" w:hAnsi="Times New Roman" w:cs="Times New Roman"/>
          <w:sz w:val="22"/>
          <w:szCs w:val="22"/>
        </w:rPr>
        <w:footnoteRef/>
      </w:r>
      <w:r w:rsidRPr="00DE0461">
        <w:rPr>
          <w:rFonts w:ascii="Times New Roman" w:hAnsi="Times New Roman" w:cs="Times New Roman"/>
          <w:sz w:val="22"/>
          <w:szCs w:val="22"/>
        </w:rPr>
        <w:t xml:space="preserve"> </w:t>
      </w:r>
      <w:proofErr w:type="spellStart"/>
      <w:r w:rsidRPr="00DE0461">
        <w:rPr>
          <w:rFonts w:ascii="Times New Roman" w:hAnsi="Times New Roman" w:cs="Times New Roman"/>
          <w:sz w:val="22"/>
          <w:szCs w:val="22"/>
        </w:rPr>
        <w:t>Торган</w:t>
      </w:r>
      <w:proofErr w:type="spellEnd"/>
      <w:r w:rsidRPr="00DE0461">
        <w:rPr>
          <w:rFonts w:ascii="Times New Roman" w:hAnsi="Times New Roman" w:cs="Times New Roman"/>
          <w:sz w:val="22"/>
          <w:szCs w:val="22"/>
        </w:rPr>
        <w:t xml:space="preserve"> К. Э. Правовые стимулы научно-технического  процесса в производственном объединении. М.,  1983. С. 56.</w:t>
      </w:r>
    </w:p>
  </w:footnote>
  <w:footnote w:id="4">
    <w:p w:rsidR="0004749D" w:rsidRPr="00DE0461" w:rsidRDefault="0004749D" w:rsidP="00DE0461">
      <w:pPr>
        <w:pStyle w:val="a3"/>
        <w:jc w:val="both"/>
        <w:rPr>
          <w:rFonts w:ascii="Times New Roman" w:hAnsi="Times New Roman" w:cs="Times New Roman"/>
          <w:sz w:val="22"/>
          <w:szCs w:val="22"/>
        </w:rPr>
      </w:pPr>
      <w:r w:rsidRPr="00DE0461">
        <w:rPr>
          <w:rStyle w:val="a5"/>
          <w:rFonts w:ascii="Times New Roman" w:hAnsi="Times New Roman" w:cs="Times New Roman"/>
          <w:sz w:val="22"/>
          <w:szCs w:val="22"/>
        </w:rPr>
        <w:footnoteRef/>
      </w:r>
      <w:r w:rsidRPr="00DE0461">
        <w:rPr>
          <w:rFonts w:ascii="Times New Roman" w:hAnsi="Times New Roman" w:cs="Times New Roman"/>
          <w:sz w:val="22"/>
          <w:szCs w:val="22"/>
        </w:rPr>
        <w:t xml:space="preserve"> </w:t>
      </w:r>
      <w:proofErr w:type="spellStart"/>
      <w:r w:rsidRPr="00DE0461">
        <w:rPr>
          <w:rFonts w:ascii="Times New Roman" w:hAnsi="Times New Roman" w:cs="Times New Roman"/>
          <w:sz w:val="22"/>
          <w:szCs w:val="22"/>
        </w:rPr>
        <w:t>Хныкин</w:t>
      </w:r>
      <w:proofErr w:type="spellEnd"/>
      <w:r w:rsidRPr="00DE0461">
        <w:rPr>
          <w:rFonts w:ascii="Times New Roman" w:hAnsi="Times New Roman" w:cs="Times New Roman"/>
          <w:sz w:val="22"/>
          <w:szCs w:val="22"/>
        </w:rPr>
        <w:t xml:space="preserve"> Г. В. Правовые стимулы повышения трудовой активности рабочих и служащих // Проблемы совершенствования законодательства. М., 1983. С.154.</w:t>
      </w:r>
    </w:p>
  </w:footnote>
  <w:footnote w:id="5">
    <w:p w:rsidR="0004749D" w:rsidRPr="00DE0461" w:rsidRDefault="0004749D" w:rsidP="00DE0461">
      <w:pPr>
        <w:pStyle w:val="a3"/>
        <w:jc w:val="both"/>
        <w:rPr>
          <w:rFonts w:ascii="Times New Roman" w:hAnsi="Times New Roman" w:cs="Times New Roman"/>
          <w:sz w:val="22"/>
          <w:szCs w:val="22"/>
        </w:rPr>
      </w:pPr>
      <w:r w:rsidRPr="00DE0461">
        <w:rPr>
          <w:rStyle w:val="a5"/>
          <w:rFonts w:ascii="Times New Roman" w:hAnsi="Times New Roman" w:cs="Times New Roman"/>
          <w:sz w:val="22"/>
          <w:szCs w:val="22"/>
        </w:rPr>
        <w:footnoteRef/>
      </w:r>
      <w:r w:rsidRPr="00DE0461">
        <w:rPr>
          <w:rFonts w:ascii="Times New Roman" w:hAnsi="Times New Roman" w:cs="Times New Roman"/>
          <w:sz w:val="22"/>
          <w:szCs w:val="22"/>
        </w:rPr>
        <w:t xml:space="preserve"> </w:t>
      </w:r>
      <w:proofErr w:type="spellStart"/>
      <w:r w:rsidRPr="00DE0461">
        <w:rPr>
          <w:rFonts w:ascii="Times New Roman" w:hAnsi="Times New Roman" w:cs="Times New Roman"/>
          <w:sz w:val="22"/>
          <w:szCs w:val="22"/>
        </w:rPr>
        <w:t>Сейнароев</w:t>
      </w:r>
      <w:proofErr w:type="spellEnd"/>
      <w:r w:rsidRPr="00DE0461">
        <w:rPr>
          <w:rFonts w:ascii="Times New Roman" w:hAnsi="Times New Roman" w:cs="Times New Roman"/>
          <w:sz w:val="22"/>
          <w:szCs w:val="22"/>
        </w:rPr>
        <w:t xml:space="preserve"> Б. М. План и договор: материальное стимулирование. М., 1989. С.38-39.</w:t>
      </w:r>
    </w:p>
  </w:footnote>
  <w:footnote w:id="6">
    <w:p w:rsidR="0004749D" w:rsidRPr="00DE0461" w:rsidRDefault="0004749D" w:rsidP="00DE0461">
      <w:pPr>
        <w:pStyle w:val="a3"/>
        <w:jc w:val="both"/>
        <w:rPr>
          <w:rFonts w:ascii="Times New Roman" w:hAnsi="Times New Roman" w:cs="Times New Roman"/>
          <w:sz w:val="22"/>
          <w:szCs w:val="22"/>
        </w:rPr>
      </w:pPr>
      <w:r w:rsidRPr="00DE0461">
        <w:rPr>
          <w:rStyle w:val="a5"/>
          <w:rFonts w:ascii="Times New Roman" w:hAnsi="Times New Roman" w:cs="Times New Roman"/>
          <w:sz w:val="22"/>
          <w:szCs w:val="22"/>
        </w:rPr>
        <w:footnoteRef/>
      </w:r>
      <w:r w:rsidRPr="00DE0461">
        <w:rPr>
          <w:rFonts w:ascii="Times New Roman" w:hAnsi="Times New Roman" w:cs="Times New Roman"/>
          <w:sz w:val="22"/>
          <w:szCs w:val="22"/>
        </w:rPr>
        <w:t xml:space="preserve"> </w:t>
      </w:r>
      <w:proofErr w:type="spellStart"/>
      <w:r w:rsidRPr="00DE0461">
        <w:rPr>
          <w:rFonts w:ascii="Times New Roman" w:hAnsi="Times New Roman" w:cs="Times New Roman"/>
          <w:sz w:val="22"/>
          <w:szCs w:val="22"/>
        </w:rPr>
        <w:t>Мамутов</w:t>
      </w:r>
      <w:proofErr w:type="spellEnd"/>
      <w:r w:rsidRPr="00DE0461">
        <w:rPr>
          <w:rFonts w:ascii="Times New Roman" w:hAnsi="Times New Roman" w:cs="Times New Roman"/>
          <w:sz w:val="22"/>
          <w:szCs w:val="22"/>
        </w:rPr>
        <w:t xml:space="preserve">  В. К. Совершенствование правового регулирования хозяйственной деятельности. М., 1982. С. 50.</w:t>
      </w:r>
    </w:p>
  </w:footnote>
  <w:footnote w:id="7">
    <w:p w:rsidR="0004749D" w:rsidRPr="00DE0461" w:rsidRDefault="0004749D" w:rsidP="00DE0461">
      <w:pPr>
        <w:pStyle w:val="a3"/>
        <w:jc w:val="both"/>
        <w:rPr>
          <w:rFonts w:ascii="Times New Roman" w:hAnsi="Times New Roman" w:cs="Times New Roman"/>
          <w:sz w:val="22"/>
          <w:szCs w:val="22"/>
        </w:rPr>
      </w:pPr>
      <w:r w:rsidRPr="00DE0461">
        <w:rPr>
          <w:rStyle w:val="a5"/>
          <w:rFonts w:ascii="Times New Roman" w:hAnsi="Times New Roman" w:cs="Times New Roman"/>
          <w:sz w:val="22"/>
          <w:szCs w:val="22"/>
        </w:rPr>
        <w:footnoteRef/>
      </w:r>
      <w:r w:rsidRPr="00DE0461">
        <w:rPr>
          <w:rFonts w:ascii="Times New Roman" w:hAnsi="Times New Roman" w:cs="Times New Roman"/>
          <w:sz w:val="22"/>
          <w:szCs w:val="22"/>
        </w:rPr>
        <w:t xml:space="preserve"> Глазырин В. В. Хозрасчет. Труд. Стимулы. М., 1989. С.20.</w:t>
      </w:r>
    </w:p>
  </w:footnote>
  <w:footnote w:id="8">
    <w:p w:rsidR="0004749D" w:rsidRPr="00DE0461" w:rsidRDefault="0004749D" w:rsidP="00DE0461">
      <w:pPr>
        <w:pStyle w:val="a3"/>
        <w:jc w:val="both"/>
        <w:rPr>
          <w:rFonts w:ascii="Times New Roman" w:hAnsi="Times New Roman" w:cs="Times New Roman"/>
          <w:sz w:val="22"/>
          <w:szCs w:val="22"/>
        </w:rPr>
      </w:pPr>
      <w:r w:rsidRPr="00DE0461">
        <w:rPr>
          <w:rStyle w:val="a5"/>
          <w:rFonts w:ascii="Times New Roman" w:hAnsi="Times New Roman" w:cs="Times New Roman"/>
          <w:sz w:val="22"/>
          <w:szCs w:val="22"/>
        </w:rPr>
        <w:footnoteRef/>
      </w:r>
      <w:r w:rsidRPr="00DE0461">
        <w:rPr>
          <w:rFonts w:ascii="Times New Roman" w:hAnsi="Times New Roman" w:cs="Times New Roman"/>
          <w:sz w:val="22"/>
          <w:szCs w:val="22"/>
        </w:rPr>
        <w:t xml:space="preserve"> </w:t>
      </w:r>
      <w:proofErr w:type="spellStart"/>
      <w:r w:rsidRPr="00DE0461">
        <w:rPr>
          <w:rFonts w:ascii="Times New Roman" w:hAnsi="Times New Roman" w:cs="Times New Roman"/>
          <w:sz w:val="22"/>
          <w:szCs w:val="22"/>
        </w:rPr>
        <w:t>Ведяхин</w:t>
      </w:r>
      <w:proofErr w:type="spellEnd"/>
      <w:r w:rsidRPr="00DE0461">
        <w:rPr>
          <w:rFonts w:ascii="Times New Roman" w:hAnsi="Times New Roman" w:cs="Times New Roman"/>
          <w:sz w:val="22"/>
          <w:szCs w:val="22"/>
        </w:rPr>
        <w:t xml:space="preserve"> В. М. Правовые стимулы: понятия, виды // Правоведение. 1992. № 1. С.51.</w:t>
      </w:r>
    </w:p>
  </w:footnote>
  <w:footnote w:id="9">
    <w:p w:rsidR="0004749D" w:rsidRPr="00DE0461" w:rsidRDefault="0004749D" w:rsidP="00DE0461">
      <w:pPr>
        <w:autoSpaceDE w:val="0"/>
        <w:autoSpaceDN w:val="0"/>
        <w:adjustRightInd w:val="0"/>
        <w:spacing w:after="0" w:line="240" w:lineRule="auto"/>
        <w:jc w:val="both"/>
        <w:rPr>
          <w:rFonts w:ascii="Times New Roman" w:hAnsi="Times New Roman" w:cs="Times New Roman"/>
        </w:rPr>
      </w:pPr>
      <w:r w:rsidRPr="00DE0461">
        <w:rPr>
          <w:rStyle w:val="a5"/>
          <w:rFonts w:ascii="Times New Roman" w:hAnsi="Times New Roman" w:cs="Times New Roman"/>
        </w:rPr>
        <w:footnoteRef/>
      </w:r>
      <w:r w:rsidRPr="00DE0461">
        <w:rPr>
          <w:rFonts w:ascii="Times New Roman" w:hAnsi="Times New Roman" w:cs="Times New Roman"/>
        </w:rPr>
        <w:t xml:space="preserve"> </w:t>
      </w:r>
      <w:proofErr w:type="spellStart"/>
      <w:r w:rsidRPr="00DE0461">
        <w:rPr>
          <w:rFonts w:ascii="Times New Roman" w:hAnsi="Times New Roman" w:cs="Times New Roman"/>
        </w:rPr>
        <w:t>Бубенщиков</w:t>
      </w:r>
      <w:proofErr w:type="spellEnd"/>
      <w:r w:rsidRPr="00DE0461">
        <w:rPr>
          <w:rFonts w:ascii="Times New Roman" w:hAnsi="Times New Roman" w:cs="Times New Roman"/>
        </w:rPr>
        <w:t xml:space="preserve"> А.Д. Финансово-правовые стимулы инвестиционной деятельности // Финансовое право. 2005.  № 3. С. 25.</w:t>
      </w:r>
    </w:p>
  </w:footnote>
  <w:footnote w:id="10">
    <w:p w:rsidR="0004749D" w:rsidRPr="00DE0461" w:rsidRDefault="0004749D" w:rsidP="00DE0461">
      <w:pPr>
        <w:pStyle w:val="a3"/>
        <w:jc w:val="both"/>
        <w:rPr>
          <w:rFonts w:ascii="Times New Roman" w:hAnsi="Times New Roman" w:cs="Times New Roman"/>
          <w:sz w:val="22"/>
          <w:szCs w:val="22"/>
        </w:rPr>
      </w:pPr>
      <w:r w:rsidRPr="00DE0461">
        <w:rPr>
          <w:rStyle w:val="a5"/>
          <w:rFonts w:ascii="Times New Roman" w:hAnsi="Times New Roman" w:cs="Times New Roman"/>
          <w:sz w:val="22"/>
          <w:szCs w:val="22"/>
        </w:rPr>
        <w:footnoteRef/>
      </w:r>
      <w:r w:rsidRPr="00DE0461">
        <w:rPr>
          <w:rFonts w:ascii="Times New Roman" w:hAnsi="Times New Roman" w:cs="Times New Roman"/>
          <w:sz w:val="22"/>
          <w:szCs w:val="22"/>
        </w:rPr>
        <w:t xml:space="preserve">  Мирошник С.В. Теория правового стимулирования:  </w:t>
      </w:r>
      <w:proofErr w:type="spellStart"/>
      <w:r w:rsidRPr="00DE0461">
        <w:rPr>
          <w:rFonts w:ascii="Times New Roman" w:hAnsi="Times New Roman" w:cs="Times New Roman"/>
          <w:sz w:val="22"/>
          <w:szCs w:val="22"/>
        </w:rPr>
        <w:t>Дис</w:t>
      </w:r>
      <w:proofErr w:type="spellEnd"/>
      <w:r w:rsidRPr="00DE0461">
        <w:rPr>
          <w:rFonts w:ascii="Times New Roman" w:hAnsi="Times New Roman" w:cs="Times New Roman"/>
          <w:sz w:val="22"/>
          <w:szCs w:val="22"/>
        </w:rPr>
        <w:t xml:space="preserve"> …. </w:t>
      </w:r>
      <w:proofErr w:type="spellStart"/>
      <w:r w:rsidRPr="00DE0461">
        <w:rPr>
          <w:rFonts w:ascii="Times New Roman" w:hAnsi="Times New Roman" w:cs="Times New Roman"/>
          <w:sz w:val="22"/>
          <w:szCs w:val="22"/>
        </w:rPr>
        <w:t>докт</w:t>
      </w:r>
      <w:proofErr w:type="spellEnd"/>
      <w:r w:rsidRPr="00DE0461">
        <w:rPr>
          <w:rFonts w:ascii="Times New Roman" w:hAnsi="Times New Roman" w:cs="Times New Roman"/>
          <w:sz w:val="22"/>
          <w:szCs w:val="22"/>
        </w:rPr>
        <w:t xml:space="preserve">. </w:t>
      </w:r>
      <w:proofErr w:type="spellStart"/>
      <w:r w:rsidRPr="00DE0461">
        <w:rPr>
          <w:rFonts w:ascii="Times New Roman" w:hAnsi="Times New Roman" w:cs="Times New Roman"/>
          <w:sz w:val="22"/>
          <w:szCs w:val="22"/>
        </w:rPr>
        <w:t>юрид</w:t>
      </w:r>
      <w:proofErr w:type="spellEnd"/>
      <w:r w:rsidRPr="00DE0461">
        <w:rPr>
          <w:rFonts w:ascii="Times New Roman" w:hAnsi="Times New Roman" w:cs="Times New Roman"/>
          <w:sz w:val="22"/>
          <w:szCs w:val="22"/>
        </w:rPr>
        <w:t>. наук: Р., 2003. С. 41- 42.</w:t>
      </w:r>
    </w:p>
  </w:footnote>
  <w:footnote w:id="11">
    <w:p w:rsidR="0004749D" w:rsidRPr="00DE0461" w:rsidRDefault="0004749D" w:rsidP="00DE0461">
      <w:pPr>
        <w:pStyle w:val="a3"/>
        <w:jc w:val="both"/>
        <w:rPr>
          <w:rFonts w:ascii="Times New Roman" w:hAnsi="Times New Roman" w:cs="Times New Roman"/>
          <w:sz w:val="22"/>
          <w:szCs w:val="22"/>
        </w:rPr>
      </w:pPr>
      <w:r w:rsidRPr="00DE0461">
        <w:rPr>
          <w:rStyle w:val="a5"/>
          <w:rFonts w:ascii="Times New Roman" w:hAnsi="Times New Roman" w:cs="Times New Roman"/>
          <w:sz w:val="22"/>
          <w:szCs w:val="22"/>
        </w:rPr>
        <w:footnoteRef/>
      </w:r>
      <w:r w:rsidRPr="00DE0461">
        <w:rPr>
          <w:rFonts w:ascii="Times New Roman" w:hAnsi="Times New Roman" w:cs="Times New Roman"/>
          <w:sz w:val="22"/>
          <w:szCs w:val="22"/>
        </w:rPr>
        <w:t xml:space="preserve"> Малько А. В. Стимул и ограничения в праве. М., 2004. С. 60 .</w:t>
      </w:r>
    </w:p>
  </w:footnote>
  <w:footnote w:id="12">
    <w:p w:rsidR="0004749D" w:rsidRPr="00DE0461" w:rsidRDefault="0004749D" w:rsidP="00DE0461">
      <w:pPr>
        <w:pStyle w:val="a3"/>
        <w:jc w:val="both"/>
        <w:rPr>
          <w:rFonts w:ascii="Times New Roman" w:hAnsi="Times New Roman" w:cs="Times New Roman"/>
          <w:sz w:val="22"/>
          <w:szCs w:val="22"/>
        </w:rPr>
      </w:pPr>
      <w:r w:rsidRPr="00DE0461">
        <w:rPr>
          <w:rStyle w:val="a5"/>
          <w:rFonts w:ascii="Times New Roman" w:hAnsi="Times New Roman" w:cs="Times New Roman"/>
          <w:sz w:val="22"/>
          <w:szCs w:val="22"/>
        </w:rPr>
        <w:footnoteRef/>
      </w:r>
      <w:r w:rsidRPr="00DE0461">
        <w:rPr>
          <w:rFonts w:ascii="Times New Roman" w:hAnsi="Times New Roman" w:cs="Times New Roman"/>
          <w:sz w:val="22"/>
          <w:szCs w:val="22"/>
        </w:rPr>
        <w:t xml:space="preserve"> Там же.</w:t>
      </w:r>
    </w:p>
  </w:footnote>
  <w:footnote w:id="13">
    <w:p w:rsidR="0004749D" w:rsidRPr="00DE0461" w:rsidRDefault="0004749D" w:rsidP="00DE0461">
      <w:pPr>
        <w:pStyle w:val="a3"/>
        <w:jc w:val="both"/>
        <w:rPr>
          <w:rFonts w:ascii="Times New Roman" w:hAnsi="Times New Roman" w:cs="Times New Roman"/>
          <w:sz w:val="22"/>
          <w:szCs w:val="22"/>
        </w:rPr>
      </w:pPr>
      <w:r w:rsidRPr="00DE0461">
        <w:rPr>
          <w:rStyle w:val="a5"/>
          <w:rFonts w:ascii="Times New Roman" w:hAnsi="Times New Roman" w:cs="Times New Roman"/>
          <w:sz w:val="22"/>
          <w:szCs w:val="22"/>
        </w:rPr>
        <w:footnoteRef/>
      </w:r>
      <w:r w:rsidRPr="00DE0461">
        <w:rPr>
          <w:rFonts w:ascii="Times New Roman" w:hAnsi="Times New Roman" w:cs="Times New Roman"/>
          <w:sz w:val="22"/>
          <w:szCs w:val="22"/>
        </w:rPr>
        <w:t>Тихонравов Ю.В. Основы философии права. М., 1997.  С.46.</w:t>
      </w:r>
    </w:p>
  </w:footnote>
  <w:footnote w:id="14">
    <w:p w:rsidR="0004749D" w:rsidRPr="00DE0461" w:rsidRDefault="0004749D" w:rsidP="00DE0461">
      <w:pPr>
        <w:pStyle w:val="a6"/>
        <w:widowControl w:val="0"/>
        <w:ind w:firstLine="0"/>
        <w:rPr>
          <w:sz w:val="22"/>
          <w:szCs w:val="22"/>
        </w:rPr>
      </w:pPr>
      <w:r w:rsidRPr="00DE0461">
        <w:rPr>
          <w:rStyle w:val="a5"/>
          <w:sz w:val="22"/>
          <w:szCs w:val="22"/>
        </w:rPr>
        <w:footnoteRef/>
      </w:r>
      <w:r w:rsidRPr="00DE0461">
        <w:rPr>
          <w:sz w:val="22"/>
          <w:szCs w:val="22"/>
        </w:rPr>
        <w:t xml:space="preserve"> Теория государства и права: Курс лекций / под ред. Н.И. </w:t>
      </w:r>
      <w:proofErr w:type="spellStart"/>
      <w:r w:rsidRPr="00DE0461">
        <w:rPr>
          <w:sz w:val="22"/>
          <w:szCs w:val="22"/>
        </w:rPr>
        <w:t>Матузова</w:t>
      </w:r>
      <w:proofErr w:type="spellEnd"/>
      <w:r w:rsidRPr="00DE0461">
        <w:rPr>
          <w:sz w:val="22"/>
          <w:szCs w:val="22"/>
        </w:rPr>
        <w:t>, А.В. Малько. М, 2001. С.737.</w:t>
      </w:r>
    </w:p>
  </w:footnote>
  <w:footnote w:id="15">
    <w:p w:rsidR="0004749D" w:rsidRPr="00DE0461" w:rsidRDefault="0004749D" w:rsidP="00DE0461">
      <w:pPr>
        <w:pStyle w:val="a3"/>
        <w:jc w:val="both"/>
        <w:rPr>
          <w:rFonts w:ascii="Times New Roman" w:hAnsi="Times New Roman" w:cs="Times New Roman"/>
          <w:sz w:val="22"/>
          <w:szCs w:val="22"/>
        </w:rPr>
      </w:pPr>
      <w:r w:rsidRPr="00DE0461">
        <w:rPr>
          <w:rStyle w:val="a5"/>
          <w:rFonts w:ascii="Times New Roman" w:hAnsi="Times New Roman" w:cs="Times New Roman"/>
          <w:sz w:val="22"/>
          <w:szCs w:val="22"/>
        </w:rPr>
        <w:footnoteRef/>
      </w:r>
      <w:r w:rsidRPr="00DE0461">
        <w:rPr>
          <w:rFonts w:ascii="Times New Roman" w:hAnsi="Times New Roman" w:cs="Times New Roman"/>
          <w:sz w:val="22"/>
          <w:szCs w:val="22"/>
        </w:rPr>
        <w:t xml:space="preserve"> Мирошник С.В. Теория правового стимулирования:  </w:t>
      </w:r>
      <w:proofErr w:type="spellStart"/>
      <w:r w:rsidRPr="00DE0461">
        <w:rPr>
          <w:rFonts w:ascii="Times New Roman" w:hAnsi="Times New Roman" w:cs="Times New Roman"/>
          <w:sz w:val="22"/>
          <w:szCs w:val="22"/>
        </w:rPr>
        <w:t>Дис</w:t>
      </w:r>
      <w:proofErr w:type="spellEnd"/>
      <w:r w:rsidRPr="00DE0461">
        <w:rPr>
          <w:rFonts w:ascii="Times New Roman" w:hAnsi="Times New Roman" w:cs="Times New Roman"/>
          <w:sz w:val="22"/>
          <w:szCs w:val="22"/>
        </w:rPr>
        <w:t xml:space="preserve"> …. </w:t>
      </w:r>
      <w:proofErr w:type="spellStart"/>
      <w:r w:rsidRPr="00DE0461">
        <w:rPr>
          <w:rFonts w:ascii="Times New Roman" w:hAnsi="Times New Roman" w:cs="Times New Roman"/>
          <w:sz w:val="22"/>
          <w:szCs w:val="22"/>
        </w:rPr>
        <w:t>докт</w:t>
      </w:r>
      <w:proofErr w:type="spellEnd"/>
      <w:r w:rsidRPr="00DE0461">
        <w:rPr>
          <w:rFonts w:ascii="Times New Roman" w:hAnsi="Times New Roman" w:cs="Times New Roman"/>
          <w:sz w:val="22"/>
          <w:szCs w:val="22"/>
        </w:rPr>
        <w:t xml:space="preserve">. </w:t>
      </w:r>
      <w:proofErr w:type="spellStart"/>
      <w:r w:rsidRPr="00DE0461">
        <w:rPr>
          <w:rFonts w:ascii="Times New Roman" w:hAnsi="Times New Roman" w:cs="Times New Roman"/>
          <w:sz w:val="22"/>
          <w:szCs w:val="22"/>
        </w:rPr>
        <w:t>юрид</w:t>
      </w:r>
      <w:proofErr w:type="spellEnd"/>
      <w:r w:rsidRPr="00DE0461">
        <w:rPr>
          <w:rFonts w:ascii="Times New Roman" w:hAnsi="Times New Roman" w:cs="Times New Roman"/>
          <w:sz w:val="22"/>
          <w:szCs w:val="22"/>
        </w:rPr>
        <w:t>. наук: Ростов н/Д., 2003. С. 46.</w:t>
      </w:r>
    </w:p>
  </w:footnote>
  <w:footnote w:id="16">
    <w:p w:rsidR="0004749D" w:rsidRPr="00DE0461" w:rsidRDefault="0004749D" w:rsidP="00DE0461">
      <w:pPr>
        <w:pStyle w:val="a3"/>
        <w:jc w:val="both"/>
        <w:rPr>
          <w:rFonts w:ascii="Times New Roman" w:hAnsi="Times New Roman" w:cs="Times New Roman"/>
          <w:sz w:val="22"/>
          <w:szCs w:val="22"/>
        </w:rPr>
      </w:pPr>
      <w:r w:rsidRPr="00DE0461">
        <w:rPr>
          <w:rStyle w:val="a5"/>
          <w:rFonts w:ascii="Times New Roman" w:hAnsi="Times New Roman" w:cs="Times New Roman"/>
          <w:sz w:val="22"/>
          <w:szCs w:val="22"/>
        </w:rPr>
        <w:footnoteRef/>
      </w:r>
      <w:r w:rsidRPr="00DE0461">
        <w:rPr>
          <w:rFonts w:ascii="Times New Roman" w:hAnsi="Times New Roman" w:cs="Times New Roman"/>
          <w:sz w:val="22"/>
          <w:szCs w:val="22"/>
        </w:rPr>
        <w:t xml:space="preserve"> Мирошник С. В. Теория правового стимулирования:  </w:t>
      </w:r>
      <w:proofErr w:type="spellStart"/>
      <w:r w:rsidRPr="00DE0461">
        <w:rPr>
          <w:rFonts w:ascii="Times New Roman" w:hAnsi="Times New Roman" w:cs="Times New Roman"/>
          <w:sz w:val="22"/>
          <w:szCs w:val="22"/>
        </w:rPr>
        <w:t>Автореф</w:t>
      </w:r>
      <w:proofErr w:type="spellEnd"/>
      <w:r w:rsidRPr="00DE0461">
        <w:rPr>
          <w:rFonts w:ascii="Times New Roman" w:hAnsi="Times New Roman" w:cs="Times New Roman"/>
          <w:sz w:val="22"/>
          <w:szCs w:val="22"/>
        </w:rPr>
        <w:t xml:space="preserve"> …. </w:t>
      </w:r>
      <w:proofErr w:type="spellStart"/>
      <w:r w:rsidRPr="00DE0461">
        <w:rPr>
          <w:rFonts w:ascii="Times New Roman" w:hAnsi="Times New Roman" w:cs="Times New Roman"/>
          <w:sz w:val="22"/>
          <w:szCs w:val="22"/>
        </w:rPr>
        <w:t>докт</w:t>
      </w:r>
      <w:proofErr w:type="spellEnd"/>
      <w:r w:rsidRPr="00DE0461">
        <w:rPr>
          <w:rFonts w:ascii="Times New Roman" w:hAnsi="Times New Roman" w:cs="Times New Roman"/>
          <w:sz w:val="22"/>
          <w:szCs w:val="22"/>
        </w:rPr>
        <w:t xml:space="preserve">. </w:t>
      </w:r>
      <w:proofErr w:type="spellStart"/>
      <w:r w:rsidRPr="00DE0461">
        <w:rPr>
          <w:rFonts w:ascii="Times New Roman" w:hAnsi="Times New Roman" w:cs="Times New Roman"/>
          <w:sz w:val="22"/>
          <w:szCs w:val="22"/>
        </w:rPr>
        <w:t>юрид</w:t>
      </w:r>
      <w:proofErr w:type="spellEnd"/>
      <w:r w:rsidRPr="00DE0461">
        <w:rPr>
          <w:rFonts w:ascii="Times New Roman" w:hAnsi="Times New Roman" w:cs="Times New Roman"/>
          <w:sz w:val="22"/>
          <w:szCs w:val="22"/>
        </w:rPr>
        <w:t>. наук: Ростов н/Д., 2003. С. 17.</w:t>
      </w:r>
    </w:p>
  </w:footnote>
  <w:footnote w:id="17">
    <w:p w:rsidR="0004749D" w:rsidRPr="00DE0461" w:rsidRDefault="0004749D" w:rsidP="00DE0461">
      <w:pPr>
        <w:pStyle w:val="a6"/>
        <w:ind w:firstLine="0"/>
        <w:rPr>
          <w:sz w:val="22"/>
          <w:szCs w:val="22"/>
        </w:rPr>
      </w:pPr>
      <w:r w:rsidRPr="00DE0461">
        <w:rPr>
          <w:rStyle w:val="a5"/>
          <w:sz w:val="22"/>
          <w:szCs w:val="22"/>
        </w:rPr>
        <w:footnoteRef/>
      </w:r>
      <w:r w:rsidRPr="00DE0461">
        <w:rPr>
          <w:sz w:val="22"/>
          <w:szCs w:val="22"/>
        </w:rPr>
        <w:t xml:space="preserve">Пономарев А. В. Правовые стимулы в налоговом праве Российской Федерации (финансово-правовой аспект): </w:t>
      </w:r>
      <w:proofErr w:type="spellStart"/>
      <w:r w:rsidRPr="00DE0461">
        <w:rPr>
          <w:sz w:val="22"/>
          <w:szCs w:val="22"/>
        </w:rPr>
        <w:t>Автореф</w:t>
      </w:r>
      <w:proofErr w:type="spellEnd"/>
      <w:r w:rsidRPr="00DE0461">
        <w:rPr>
          <w:sz w:val="22"/>
          <w:szCs w:val="22"/>
        </w:rPr>
        <w:t xml:space="preserve">. </w:t>
      </w:r>
      <w:proofErr w:type="spellStart"/>
      <w:r w:rsidRPr="00DE0461">
        <w:rPr>
          <w:sz w:val="22"/>
          <w:szCs w:val="22"/>
        </w:rPr>
        <w:t>дис</w:t>
      </w:r>
      <w:proofErr w:type="spellEnd"/>
      <w:r w:rsidRPr="00DE0461">
        <w:rPr>
          <w:sz w:val="22"/>
          <w:szCs w:val="22"/>
        </w:rPr>
        <w:t xml:space="preserve">. ...канд. </w:t>
      </w:r>
      <w:proofErr w:type="spellStart"/>
      <w:r w:rsidRPr="00DE0461">
        <w:rPr>
          <w:sz w:val="22"/>
          <w:szCs w:val="22"/>
        </w:rPr>
        <w:t>юрид</w:t>
      </w:r>
      <w:proofErr w:type="spellEnd"/>
      <w:r w:rsidRPr="00DE0461">
        <w:rPr>
          <w:sz w:val="22"/>
          <w:szCs w:val="22"/>
        </w:rPr>
        <w:t>. наук. М., 2012.  С.16.</w:t>
      </w:r>
    </w:p>
  </w:footnote>
  <w:footnote w:id="18">
    <w:p w:rsidR="0004749D" w:rsidRPr="00DE0461" w:rsidRDefault="0004749D" w:rsidP="00DE0461">
      <w:pPr>
        <w:pStyle w:val="a3"/>
        <w:jc w:val="both"/>
        <w:rPr>
          <w:rFonts w:ascii="Times New Roman" w:hAnsi="Times New Roman" w:cs="Times New Roman"/>
          <w:sz w:val="22"/>
          <w:szCs w:val="22"/>
        </w:rPr>
      </w:pPr>
      <w:r w:rsidRPr="00DE0461">
        <w:rPr>
          <w:rStyle w:val="a5"/>
          <w:rFonts w:ascii="Times New Roman" w:hAnsi="Times New Roman" w:cs="Times New Roman"/>
          <w:sz w:val="22"/>
          <w:szCs w:val="22"/>
        </w:rPr>
        <w:footnoteRef/>
      </w:r>
      <w:r w:rsidRPr="00DE0461">
        <w:rPr>
          <w:rFonts w:ascii="Times New Roman" w:hAnsi="Times New Roman" w:cs="Times New Roman"/>
          <w:sz w:val="22"/>
          <w:szCs w:val="22"/>
        </w:rPr>
        <w:t xml:space="preserve"> </w:t>
      </w:r>
      <w:proofErr w:type="spellStart"/>
      <w:r w:rsidRPr="00DE0461">
        <w:rPr>
          <w:rFonts w:ascii="Times New Roman" w:hAnsi="Times New Roman" w:cs="Times New Roman"/>
          <w:sz w:val="22"/>
          <w:szCs w:val="22"/>
        </w:rPr>
        <w:t>Лайченкова</w:t>
      </w:r>
      <w:proofErr w:type="spellEnd"/>
      <w:r w:rsidRPr="00DE0461">
        <w:rPr>
          <w:rFonts w:ascii="Times New Roman" w:hAnsi="Times New Roman" w:cs="Times New Roman"/>
          <w:sz w:val="22"/>
          <w:szCs w:val="22"/>
        </w:rPr>
        <w:t xml:space="preserve"> Н. Н. Стимулы в </w:t>
      </w:r>
      <w:proofErr w:type="spellStart"/>
      <w:r w:rsidRPr="00DE0461">
        <w:rPr>
          <w:rFonts w:ascii="Times New Roman" w:hAnsi="Times New Roman" w:cs="Times New Roman"/>
          <w:sz w:val="22"/>
          <w:szCs w:val="22"/>
        </w:rPr>
        <w:t>алоговом</w:t>
      </w:r>
      <w:proofErr w:type="spellEnd"/>
      <w:r w:rsidRPr="00DE0461">
        <w:rPr>
          <w:rFonts w:ascii="Times New Roman" w:hAnsi="Times New Roman" w:cs="Times New Roman"/>
          <w:sz w:val="22"/>
          <w:szCs w:val="22"/>
        </w:rPr>
        <w:t xml:space="preserve"> праве: </w:t>
      </w:r>
      <w:proofErr w:type="spellStart"/>
      <w:r w:rsidRPr="00DE0461">
        <w:rPr>
          <w:rFonts w:ascii="Times New Roman" w:hAnsi="Times New Roman" w:cs="Times New Roman"/>
          <w:sz w:val="22"/>
          <w:szCs w:val="22"/>
        </w:rPr>
        <w:t>Дис</w:t>
      </w:r>
      <w:proofErr w:type="spellEnd"/>
      <w:r w:rsidRPr="00DE0461">
        <w:rPr>
          <w:rFonts w:ascii="Times New Roman" w:hAnsi="Times New Roman" w:cs="Times New Roman"/>
          <w:sz w:val="22"/>
          <w:szCs w:val="22"/>
        </w:rPr>
        <w:t xml:space="preserve">…. канд. </w:t>
      </w:r>
      <w:proofErr w:type="spellStart"/>
      <w:r w:rsidRPr="00DE0461">
        <w:rPr>
          <w:rFonts w:ascii="Times New Roman" w:hAnsi="Times New Roman" w:cs="Times New Roman"/>
          <w:sz w:val="22"/>
          <w:szCs w:val="22"/>
        </w:rPr>
        <w:t>юрид</w:t>
      </w:r>
      <w:proofErr w:type="spellEnd"/>
      <w:r w:rsidRPr="00DE0461">
        <w:rPr>
          <w:rFonts w:ascii="Times New Roman" w:hAnsi="Times New Roman" w:cs="Times New Roman"/>
          <w:sz w:val="22"/>
          <w:szCs w:val="22"/>
        </w:rPr>
        <w:t>. наук. Саратов. 2007. С. 29.</w:t>
      </w:r>
    </w:p>
    <w:p w:rsidR="0004749D" w:rsidRPr="00DE0461" w:rsidRDefault="0004749D" w:rsidP="00DE0461">
      <w:pPr>
        <w:pStyle w:val="a3"/>
        <w:jc w:val="both"/>
        <w:rPr>
          <w:rFonts w:ascii="Times New Roman" w:hAnsi="Times New Roman" w:cs="Times New Roman"/>
          <w:sz w:val="22"/>
          <w:szCs w:val="22"/>
        </w:rPr>
      </w:pPr>
    </w:p>
  </w:footnote>
  <w:footnote w:id="19">
    <w:p w:rsidR="0004749D" w:rsidRPr="00DE0461" w:rsidRDefault="0004749D" w:rsidP="00DE0461">
      <w:pPr>
        <w:autoSpaceDE w:val="0"/>
        <w:autoSpaceDN w:val="0"/>
        <w:adjustRightInd w:val="0"/>
        <w:spacing w:after="0" w:line="240" w:lineRule="auto"/>
        <w:jc w:val="both"/>
        <w:rPr>
          <w:rFonts w:ascii="Times New Roman" w:hAnsi="Times New Roman" w:cs="Times New Roman"/>
        </w:rPr>
      </w:pPr>
      <w:r w:rsidRPr="00DE0461">
        <w:rPr>
          <w:rStyle w:val="a5"/>
          <w:rFonts w:ascii="Times New Roman" w:hAnsi="Times New Roman" w:cs="Times New Roman"/>
        </w:rPr>
        <w:footnoteRef/>
      </w:r>
      <w:r w:rsidRPr="00DE0461">
        <w:rPr>
          <w:rFonts w:ascii="Times New Roman" w:hAnsi="Times New Roman" w:cs="Times New Roman"/>
        </w:rPr>
        <w:t xml:space="preserve"> </w:t>
      </w:r>
      <w:proofErr w:type="spellStart"/>
      <w:r w:rsidRPr="00DE0461">
        <w:rPr>
          <w:rFonts w:ascii="Times New Roman" w:hAnsi="Times New Roman" w:cs="Times New Roman"/>
        </w:rPr>
        <w:t>Хрешкова</w:t>
      </w:r>
      <w:proofErr w:type="spellEnd"/>
      <w:r w:rsidRPr="00DE0461">
        <w:rPr>
          <w:rFonts w:ascii="Times New Roman" w:hAnsi="Times New Roman" w:cs="Times New Roman"/>
        </w:rPr>
        <w:t xml:space="preserve"> В. В. Льготы в финансовом праве: теоретико-правовой аспект // Финансовое право. 2007. № 2. С. 8.</w:t>
      </w:r>
    </w:p>
  </w:footnote>
  <w:footnote w:id="20">
    <w:p w:rsidR="0004749D" w:rsidRPr="00DE0461" w:rsidRDefault="0004749D" w:rsidP="00DE0461">
      <w:pPr>
        <w:pStyle w:val="a3"/>
        <w:jc w:val="both"/>
        <w:rPr>
          <w:rFonts w:ascii="Times New Roman" w:hAnsi="Times New Roman" w:cs="Times New Roman"/>
          <w:sz w:val="22"/>
          <w:szCs w:val="22"/>
        </w:rPr>
      </w:pPr>
      <w:r w:rsidRPr="00DE0461">
        <w:rPr>
          <w:rStyle w:val="a5"/>
          <w:rFonts w:ascii="Times New Roman" w:hAnsi="Times New Roman" w:cs="Times New Roman"/>
          <w:sz w:val="22"/>
          <w:szCs w:val="22"/>
        </w:rPr>
        <w:footnoteRef/>
      </w:r>
      <w:r w:rsidRPr="00DE0461">
        <w:rPr>
          <w:rFonts w:ascii="Times New Roman" w:hAnsi="Times New Roman" w:cs="Times New Roman"/>
          <w:sz w:val="22"/>
          <w:szCs w:val="22"/>
        </w:rPr>
        <w:t xml:space="preserve"> </w:t>
      </w:r>
      <w:proofErr w:type="spellStart"/>
      <w:r w:rsidRPr="00DE0461">
        <w:rPr>
          <w:rFonts w:ascii="Times New Roman" w:hAnsi="Times New Roman" w:cs="Times New Roman"/>
          <w:sz w:val="22"/>
          <w:szCs w:val="22"/>
        </w:rPr>
        <w:t>Барулин</w:t>
      </w:r>
      <w:proofErr w:type="spellEnd"/>
      <w:r w:rsidRPr="00DE0461">
        <w:rPr>
          <w:rFonts w:ascii="Times New Roman" w:hAnsi="Times New Roman" w:cs="Times New Roman"/>
          <w:sz w:val="22"/>
          <w:szCs w:val="22"/>
        </w:rPr>
        <w:t xml:space="preserve"> С. В. , Макрушин А. В. Налоговые льготы как элемент налогообложения и инструмент налоговой политики // Финансы. 2002. № 2. С. 39.</w:t>
      </w:r>
    </w:p>
  </w:footnote>
  <w:footnote w:id="21">
    <w:p w:rsidR="0004749D" w:rsidRPr="00DE0461" w:rsidRDefault="0004749D" w:rsidP="00DE0461">
      <w:pPr>
        <w:autoSpaceDE w:val="0"/>
        <w:autoSpaceDN w:val="0"/>
        <w:adjustRightInd w:val="0"/>
        <w:spacing w:after="0" w:line="240" w:lineRule="auto"/>
        <w:jc w:val="both"/>
        <w:rPr>
          <w:rFonts w:ascii="Times New Roman" w:hAnsi="Times New Roman" w:cs="Times New Roman"/>
        </w:rPr>
      </w:pPr>
      <w:r w:rsidRPr="00DE0461">
        <w:rPr>
          <w:rStyle w:val="a5"/>
          <w:rFonts w:ascii="Times New Roman" w:hAnsi="Times New Roman" w:cs="Times New Roman"/>
        </w:rPr>
        <w:footnoteRef/>
      </w:r>
      <w:r w:rsidRPr="00DE0461">
        <w:rPr>
          <w:rFonts w:ascii="Times New Roman" w:hAnsi="Times New Roman" w:cs="Times New Roman"/>
        </w:rPr>
        <w:t xml:space="preserve"> </w:t>
      </w:r>
      <w:r w:rsidRPr="00DE0461">
        <w:rPr>
          <w:rFonts w:ascii="Times New Roman" w:hAnsi="Times New Roman" w:cs="Times New Roman"/>
        </w:rPr>
        <w:fldChar w:fldCharType="begin"/>
      </w:r>
      <w:r w:rsidRPr="00DE0461">
        <w:rPr>
          <w:rFonts w:ascii="Times New Roman" w:hAnsi="Times New Roman" w:cs="Times New Roman"/>
        </w:rPr>
        <w:instrText xml:space="preserve"> LINK Word.Document.12 "D:\\курсовая работа\\Курсовая работа.docx" "OLE_LINK1" \a \r  \* MERGEFORMAT </w:instrText>
      </w:r>
      <w:r w:rsidRPr="00DE0461">
        <w:rPr>
          <w:rFonts w:ascii="Times New Roman" w:hAnsi="Times New Roman" w:cs="Times New Roman"/>
        </w:rPr>
        <w:fldChar w:fldCharType="separate"/>
      </w:r>
      <w:r w:rsidRPr="00DE0461">
        <w:rPr>
          <w:rFonts w:ascii="Times New Roman" w:hAnsi="Times New Roman" w:cs="Times New Roman"/>
        </w:rPr>
        <w:t xml:space="preserve">Горский И. </w:t>
      </w:r>
      <w:proofErr w:type="gramStart"/>
      <w:r w:rsidRPr="00DE0461">
        <w:rPr>
          <w:rFonts w:ascii="Times New Roman" w:hAnsi="Times New Roman" w:cs="Times New Roman"/>
        </w:rPr>
        <w:t>В.</w:t>
      </w:r>
      <w:proofErr w:type="gramEnd"/>
      <w:r w:rsidRPr="00DE0461">
        <w:rPr>
          <w:rFonts w:ascii="Times New Roman" w:hAnsi="Times New Roman" w:cs="Times New Roman"/>
        </w:rPr>
        <w:t xml:space="preserve"> Сколько функций у налога // Налоговый вестник. 2002. № 3.</w:t>
      </w:r>
      <w:r w:rsidRPr="00DE0461">
        <w:rPr>
          <w:rFonts w:ascii="Times New Roman" w:hAnsi="Times New Roman" w:cs="Times New Roman"/>
        </w:rPr>
        <w:fldChar w:fldCharType="end"/>
      </w:r>
      <w:r w:rsidRPr="00DE0461">
        <w:rPr>
          <w:rFonts w:ascii="Times New Roman" w:hAnsi="Times New Roman" w:cs="Times New Roman"/>
        </w:rPr>
        <w:t xml:space="preserve"> С 161. </w:t>
      </w:r>
    </w:p>
  </w:footnote>
  <w:footnote w:id="22">
    <w:p w:rsidR="0004749D" w:rsidRPr="00DE0461" w:rsidRDefault="0004749D" w:rsidP="00DE0461">
      <w:pPr>
        <w:autoSpaceDE w:val="0"/>
        <w:autoSpaceDN w:val="0"/>
        <w:adjustRightInd w:val="0"/>
        <w:spacing w:after="0" w:line="240" w:lineRule="auto"/>
        <w:jc w:val="both"/>
        <w:rPr>
          <w:rFonts w:ascii="Times New Roman" w:hAnsi="Times New Roman" w:cs="Times New Roman"/>
        </w:rPr>
      </w:pPr>
      <w:r w:rsidRPr="00DE0461">
        <w:rPr>
          <w:rStyle w:val="a5"/>
          <w:rFonts w:ascii="Times New Roman" w:hAnsi="Times New Roman" w:cs="Times New Roman"/>
        </w:rPr>
        <w:footnoteRef/>
      </w:r>
      <w:r w:rsidRPr="00DE0461">
        <w:rPr>
          <w:rFonts w:ascii="Times New Roman" w:hAnsi="Times New Roman" w:cs="Times New Roman"/>
        </w:rPr>
        <w:t xml:space="preserve"> Терехина А. П. Роль и значение категории «налоговая льгота» в налоговых правоотношениях // Финансовое право. 2010. № 12. С. 38.</w:t>
      </w:r>
    </w:p>
  </w:footnote>
  <w:footnote w:id="23">
    <w:p w:rsidR="0004749D" w:rsidRPr="00DE0461" w:rsidRDefault="0004749D" w:rsidP="00DE0461">
      <w:pPr>
        <w:autoSpaceDE w:val="0"/>
        <w:autoSpaceDN w:val="0"/>
        <w:adjustRightInd w:val="0"/>
        <w:spacing w:after="0" w:line="240" w:lineRule="auto"/>
        <w:jc w:val="both"/>
        <w:rPr>
          <w:rFonts w:ascii="Times New Roman" w:hAnsi="Times New Roman" w:cs="Times New Roman"/>
        </w:rPr>
      </w:pPr>
      <w:r w:rsidRPr="00DE0461">
        <w:rPr>
          <w:rStyle w:val="a5"/>
          <w:rFonts w:ascii="Times New Roman" w:hAnsi="Times New Roman" w:cs="Times New Roman"/>
        </w:rPr>
        <w:footnoteRef/>
      </w:r>
      <w:proofErr w:type="spellStart"/>
      <w:r w:rsidRPr="00DE0461">
        <w:rPr>
          <w:rFonts w:ascii="Times New Roman" w:hAnsi="Times New Roman" w:cs="Times New Roman"/>
        </w:rPr>
        <w:t>Нуриахметова</w:t>
      </w:r>
      <w:proofErr w:type="spellEnd"/>
      <w:r w:rsidRPr="00DE0461">
        <w:rPr>
          <w:rFonts w:ascii="Times New Roman" w:hAnsi="Times New Roman" w:cs="Times New Roman"/>
        </w:rPr>
        <w:t xml:space="preserve"> В. Ф.  Правовое регулирование налогового стимулирования и его роль в экономическом развитии страны // Мир экономики и права. 2009. № 1. С. 5.</w:t>
      </w:r>
    </w:p>
  </w:footnote>
  <w:footnote w:id="24">
    <w:p w:rsidR="0004749D" w:rsidRPr="00DE0461" w:rsidRDefault="0004749D" w:rsidP="00DE0461">
      <w:pPr>
        <w:pStyle w:val="a3"/>
        <w:jc w:val="both"/>
        <w:rPr>
          <w:rFonts w:ascii="Times New Roman" w:hAnsi="Times New Roman" w:cs="Times New Roman"/>
          <w:sz w:val="22"/>
          <w:szCs w:val="22"/>
        </w:rPr>
      </w:pPr>
      <w:r w:rsidRPr="00DE0461">
        <w:rPr>
          <w:rStyle w:val="a5"/>
          <w:rFonts w:ascii="Times New Roman" w:hAnsi="Times New Roman" w:cs="Times New Roman"/>
          <w:sz w:val="22"/>
          <w:szCs w:val="22"/>
        </w:rPr>
        <w:footnoteRef/>
      </w:r>
      <w:r w:rsidRPr="00DE0461">
        <w:rPr>
          <w:rFonts w:ascii="Times New Roman" w:hAnsi="Times New Roman" w:cs="Times New Roman"/>
          <w:sz w:val="22"/>
          <w:szCs w:val="22"/>
        </w:rPr>
        <w:t xml:space="preserve"> </w:t>
      </w:r>
      <w:proofErr w:type="spellStart"/>
      <w:r w:rsidRPr="00DE0461">
        <w:rPr>
          <w:rFonts w:ascii="Times New Roman" w:hAnsi="Times New Roman" w:cs="Times New Roman"/>
          <w:sz w:val="22"/>
          <w:szCs w:val="22"/>
        </w:rPr>
        <w:t>Мижинский</w:t>
      </w:r>
      <w:proofErr w:type="spellEnd"/>
      <w:r w:rsidRPr="00DE0461">
        <w:rPr>
          <w:rFonts w:ascii="Times New Roman" w:hAnsi="Times New Roman" w:cs="Times New Roman"/>
          <w:sz w:val="22"/>
          <w:szCs w:val="22"/>
        </w:rPr>
        <w:t xml:space="preserve"> М. Ю. Опыт государственно-правового регулирования предоставления налоговых льгот компаниям, осуществляющим НИОКР, в Германии// Финансовое право. 2006. № 10. С.33.</w:t>
      </w:r>
    </w:p>
  </w:footnote>
  <w:footnote w:id="25">
    <w:p w:rsidR="0004749D" w:rsidRPr="00DE0461" w:rsidRDefault="0004749D" w:rsidP="00DE0461">
      <w:pPr>
        <w:widowControl w:val="0"/>
        <w:autoSpaceDE w:val="0"/>
        <w:autoSpaceDN w:val="0"/>
        <w:adjustRightInd w:val="0"/>
        <w:spacing w:after="0" w:line="240" w:lineRule="auto"/>
        <w:jc w:val="both"/>
        <w:rPr>
          <w:rFonts w:ascii="Times New Roman" w:hAnsi="Times New Roman" w:cs="Times New Roman"/>
        </w:rPr>
      </w:pPr>
      <w:r w:rsidRPr="00DE0461">
        <w:rPr>
          <w:rStyle w:val="a5"/>
          <w:rFonts w:ascii="Times New Roman" w:hAnsi="Times New Roman" w:cs="Times New Roman"/>
        </w:rPr>
        <w:footnoteRef/>
      </w:r>
      <w:r w:rsidRPr="00DE0461">
        <w:rPr>
          <w:rFonts w:ascii="Times New Roman" w:hAnsi="Times New Roman" w:cs="Times New Roman"/>
        </w:rPr>
        <w:t xml:space="preserve"> </w:t>
      </w:r>
      <w:proofErr w:type="spellStart"/>
      <w:r w:rsidRPr="00DE0461">
        <w:rPr>
          <w:rFonts w:ascii="Times New Roman" w:hAnsi="Times New Roman" w:cs="Times New Roman"/>
        </w:rPr>
        <w:t>Остерло</w:t>
      </w:r>
      <w:proofErr w:type="spellEnd"/>
      <w:r w:rsidRPr="00DE0461">
        <w:rPr>
          <w:rFonts w:ascii="Times New Roman" w:hAnsi="Times New Roman" w:cs="Times New Roman"/>
        </w:rPr>
        <w:t xml:space="preserve"> Л., </w:t>
      </w:r>
      <w:proofErr w:type="spellStart"/>
      <w:r w:rsidRPr="00DE0461">
        <w:rPr>
          <w:rFonts w:ascii="Times New Roman" w:hAnsi="Times New Roman" w:cs="Times New Roman"/>
        </w:rPr>
        <w:t>Торстен</w:t>
      </w:r>
      <w:proofErr w:type="spellEnd"/>
      <w:r w:rsidRPr="00DE0461">
        <w:rPr>
          <w:rFonts w:ascii="Times New Roman" w:hAnsi="Times New Roman" w:cs="Times New Roman"/>
        </w:rPr>
        <w:t xml:space="preserve"> Джобс А. Конституционные принципы налогов и сборов в ФРГ // </w:t>
      </w:r>
      <w:proofErr w:type="spellStart"/>
      <w:r w:rsidRPr="00DE0461">
        <w:rPr>
          <w:rFonts w:ascii="Times New Roman" w:hAnsi="Times New Roman" w:cs="Times New Roman"/>
        </w:rPr>
        <w:t>Налоговед</w:t>
      </w:r>
      <w:proofErr w:type="spellEnd"/>
      <w:r w:rsidRPr="00DE0461">
        <w:rPr>
          <w:rFonts w:ascii="Times New Roman" w:hAnsi="Times New Roman" w:cs="Times New Roman"/>
        </w:rPr>
        <w:t>. 2004. № 5.С. 62.</w:t>
      </w:r>
    </w:p>
  </w:footnote>
  <w:footnote w:id="26">
    <w:p w:rsidR="0004749D" w:rsidRPr="00DE0461" w:rsidRDefault="0004749D" w:rsidP="00DE0461">
      <w:pPr>
        <w:pStyle w:val="a3"/>
        <w:jc w:val="both"/>
        <w:rPr>
          <w:rFonts w:ascii="Times New Roman" w:hAnsi="Times New Roman" w:cs="Times New Roman"/>
          <w:sz w:val="22"/>
          <w:szCs w:val="22"/>
        </w:rPr>
      </w:pPr>
      <w:r w:rsidRPr="00DE0461">
        <w:rPr>
          <w:rStyle w:val="a5"/>
          <w:rFonts w:ascii="Times New Roman" w:hAnsi="Times New Roman" w:cs="Times New Roman"/>
          <w:sz w:val="22"/>
          <w:szCs w:val="22"/>
        </w:rPr>
        <w:footnoteRef/>
      </w:r>
      <w:r w:rsidRPr="00DE0461">
        <w:rPr>
          <w:rFonts w:ascii="Times New Roman" w:hAnsi="Times New Roman" w:cs="Times New Roman"/>
          <w:sz w:val="22"/>
          <w:szCs w:val="22"/>
        </w:rPr>
        <w:t xml:space="preserve"> </w:t>
      </w:r>
      <w:proofErr w:type="spellStart"/>
      <w:r w:rsidRPr="00DE0461">
        <w:rPr>
          <w:rFonts w:ascii="Times New Roman" w:hAnsi="Times New Roman" w:cs="Times New Roman"/>
          <w:sz w:val="22"/>
          <w:szCs w:val="22"/>
        </w:rPr>
        <w:t>Ведяхин</w:t>
      </w:r>
      <w:proofErr w:type="spellEnd"/>
      <w:r w:rsidRPr="00DE0461">
        <w:rPr>
          <w:rFonts w:ascii="Times New Roman" w:hAnsi="Times New Roman" w:cs="Times New Roman"/>
          <w:sz w:val="22"/>
          <w:szCs w:val="22"/>
        </w:rPr>
        <w:t xml:space="preserve"> В.М. Правовые стимулы </w:t>
      </w:r>
      <w:proofErr w:type="gramStart"/>
      <w:r w:rsidRPr="00DE0461">
        <w:rPr>
          <w:rFonts w:ascii="Times New Roman" w:hAnsi="Times New Roman" w:cs="Times New Roman"/>
          <w:sz w:val="22"/>
          <w:szCs w:val="22"/>
        </w:rPr>
        <w:t>:п</w:t>
      </w:r>
      <w:proofErr w:type="gramEnd"/>
      <w:r w:rsidRPr="00DE0461">
        <w:rPr>
          <w:rFonts w:ascii="Times New Roman" w:hAnsi="Times New Roman" w:cs="Times New Roman"/>
          <w:sz w:val="22"/>
          <w:szCs w:val="22"/>
        </w:rPr>
        <w:t>онятия, виды // Правоведение. 1992. № 1. С.51.</w:t>
      </w:r>
    </w:p>
  </w:footnote>
  <w:footnote w:id="27">
    <w:p w:rsidR="0004749D" w:rsidRPr="00DE0461" w:rsidRDefault="0004749D" w:rsidP="00DE0461">
      <w:pPr>
        <w:pStyle w:val="a3"/>
        <w:jc w:val="both"/>
        <w:rPr>
          <w:rFonts w:ascii="Times New Roman" w:hAnsi="Times New Roman" w:cs="Times New Roman"/>
          <w:sz w:val="22"/>
          <w:szCs w:val="22"/>
        </w:rPr>
      </w:pPr>
      <w:r w:rsidRPr="00DE0461">
        <w:rPr>
          <w:rStyle w:val="a5"/>
          <w:rFonts w:ascii="Times New Roman" w:hAnsi="Times New Roman" w:cs="Times New Roman"/>
          <w:sz w:val="22"/>
          <w:szCs w:val="22"/>
        </w:rPr>
        <w:footnoteRef/>
      </w:r>
      <w:r w:rsidRPr="00DE0461">
        <w:rPr>
          <w:rFonts w:ascii="Times New Roman" w:hAnsi="Times New Roman" w:cs="Times New Roman"/>
          <w:sz w:val="22"/>
          <w:szCs w:val="22"/>
        </w:rPr>
        <w:t xml:space="preserve"> </w:t>
      </w:r>
      <w:proofErr w:type="spellStart"/>
      <w:r w:rsidRPr="00DE0461">
        <w:rPr>
          <w:rFonts w:ascii="Times New Roman" w:hAnsi="Times New Roman" w:cs="Times New Roman"/>
          <w:sz w:val="22"/>
          <w:szCs w:val="22"/>
        </w:rPr>
        <w:t>Лайченкова</w:t>
      </w:r>
      <w:proofErr w:type="spellEnd"/>
      <w:r w:rsidRPr="00DE0461">
        <w:rPr>
          <w:rFonts w:ascii="Times New Roman" w:hAnsi="Times New Roman" w:cs="Times New Roman"/>
          <w:sz w:val="22"/>
          <w:szCs w:val="22"/>
        </w:rPr>
        <w:t xml:space="preserve"> Н.Н Стимулы в налоговом праве: </w:t>
      </w:r>
      <w:proofErr w:type="spellStart"/>
      <w:r w:rsidRPr="00DE0461">
        <w:rPr>
          <w:rFonts w:ascii="Times New Roman" w:hAnsi="Times New Roman" w:cs="Times New Roman"/>
          <w:sz w:val="22"/>
          <w:szCs w:val="22"/>
        </w:rPr>
        <w:t>Дис</w:t>
      </w:r>
      <w:proofErr w:type="spellEnd"/>
      <w:r w:rsidRPr="00DE0461">
        <w:rPr>
          <w:rFonts w:ascii="Times New Roman" w:hAnsi="Times New Roman" w:cs="Times New Roman"/>
          <w:sz w:val="22"/>
          <w:szCs w:val="22"/>
        </w:rPr>
        <w:t xml:space="preserve">…. канд. </w:t>
      </w:r>
      <w:proofErr w:type="spellStart"/>
      <w:r w:rsidRPr="00DE0461">
        <w:rPr>
          <w:rFonts w:ascii="Times New Roman" w:hAnsi="Times New Roman" w:cs="Times New Roman"/>
          <w:sz w:val="22"/>
          <w:szCs w:val="22"/>
        </w:rPr>
        <w:t>юрид</w:t>
      </w:r>
      <w:proofErr w:type="spellEnd"/>
      <w:r w:rsidRPr="00DE0461">
        <w:rPr>
          <w:rFonts w:ascii="Times New Roman" w:hAnsi="Times New Roman" w:cs="Times New Roman"/>
          <w:sz w:val="22"/>
          <w:szCs w:val="22"/>
        </w:rPr>
        <w:t>. наук. Саратов. 2007. С. 29.</w:t>
      </w:r>
    </w:p>
    <w:p w:rsidR="0004749D" w:rsidRPr="00DE0461" w:rsidRDefault="0004749D" w:rsidP="00DE0461">
      <w:pPr>
        <w:pStyle w:val="a3"/>
        <w:jc w:val="both"/>
        <w:rPr>
          <w:rFonts w:ascii="Times New Roman" w:hAnsi="Times New Roman" w:cs="Times New Roman"/>
          <w:sz w:val="22"/>
          <w:szCs w:val="22"/>
        </w:rPr>
      </w:pPr>
    </w:p>
  </w:footnote>
  <w:footnote w:id="28">
    <w:p w:rsidR="0004749D" w:rsidRPr="00DE0461" w:rsidRDefault="0004749D" w:rsidP="00DE0461">
      <w:pPr>
        <w:pStyle w:val="a3"/>
        <w:jc w:val="both"/>
        <w:rPr>
          <w:rFonts w:ascii="Times New Roman" w:hAnsi="Times New Roman" w:cs="Times New Roman"/>
          <w:sz w:val="22"/>
          <w:szCs w:val="22"/>
        </w:rPr>
      </w:pPr>
      <w:r w:rsidRPr="00DE0461">
        <w:rPr>
          <w:rStyle w:val="a5"/>
          <w:rFonts w:ascii="Times New Roman" w:hAnsi="Times New Roman" w:cs="Times New Roman"/>
          <w:sz w:val="22"/>
          <w:szCs w:val="22"/>
        </w:rPr>
        <w:footnoteRef/>
      </w:r>
      <w:r w:rsidRPr="00DE0461">
        <w:rPr>
          <w:rFonts w:ascii="Times New Roman" w:hAnsi="Times New Roman" w:cs="Times New Roman"/>
          <w:sz w:val="22"/>
          <w:szCs w:val="22"/>
        </w:rPr>
        <w:t xml:space="preserve"> Венгеров А.Б. Теория государства и права. М., 2004 г. С. 369.</w:t>
      </w:r>
    </w:p>
  </w:footnote>
  <w:footnote w:id="29">
    <w:p w:rsidR="0004749D" w:rsidRPr="002E2DEA" w:rsidRDefault="0004749D" w:rsidP="00DE0461">
      <w:pPr>
        <w:pStyle w:val="a3"/>
        <w:jc w:val="both"/>
        <w:rPr>
          <w:rFonts w:ascii="Times New Roman" w:hAnsi="Times New Roman" w:cs="Times New Roman"/>
          <w:sz w:val="22"/>
          <w:szCs w:val="22"/>
        </w:rPr>
      </w:pPr>
      <w:r w:rsidRPr="002E2DEA">
        <w:rPr>
          <w:rStyle w:val="a5"/>
          <w:rFonts w:ascii="Times New Roman" w:hAnsi="Times New Roman" w:cs="Times New Roman"/>
          <w:sz w:val="22"/>
          <w:szCs w:val="22"/>
        </w:rPr>
        <w:footnoteRef/>
      </w:r>
      <w:r w:rsidRPr="002E2DEA">
        <w:rPr>
          <w:rFonts w:ascii="Times New Roman" w:hAnsi="Times New Roman" w:cs="Times New Roman"/>
          <w:sz w:val="22"/>
          <w:szCs w:val="22"/>
        </w:rPr>
        <w:t xml:space="preserve"> </w:t>
      </w:r>
      <w:proofErr w:type="spellStart"/>
      <w:r w:rsidRPr="002E2DEA">
        <w:rPr>
          <w:rFonts w:ascii="Times New Roman" w:hAnsi="Times New Roman" w:cs="Times New Roman"/>
          <w:sz w:val="22"/>
          <w:szCs w:val="22"/>
        </w:rPr>
        <w:t>Лайченкова</w:t>
      </w:r>
      <w:proofErr w:type="spellEnd"/>
      <w:r w:rsidRPr="002E2DEA">
        <w:rPr>
          <w:rFonts w:ascii="Times New Roman" w:hAnsi="Times New Roman" w:cs="Times New Roman"/>
          <w:sz w:val="22"/>
          <w:szCs w:val="22"/>
        </w:rPr>
        <w:t xml:space="preserve"> Н.Н Стимулы в налоговом праве: </w:t>
      </w:r>
      <w:proofErr w:type="spellStart"/>
      <w:r w:rsidRPr="002E2DEA">
        <w:rPr>
          <w:rFonts w:ascii="Times New Roman" w:hAnsi="Times New Roman" w:cs="Times New Roman"/>
          <w:sz w:val="22"/>
          <w:szCs w:val="22"/>
        </w:rPr>
        <w:t>Дис</w:t>
      </w:r>
      <w:proofErr w:type="spellEnd"/>
      <w:r w:rsidRPr="002E2DEA">
        <w:rPr>
          <w:rFonts w:ascii="Times New Roman" w:hAnsi="Times New Roman" w:cs="Times New Roman"/>
          <w:sz w:val="22"/>
          <w:szCs w:val="22"/>
        </w:rPr>
        <w:t xml:space="preserve">…. канд. </w:t>
      </w:r>
      <w:proofErr w:type="spellStart"/>
      <w:r w:rsidRPr="002E2DEA">
        <w:rPr>
          <w:rFonts w:ascii="Times New Roman" w:hAnsi="Times New Roman" w:cs="Times New Roman"/>
          <w:sz w:val="22"/>
          <w:szCs w:val="22"/>
        </w:rPr>
        <w:t>юрид</w:t>
      </w:r>
      <w:proofErr w:type="spellEnd"/>
      <w:r w:rsidRPr="002E2DEA">
        <w:rPr>
          <w:rFonts w:ascii="Times New Roman" w:hAnsi="Times New Roman" w:cs="Times New Roman"/>
          <w:sz w:val="22"/>
          <w:szCs w:val="22"/>
        </w:rPr>
        <w:t>. наук. Саратов, 2007. С.  33</w:t>
      </w:r>
    </w:p>
  </w:footnote>
  <w:footnote w:id="30">
    <w:p w:rsidR="002E2DEA" w:rsidRDefault="002E2DEA">
      <w:pPr>
        <w:pStyle w:val="a3"/>
      </w:pPr>
      <w:r w:rsidRPr="002E2DEA">
        <w:rPr>
          <w:rStyle w:val="a5"/>
          <w:rFonts w:ascii="Times New Roman" w:hAnsi="Times New Roman" w:cs="Times New Roman"/>
          <w:sz w:val="22"/>
          <w:szCs w:val="22"/>
        </w:rPr>
        <w:footnoteRef/>
      </w:r>
      <w:r w:rsidRPr="002E2DEA">
        <w:rPr>
          <w:rFonts w:ascii="Times New Roman" w:hAnsi="Times New Roman" w:cs="Times New Roman"/>
          <w:sz w:val="22"/>
          <w:szCs w:val="22"/>
        </w:rPr>
        <w:t xml:space="preserve"> Малько А. В. Стимул и ограничения в праве. М., 2004. С. 83-84.</w:t>
      </w:r>
    </w:p>
  </w:footnote>
  <w:footnote w:id="31">
    <w:p w:rsidR="0004749D" w:rsidRPr="00DE0461" w:rsidRDefault="0004749D" w:rsidP="00DE0461">
      <w:pPr>
        <w:pStyle w:val="a3"/>
        <w:jc w:val="both"/>
        <w:rPr>
          <w:rFonts w:ascii="Times New Roman" w:hAnsi="Times New Roman" w:cs="Times New Roman"/>
          <w:sz w:val="22"/>
          <w:szCs w:val="22"/>
        </w:rPr>
      </w:pPr>
      <w:r w:rsidRPr="00DE0461">
        <w:rPr>
          <w:rStyle w:val="a5"/>
          <w:rFonts w:ascii="Times New Roman" w:hAnsi="Times New Roman" w:cs="Times New Roman"/>
          <w:sz w:val="22"/>
          <w:szCs w:val="22"/>
        </w:rPr>
        <w:footnoteRef/>
      </w:r>
      <w:r w:rsidRPr="00DE0461">
        <w:rPr>
          <w:rFonts w:ascii="Times New Roman" w:hAnsi="Times New Roman" w:cs="Times New Roman"/>
          <w:sz w:val="22"/>
          <w:szCs w:val="22"/>
        </w:rPr>
        <w:t xml:space="preserve"> Лебедева Е.Н.  Механизм правового стимулирования социально-активного поведения</w:t>
      </w:r>
      <w:proofErr w:type="gramStart"/>
      <w:r w:rsidRPr="00DE0461">
        <w:rPr>
          <w:rFonts w:ascii="Times New Roman" w:hAnsi="Times New Roman" w:cs="Times New Roman"/>
          <w:sz w:val="22"/>
          <w:szCs w:val="22"/>
        </w:rPr>
        <w:t xml:space="preserve"> :</w:t>
      </w:r>
      <w:proofErr w:type="gramEnd"/>
      <w:r w:rsidRPr="00DE0461">
        <w:rPr>
          <w:rFonts w:ascii="Times New Roman" w:hAnsi="Times New Roman" w:cs="Times New Roman"/>
          <w:sz w:val="22"/>
          <w:szCs w:val="22"/>
        </w:rPr>
        <w:t xml:space="preserve"> проблемы теории и практики: </w:t>
      </w:r>
      <w:proofErr w:type="spellStart"/>
      <w:r w:rsidRPr="00DE0461">
        <w:rPr>
          <w:rFonts w:ascii="Times New Roman" w:hAnsi="Times New Roman" w:cs="Times New Roman"/>
          <w:sz w:val="22"/>
          <w:szCs w:val="22"/>
        </w:rPr>
        <w:t>Дис</w:t>
      </w:r>
      <w:proofErr w:type="spellEnd"/>
      <w:r w:rsidRPr="00DE0461">
        <w:rPr>
          <w:rFonts w:ascii="Times New Roman" w:hAnsi="Times New Roman" w:cs="Times New Roman"/>
          <w:sz w:val="22"/>
          <w:szCs w:val="22"/>
        </w:rPr>
        <w:t xml:space="preserve">. … канд. </w:t>
      </w:r>
      <w:proofErr w:type="spellStart"/>
      <w:r w:rsidRPr="00DE0461">
        <w:rPr>
          <w:rFonts w:ascii="Times New Roman" w:hAnsi="Times New Roman" w:cs="Times New Roman"/>
          <w:sz w:val="22"/>
          <w:szCs w:val="22"/>
        </w:rPr>
        <w:t>юрид</w:t>
      </w:r>
      <w:proofErr w:type="spellEnd"/>
      <w:r w:rsidRPr="00DE0461">
        <w:rPr>
          <w:rFonts w:ascii="Times New Roman" w:hAnsi="Times New Roman" w:cs="Times New Roman"/>
          <w:sz w:val="22"/>
          <w:szCs w:val="22"/>
        </w:rPr>
        <w:t>. наук. Саратов. 2002. С. 40</w:t>
      </w:r>
    </w:p>
  </w:footnote>
  <w:footnote w:id="32">
    <w:p w:rsidR="0004749D" w:rsidRPr="00DE0461" w:rsidRDefault="0004749D" w:rsidP="00DE0461">
      <w:pPr>
        <w:pStyle w:val="a3"/>
        <w:jc w:val="both"/>
        <w:rPr>
          <w:rFonts w:ascii="Times New Roman" w:hAnsi="Times New Roman" w:cs="Times New Roman"/>
          <w:sz w:val="22"/>
          <w:szCs w:val="22"/>
        </w:rPr>
      </w:pPr>
      <w:r w:rsidRPr="00DE0461">
        <w:rPr>
          <w:rStyle w:val="a5"/>
          <w:rFonts w:ascii="Times New Roman" w:hAnsi="Times New Roman" w:cs="Times New Roman"/>
          <w:sz w:val="22"/>
          <w:szCs w:val="22"/>
        </w:rPr>
        <w:footnoteRef/>
      </w:r>
      <w:r w:rsidRPr="00DE0461">
        <w:rPr>
          <w:rFonts w:ascii="Times New Roman" w:hAnsi="Times New Roman" w:cs="Times New Roman"/>
          <w:sz w:val="22"/>
          <w:szCs w:val="22"/>
        </w:rPr>
        <w:t xml:space="preserve"> Малько А. В. Стимул и ограничения в праве. М., 2004. С. 83</w:t>
      </w:r>
    </w:p>
  </w:footnote>
  <w:footnote w:id="33">
    <w:p w:rsidR="0004749D" w:rsidRPr="00DE0461" w:rsidRDefault="0004749D" w:rsidP="00DE0461">
      <w:pPr>
        <w:pStyle w:val="a3"/>
        <w:jc w:val="both"/>
        <w:rPr>
          <w:rFonts w:ascii="Times New Roman" w:hAnsi="Times New Roman" w:cs="Times New Roman"/>
          <w:sz w:val="22"/>
          <w:szCs w:val="22"/>
        </w:rPr>
      </w:pPr>
      <w:r w:rsidRPr="00DE0461">
        <w:rPr>
          <w:rStyle w:val="a5"/>
          <w:rFonts w:ascii="Times New Roman" w:hAnsi="Times New Roman" w:cs="Times New Roman"/>
          <w:sz w:val="22"/>
          <w:szCs w:val="22"/>
        </w:rPr>
        <w:footnoteRef/>
      </w:r>
      <w:r w:rsidRPr="00DE0461">
        <w:rPr>
          <w:rFonts w:ascii="Times New Roman" w:hAnsi="Times New Roman" w:cs="Times New Roman"/>
          <w:sz w:val="22"/>
          <w:szCs w:val="22"/>
        </w:rPr>
        <w:t xml:space="preserve"> Общая теория государства и прав. Том 2 / отв. ред. М.Н. Марченко. М., 1998. С.  495.</w:t>
      </w:r>
    </w:p>
  </w:footnote>
  <w:footnote w:id="34">
    <w:p w:rsidR="0004749D" w:rsidRPr="00DE0461" w:rsidRDefault="0004749D" w:rsidP="00DE0461">
      <w:pPr>
        <w:pStyle w:val="a3"/>
        <w:jc w:val="both"/>
        <w:rPr>
          <w:rFonts w:ascii="Times New Roman" w:hAnsi="Times New Roman" w:cs="Times New Roman"/>
          <w:sz w:val="22"/>
          <w:szCs w:val="22"/>
        </w:rPr>
      </w:pPr>
      <w:r w:rsidRPr="00DE0461">
        <w:rPr>
          <w:rStyle w:val="a5"/>
          <w:rFonts w:ascii="Times New Roman" w:hAnsi="Times New Roman" w:cs="Times New Roman"/>
          <w:sz w:val="22"/>
          <w:szCs w:val="22"/>
        </w:rPr>
        <w:footnoteRef/>
      </w:r>
      <w:r w:rsidRPr="00DE0461">
        <w:rPr>
          <w:rFonts w:ascii="Times New Roman" w:hAnsi="Times New Roman" w:cs="Times New Roman"/>
          <w:sz w:val="22"/>
          <w:szCs w:val="22"/>
        </w:rPr>
        <w:t xml:space="preserve"> Морозова И. С. Льготы в российском праве: Вопросы теории и практики: </w:t>
      </w:r>
      <w:proofErr w:type="spellStart"/>
      <w:r w:rsidRPr="00DE0461">
        <w:rPr>
          <w:rFonts w:ascii="Times New Roman" w:hAnsi="Times New Roman" w:cs="Times New Roman"/>
          <w:sz w:val="22"/>
          <w:szCs w:val="22"/>
        </w:rPr>
        <w:t>Дис</w:t>
      </w:r>
      <w:proofErr w:type="spellEnd"/>
      <w:r w:rsidRPr="00DE0461">
        <w:rPr>
          <w:rFonts w:ascii="Times New Roman" w:hAnsi="Times New Roman" w:cs="Times New Roman"/>
          <w:sz w:val="22"/>
          <w:szCs w:val="22"/>
        </w:rPr>
        <w:t xml:space="preserve">. ... канд. </w:t>
      </w:r>
      <w:proofErr w:type="spellStart"/>
      <w:r w:rsidRPr="00DE0461">
        <w:rPr>
          <w:rFonts w:ascii="Times New Roman" w:hAnsi="Times New Roman" w:cs="Times New Roman"/>
          <w:sz w:val="22"/>
          <w:szCs w:val="22"/>
        </w:rPr>
        <w:t>юрид</w:t>
      </w:r>
      <w:proofErr w:type="spellEnd"/>
      <w:r w:rsidRPr="00DE0461">
        <w:rPr>
          <w:rFonts w:ascii="Times New Roman" w:hAnsi="Times New Roman" w:cs="Times New Roman"/>
          <w:sz w:val="22"/>
          <w:szCs w:val="22"/>
        </w:rPr>
        <w:t xml:space="preserve">. </w:t>
      </w:r>
      <w:proofErr w:type="spellStart"/>
      <w:r w:rsidRPr="00DE0461">
        <w:rPr>
          <w:rFonts w:ascii="Times New Roman" w:hAnsi="Times New Roman" w:cs="Times New Roman"/>
          <w:sz w:val="22"/>
          <w:szCs w:val="22"/>
        </w:rPr>
        <w:t>наук</w:t>
      </w:r>
      <w:proofErr w:type="gramStart"/>
      <w:r w:rsidRPr="00DE0461">
        <w:rPr>
          <w:rFonts w:ascii="Times New Roman" w:hAnsi="Times New Roman" w:cs="Times New Roman"/>
          <w:sz w:val="22"/>
          <w:szCs w:val="22"/>
        </w:rPr>
        <w:t>.С</w:t>
      </w:r>
      <w:proofErr w:type="gramEnd"/>
      <w:r w:rsidRPr="00DE0461">
        <w:rPr>
          <w:rFonts w:ascii="Times New Roman" w:hAnsi="Times New Roman" w:cs="Times New Roman"/>
          <w:sz w:val="22"/>
          <w:szCs w:val="22"/>
        </w:rPr>
        <w:t>аратов</w:t>
      </w:r>
      <w:proofErr w:type="spellEnd"/>
      <w:r w:rsidRPr="00DE0461">
        <w:rPr>
          <w:rFonts w:ascii="Times New Roman" w:hAnsi="Times New Roman" w:cs="Times New Roman"/>
          <w:sz w:val="22"/>
          <w:szCs w:val="22"/>
        </w:rPr>
        <w:t>. 1999. С. 50.</w:t>
      </w:r>
    </w:p>
  </w:footnote>
  <w:footnote w:id="35">
    <w:p w:rsidR="0004749D" w:rsidRPr="00DE0461" w:rsidRDefault="0004749D" w:rsidP="00DE0461">
      <w:pPr>
        <w:pStyle w:val="a3"/>
        <w:jc w:val="both"/>
        <w:rPr>
          <w:rFonts w:ascii="Times New Roman" w:hAnsi="Times New Roman" w:cs="Times New Roman"/>
          <w:sz w:val="22"/>
          <w:szCs w:val="22"/>
        </w:rPr>
      </w:pPr>
      <w:r w:rsidRPr="00DE0461">
        <w:rPr>
          <w:rStyle w:val="a5"/>
          <w:rFonts w:ascii="Times New Roman" w:hAnsi="Times New Roman" w:cs="Times New Roman"/>
          <w:sz w:val="22"/>
          <w:szCs w:val="22"/>
        </w:rPr>
        <w:footnoteRef/>
      </w:r>
      <w:r w:rsidRPr="00DE0461">
        <w:rPr>
          <w:rFonts w:ascii="Times New Roman" w:hAnsi="Times New Roman" w:cs="Times New Roman"/>
          <w:sz w:val="22"/>
          <w:szCs w:val="22"/>
        </w:rPr>
        <w:t xml:space="preserve"> </w:t>
      </w:r>
      <w:proofErr w:type="spellStart"/>
      <w:r w:rsidRPr="00DE0461">
        <w:rPr>
          <w:rFonts w:ascii="Times New Roman" w:hAnsi="Times New Roman" w:cs="Times New Roman"/>
          <w:sz w:val="22"/>
          <w:szCs w:val="22"/>
        </w:rPr>
        <w:t>Лайченкова</w:t>
      </w:r>
      <w:proofErr w:type="spellEnd"/>
      <w:r w:rsidRPr="00DE0461">
        <w:rPr>
          <w:rFonts w:ascii="Times New Roman" w:hAnsi="Times New Roman" w:cs="Times New Roman"/>
          <w:sz w:val="22"/>
          <w:szCs w:val="22"/>
        </w:rPr>
        <w:t xml:space="preserve"> Н. Н Стимулы в налоговом праве: </w:t>
      </w:r>
      <w:proofErr w:type="spellStart"/>
      <w:r w:rsidRPr="00DE0461">
        <w:rPr>
          <w:rFonts w:ascii="Times New Roman" w:hAnsi="Times New Roman" w:cs="Times New Roman"/>
          <w:sz w:val="22"/>
          <w:szCs w:val="22"/>
        </w:rPr>
        <w:t>Дис</w:t>
      </w:r>
      <w:proofErr w:type="spellEnd"/>
      <w:r w:rsidRPr="00DE0461">
        <w:rPr>
          <w:rFonts w:ascii="Times New Roman" w:hAnsi="Times New Roman" w:cs="Times New Roman"/>
          <w:sz w:val="22"/>
          <w:szCs w:val="22"/>
        </w:rPr>
        <w:t xml:space="preserve">…. канд. </w:t>
      </w:r>
      <w:proofErr w:type="spellStart"/>
      <w:r w:rsidRPr="00DE0461">
        <w:rPr>
          <w:rFonts w:ascii="Times New Roman" w:hAnsi="Times New Roman" w:cs="Times New Roman"/>
          <w:sz w:val="22"/>
          <w:szCs w:val="22"/>
        </w:rPr>
        <w:t>юрид</w:t>
      </w:r>
      <w:proofErr w:type="spellEnd"/>
      <w:r w:rsidRPr="00DE0461">
        <w:rPr>
          <w:rFonts w:ascii="Times New Roman" w:hAnsi="Times New Roman" w:cs="Times New Roman"/>
          <w:sz w:val="22"/>
          <w:szCs w:val="22"/>
        </w:rPr>
        <w:t>. наук. Саратов. 2007. С. 37.</w:t>
      </w:r>
    </w:p>
  </w:footnote>
  <w:footnote w:id="36">
    <w:p w:rsidR="0004749D" w:rsidRPr="00DE0461" w:rsidRDefault="0004749D" w:rsidP="00DE0461">
      <w:pPr>
        <w:autoSpaceDE w:val="0"/>
        <w:autoSpaceDN w:val="0"/>
        <w:adjustRightInd w:val="0"/>
        <w:spacing w:after="0" w:line="240" w:lineRule="auto"/>
        <w:jc w:val="both"/>
        <w:rPr>
          <w:rFonts w:ascii="Times New Roman" w:hAnsi="Times New Roman" w:cs="Times New Roman"/>
        </w:rPr>
      </w:pPr>
      <w:r w:rsidRPr="00DE0461">
        <w:rPr>
          <w:rStyle w:val="a5"/>
          <w:rFonts w:ascii="Times New Roman" w:hAnsi="Times New Roman" w:cs="Times New Roman"/>
        </w:rPr>
        <w:footnoteRef/>
      </w:r>
      <w:r w:rsidRPr="00DE0461">
        <w:rPr>
          <w:rFonts w:ascii="Times New Roman" w:hAnsi="Times New Roman" w:cs="Times New Roman"/>
        </w:rPr>
        <w:t xml:space="preserve"> Саркисов А. К. Конфликты в сфере налоговых отношений: теория и практика правового разрешения. М., 2006. С. 22.</w:t>
      </w:r>
    </w:p>
  </w:footnote>
  <w:footnote w:id="37">
    <w:p w:rsidR="0004749D" w:rsidRPr="00DE0461" w:rsidRDefault="0004749D" w:rsidP="00DE0461">
      <w:pPr>
        <w:autoSpaceDE w:val="0"/>
        <w:autoSpaceDN w:val="0"/>
        <w:adjustRightInd w:val="0"/>
        <w:spacing w:after="0" w:line="240" w:lineRule="auto"/>
        <w:jc w:val="both"/>
        <w:rPr>
          <w:rFonts w:ascii="Times New Roman" w:hAnsi="Times New Roman" w:cs="Times New Roman"/>
        </w:rPr>
      </w:pPr>
      <w:r w:rsidRPr="00DE0461">
        <w:rPr>
          <w:rStyle w:val="a5"/>
          <w:rFonts w:ascii="Times New Roman" w:hAnsi="Times New Roman" w:cs="Times New Roman"/>
        </w:rPr>
        <w:footnoteRef/>
      </w:r>
      <w:r w:rsidRPr="00DE0461">
        <w:rPr>
          <w:rFonts w:ascii="Times New Roman" w:hAnsi="Times New Roman" w:cs="Times New Roman"/>
        </w:rPr>
        <w:t xml:space="preserve"> </w:t>
      </w:r>
      <w:r w:rsidRPr="00DE0461">
        <w:rPr>
          <w:rFonts w:ascii="Times New Roman" w:hAnsi="Times New Roman" w:cs="Times New Roman"/>
          <w:bCs/>
          <w:iCs/>
        </w:rPr>
        <w:t>Постановление Конституционного Суда РФ от 17 января 1996 № 20-П «По делу о проверке конституционности пунктов 2 и 3 части первой статьи 11 Закона Российской Федерации от 24 июня 1993 года «О федеральных органах налоговой полиции»// Собрание законодательства РФ. 1997. №1. ст.197.</w:t>
      </w:r>
    </w:p>
  </w:footnote>
  <w:footnote w:id="38">
    <w:p w:rsidR="0004749D" w:rsidRPr="00DE0461" w:rsidRDefault="0004749D" w:rsidP="00DE0461">
      <w:pPr>
        <w:pStyle w:val="a3"/>
        <w:jc w:val="both"/>
        <w:rPr>
          <w:rFonts w:ascii="Times New Roman" w:hAnsi="Times New Roman" w:cs="Times New Roman"/>
          <w:sz w:val="22"/>
          <w:szCs w:val="22"/>
        </w:rPr>
      </w:pPr>
      <w:r w:rsidRPr="00DE0461">
        <w:rPr>
          <w:rStyle w:val="a5"/>
          <w:rFonts w:ascii="Times New Roman" w:hAnsi="Times New Roman" w:cs="Times New Roman"/>
          <w:sz w:val="22"/>
          <w:szCs w:val="22"/>
        </w:rPr>
        <w:footnoteRef/>
      </w:r>
      <w:r w:rsidRPr="00DE0461">
        <w:rPr>
          <w:rFonts w:ascii="Times New Roman" w:hAnsi="Times New Roman" w:cs="Times New Roman"/>
          <w:sz w:val="22"/>
          <w:szCs w:val="22"/>
        </w:rPr>
        <w:t xml:space="preserve">  Пономарев А.В. Правовые стимулы в налоговом праве Российской Федерации (финансово-правовой аспект): </w:t>
      </w:r>
      <w:proofErr w:type="spellStart"/>
      <w:r w:rsidRPr="00DE0461">
        <w:rPr>
          <w:rFonts w:ascii="Times New Roman" w:hAnsi="Times New Roman" w:cs="Times New Roman"/>
          <w:sz w:val="22"/>
          <w:szCs w:val="22"/>
        </w:rPr>
        <w:t>Автореф</w:t>
      </w:r>
      <w:proofErr w:type="spellEnd"/>
      <w:r w:rsidRPr="00DE0461">
        <w:rPr>
          <w:rFonts w:ascii="Times New Roman" w:hAnsi="Times New Roman" w:cs="Times New Roman"/>
          <w:sz w:val="22"/>
          <w:szCs w:val="22"/>
        </w:rPr>
        <w:t xml:space="preserve">. </w:t>
      </w:r>
      <w:proofErr w:type="spellStart"/>
      <w:r w:rsidRPr="00DE0461">
        <w:rPr>
          <w:rFonts w:ascii="Times New Roman" w:hAnsi="Times New Roman" w:cs="Times New Roman"/>
          <w:sz w:val="22"/>
          <w:szCs w:val="22"/>
        </w:rPr>
        <w:t>дис</w:t>
      </w:r>
      <w:proofErr w:type="spellEnd"/>
      <w:proofErr w:type="gramStart"/>
      <w:r w:rsidRPr="00DE0461">
        <w:rPr>
          <w:rFonts w:ascii="Times New Roman" w:hAnsi="Times New Roman" w:cs="Times New Roman"/>
          <w:sz w:val="22"/>
          <w:szCs w:val="22"/>
        </w:rPr>
        <w:t>….</w:t>
      </w:r>
      <w:proofErr w:type="gramEnd"/>
      <w:r w:rsidRPr="00DE0461">
        <w:rPr>
          <w:rFonts w:ascii="Times New Roman" w:hAnsi="Times New Roman" w:cs="Times New Roman"/>
          <w:sz w:val="22"/>
          <w:szCs w:val="22"/>
        </w:rPr>
        <w:t xml:space="preserve">канд. </w:t>
      </w:r>
      <w:proofErr w:type="spellStart"/>
      <w:r w:rsidRPr="00DE0461">
        <w:rPr>
          <w:rFonts w:ascii="Times New Roman" w:hAnsi="Times New Roman" w:cs="Times New Roman"/>
          <w:sz w:val="22"/>
          <w:szCs w:val="22"/>
        </w:rPr>
        <w:t>юрид</w:t>
      </w:r>
      <w:proofErr w:type="spellEnd"/>
      <w:r w:rsidRPr="00DE0461">
        <w:rPr>
          <w:rFonts w:ascii="Times New Roman" w:hAnsi="Times New Roman" w:cs="Times New Roman"/>
          <w:sz w:val="22"/>
          <w:szCs w:val="22"/>
        </w:rPr>
        <w:t>. наук. М., 2012.  С. 14.</w:t>
      </w:r>
    </w:p>
  </w:footnote>
  <w:footnote w:id="39">
    <w:p w:rsidR="0004749D" w:rsidRPr="00DE0461" w:rsidRDefault="0004749D" w:rsidP="00DE0461">
      <w:pPr>
        <w:pStyle w:val="a3"/>
        <w:jc w:val="both"/>
        <w:rPr>
          <w:rFonts w:ascii="Times New Roman" w:hAnsi="Times New Roman" w:cs="Times New Roman"/>
          <w:sz w:val="22"/>
          <w:szCs w:val="22"/>
        </w:rPr>
      </w:pPr>
      <w:r w:rsidRPr="00DE0461">
        <w:rPr>
          <w:rStyle w:val="a5"/>
          <w:rFonts w:ascii="Times New Roman" w:hAnsi="Times New Roman" w:cs="Times New Roman"/>
          <w:sz w:val="22"/>
          <w:szCs w:val="22"/>
        </w:rPr>
        <w:footnoteRef/>
      </w:r>
      <w:r w:rsidRPr="00DE0461">
        <w:rPr>
          <w:rFonts w:ascii="Times New Roman" w:hAnsi="Times New Roman" w:cs="Times New Roman"/>
          <w:sz w:val="22"/>
          <w:szCs w:val="22"/>
        </w:rPr>
        <w:t xml:space="preserve"> Ершов В.В. Правовая природа принципов российского права: теоретические и практические аспекты // Российский судья. 2009. № 5.С.13 .</w:t>
      </w:r>
    </w:p>
  </w:footnote>
  <w:footnote w:id="40">
    <w:p w:rsidR="0004749D" w:rsidRPr="00DE0461" w:rsidRDefault="0004749D" w:rsidP="00DE0461">
      <w:pPr>
        <w:widowControl w:val="0"/>
        <w:autoSpaceDE w:val="0"/>
        <w:autoSpaceDN w:val="0"/>
        <w:adjustRightInd w:val="0"/>
        <w:spacing w:after="0" w:line="240" w:lineRule="auto"/>
        <w:jc w:val="both"/>
        <w:rPr>
          <w:rFonts w:ascii="Times New Roman" w:hAnsi="Times New Roman" w:cs="Times New Roman"/>
        </w:rPr>
      </w:pPr>
      <w:r w:rsidRPr="00DE0461">
        <w:rPr>
          <w:rStyle w:val="a5"/>
          <w:rFonts w:ascii="Times New Roman" w:hAnsi="Times New Roman" w:cs="Times New Roman"/>
        </w:rPr>
        <w:footnoteRef/>
      </w:r>
      <w:r w:rsidRPr="00DE0461">
        <w:rPr>
          <w:rFonts w:ascii="Times New Roman" w:hAnsi="Times New Roman" w:cs="Times New Roman"/>
        </w:rPr>
        <w:t xml:space="preserve"> </w:t>
      </w:r>
      <w:proofErr w:type="spellStart"/>
      <w:r w:rsidRPr="00DE0461">
        <w:rPr>
          <w:rFonts w:ascii="Times New Roman" w:hAnsi="Times New Roman" w:cs="Times New Roman"/>
        </w:rPr>
        <w:t>Байниязова</w:t>
      </w:r>
      <w:proofErr w:type="spellEnd"/>
      <w:r w:rsidRPr="00DE0461">
        <w:rPr>
          <w:rFonts w:ascii="Times New Roman" w:hAnsi="Times New Roman" w:cs="Times New Roman"/>
        </w:rPr>
        <w:t xml:space="preserve"> З. С. О принципах правовой системы // Вопросы теории государства и права. Актуальные проблемы современного Российского государства и права: </w:t>
      </w:r>
      <w:proofErr w:type="spellStart"/>
      <w:r w:rsidRPr="00DE0461">
        <w:rPr>
          <w:rFonts w:ascii="Times New Roman" w:hAnsi="Times New Roman" w:cs="Times New Roman"/>
        </w:rPr>
        <w:t>Межвуз</w:t>
      </w:r>
      <w:proofErr w:type="spellEnd"/>
      <w:r w:rsidRPr="00DE0461">
        <w:rPr>
          <w:rFonts w:ascii="Times New Roman" w:hAnsi="Times New Roman" w:cs="Times New Roman"/>
        </w:rPr>
        <w:t>. сб. науч. тр. / под ред. М.И. Байтина. Саратов. 2003. №  4 (13). С. 138 - 140.</w:t>
      </w:r>
    </w:p>
  </w:footnote>
  <w:footnote w:id="41">
    <w:p w:rsidR="0004749D" w:rsidRPr="00DE0461" w:rsidRDefault="0004749D" w:rsidP="00DE0461">
      <w:pPr>
        <w:pStyle w:val="a3"/>
        <w:jc w:val="both"/>
        <w:rPr>
          <w:rFonts w:ascii="Times New Roman" w:hAnsi="Times New Roman" w:cs="Times New Roman"/>
          <w:sz w:val="22"/>
          <w:szCs w:val="22"/>
        </w:rPr>
      </w:pPr>
      <w:r w:rsidRPr="00DE0461">
        <w:rPr>
          <w:rStyle w:val="a5"/>
          <w:rFonts w:ascii="Times New Roman" w:hAnsi="Times New Roman" w:cs="Times New Roman"/>
          <w:sz w:val="22"/>
          <w:szCs w:val="22"/>
        </w:rPr>
        <w:footnoteRef/>
      </w:r>
      <w:r w:rsidRPr="00DE0461">
        <w:rPr>
          <w:rFonts w:ascii="Times New Roman" w:hAnsi="Times New Roman" w:cs="Times New Roman"/>
          <w:sz w:val="22"/>
          <w:szCs w:val="22"/>
        </w:rPr>
        <w:t xml:space="preserve"> Смирнов Д.А. Принципы российского налогового права: понятие, формирование, реализация. М., 2011. С. 23.</w:t>
      </w:r>
    </w:p>
  </w:footnote>
  <w:footnote w:id="42">
    <w:p w:rsidR="0004749D" w:rsidRPr="00DE0461" w:rsidRDefault="0004749D" w:rsidP="00DE0461">
      <w:pPr>
        <w:pStyle w:val="a3"/>
        <w:jc w:val="both"/>
        <w:rPr>
          <w:rFonts w:ascii="Times New Roman" w:hAnsi="Times New Roman" w:cs="Times New Roman"/>
          <w:sz w:val="22"/>
          <w:szCs w:val="22"/>
        </w:rPr>
      </w:pPr>
      <w:r w:rsidRPr="00DE0461">
        <w:rPr>
          <w:rStyle w:val="a5"/>
          <w:rFonts w:ascii="Times New Roman" w:hAnsi="Times New Roman" w:cs="Times New Roman"/>
          <w:sz w:val="22"/>
          <w:szCs w:val="22"/>
        </w:rPr>
        <w:footnoteRef/>
      </w:r>
      <w:r w:rsidRPr="00DE0461">
        <w:rPr>
          <w:rFonts w:ascii="Times New Roman" w:hAnsi="Times New Roman" w:cs="Times New Roman"/>
          <w:sz w:val="22"/>
          <w:szCs w:val="22"/>
        </w:rPr>
        <w:t xml:space="preserve"> </w:t>
      </w:r>
      <w:proofErr w:type="spellStart"/>
      <w:r w:rsidRPr="00DE0461">
        <w:rPr>
          <w:rFonts w:ascii="Times New Roman" w:hAnsi="Times New Roman" w:cs="Times New Roman"/>
          <w:sz w:val="22"/>
          <w:szCs w:val="22"/>
        </w:rPr>
        <w:t>Хропанюк</w:t>
      </w:r>
      <w:proofErr w:type="spellEnd"/>
      <w:r w:rsidRPr="00DE0461">
        <w:rPr>
          <w:rFonts w:ascii="Times New Roman" w:hAnsi="Times New Roman" w:cs="Times New Roman"/>
          <w:sz w:val="22"/>
          <w:szCs w:val="22"/>
        </w:rPr>
        <w:t xml:space="preserve"> В.Н. Теория государства и права. М., 2012. С. 215.</w:t>
      </w:r>
    </w:p>
  </w:footnote>
  <w:footnote w:id="43">
    <w:p w:rsidR="0004749D" w:rsidRPr="00DE0461" w:rsidRDefault="0004749D" w:rsidP="00DE0461">
      <w:pPr>
        <w:pStyle w:val="a3"/>
        <w:jc w:val="both"/>
        <w:rPr>
          <w:rFonts w:ascii="Times New Roman" w:hAnsi="Times New Roman" w:cs="Times New Roman"/>
          <w:sz w:val="22"/>
          <w:szCs w:val="22"/>
        </w:rPr>
      </w:pPr>
      <w:r w:rsidRPr="00DE0461">
        <w:rPr>
          <w:rStyle w:val="a5"/>
          <w:rFonts w:ascii="Times New Roman" w:hAnsi="Times New Roman" w:cs="Times New Roman"/>
          <w:sz w:val="22"/>
          <w:szCs w:val="22"/>
        </w:rPr>
        <w:footnoteRef/>
      </w:r>
      <w:r w:rsidRPr="00DE0461">
        <w:rPr>
          <w:rFonts w:ascii="Times New Roman" w:hAnsi="Times New Roman" w:cs="Times New Roman"/>
          <w:sz w:val="22"/>
          <w:szCs w:val="22"/>
        </w:rPr>
        <w:t xml:space="preserve"> </w:t>
      </w:r>
      <w:proofErr w:type="spellStart"/>
      <w:r w:rsidRPr="00DE0461">
        <w:rPr>
          <w:rFonts w:ascii="Times New Roman" w:hAnsi="Times New Roman" w:cs="Times New Roman"/>
          <w:sz w:val="22"/>
          <w:szCs w:val="22"/>
        </w:rPr>
        <w:t>Лайченкова</w:t>
      </w:r>
      <w:proofErr w:type="spellEnd"/>
      <w:r w:rsidRPr="00DE0461">
        <w:rPr>
          <w:rFonts w:ascii="Times New Roman" w:hAnsi="Times New Roman" w:cs="Times New Roman"/>
          <w:sz w:val="22"/>
          <w:szCs w:val="22"/>
        </w:rPr>
        <w:t xml:space="preserve"> Н.Н Стимулы в налоговом праве: </w:t>
      </w:r>
      <w:proofErr w:type="spellStart"/>
      <w:r w:rsidRPr="00DE0461">
        <w:rPr>
          <w:rFonts w:ascii="Times New Roman" w:hAnsi="Times New Roman" w:cs="Times New Roman"/>
          <w:sz w:val="22"/>
          <w:szCs w:val="22"/>
        </w:rPr>
        <w:t>Дис</w:t>
      </w:r>
      <w:proofErr w:type="spellEnd"/>
      <w:r w:rsidRPr="00DE0461">
        <w:rPr>
          <w:rFonts w:ascii="Times New Roman" w:hAnsi="Times New Roman" w:cs="Times New Roman"/>
          <w:sz w:val="22"/>
          <w:szCs w:val="22"/>
        </w:rPr>
        <w:t xml:space="preserve">…. канд. </w:t>
      </w:r>
      <w:proofErr w:type="spellStart"/>
      <w:r w:rsidRPr="00DE0461">
        <w:rPr>
          <w:rFonts w:ascii="Times New Roman" w:hAnsi="Times New Roman" w:cs="Times New Roman"/>
          <w:sz w:val="22"/>
          <w:szCs w:val="22"/>
        </w:rPr>
        <w:t>юрид</w:t>
      </w:r>
      <w:proofErr w:type="spellEnd"/>
      <w:r w:rsidRPr="00DE0461">
        <w:rPr>
          <w:rFonts w:ascii="Times New Roman" w:hAnsi="Times New Roman" w:cs="Times New Roman"/>
          <w:sz w:val="22"/>
          <w:szCs w:val="22"/>
        </w:rPr>
        <w:t>. наук. Саратов, 2007. С.  44</w:t>
      </w:r>
    </w:p>
  </w:footnote>
  <w:footnote w:id="44">
    <w:p w:rsidR="0004749D" w:rsidRPr="00DE0461" w:rsidRDefault="0004749D" w:rsidP="00DE0461">
      <w:pPr>
        <w:pStyle w:val="a3"/>
        <w:jc w:val="both"/>
        <w:rPr>
          <w:rFonts w:ascii="Times New Roman" w:hAnsi="Times New Roman" w:cs="Times New Roman"/>
          <w:sz w:val="22"/>
          <w:szCs w:val="22"/>
        </w:rPr>
      </w:pPr>
      <w:r w:rsidRPr="00DE0461">
        <w:rPr>
          <w:rStyle w:val="a5"/>
          <w:rFonts w:ascii="Times New Roman" w:hAnsi="Times New Roman" w:cs="Times New Roman"/>
          <w:sz w:val="22"/>
          <w:szCs w:val="22"/>
        </w:rPr>
        <w:footnoteRef/>
      </w:r>
      <w:r w:rsidRPr="00DE0461">
        <w:rPr>
          <w:rFonts w:ascii="Times New Roman" w:hAnsi="Times New Roman" w:cs="Times New Roman"/>
          <w:sz w:val="22"/>
          <w:szCs w:val="22"/>
        </w:rPr>
        <w:t xml:space="preserve"> Налоговое право России / под ред. А.Н. </w:t>
      </w:r>
      <w:proofErr w:type="spellStart"/>
      <w:r w:rsidRPr="00DE0461">
        <w:rPr>
          <w:rFonts w:ascii="Times New Roman" w:hAnsi="Times New Roman" w:cs="Times New Roman"/>
          <w:sz w:val="22"/>
          <w:szCs w:val="22"/>
        </w:rPr>
        <w:t>Козырина</w:t>
      </w:r>
      <w:proofErr w:type="spellEnd"/>
      <w:r w:rsidRPr="00DE0461">
        <w:rPr>
          <w:rFonts w:ascii="Times New Roman" w:hAnsi="Times New Roman" w:cs="Times New Roman"/>
          <w:sz w:val="22"/>
          <w:szCs w:val="22"/>
        </w:rPr>
        <w:t xml:space="preserve">, А.А. </w:t>
      </w:r>
      <w:proofErr w:type="spellStart"/>
      <w:r w:rsidRPr="00DE0461">
        <w:rPr>
          <w:rFonts w:ascii="Times New Roman" w:hAnsi="Times New Roman" w:cs="Times New Roman"/>
          <w:sz w:val="22"/>
          <w:szCs w:val="22"/>
        </w:rPr>
        <w:t>Ялбулганова</w:t>
      </w:r>
      <w:proofErr w:type="spellEnd"/>
      <w:r w:rsidRPr="00DE0461">
        <w:rPr>
          <w:rFonts w:ascii="Times New Roman" w:hAnsi="Times New Roman" w:cs="Times New Roman"/>
          <w:sz w:val="22"/>
          <w:szCs w:val="22"/>
        </w:rPr>
        <w:t>. М., 2010. С. 20-21.</w:t>
      </w:r>
    </w:p>
  </w:footnote>
  <w:footnote w:id="45">
    <w:p w:rsidR="0004749D" w:rsidRPr="00DE0461" w:rsidRDefault="0004749D" w:rsidP="00DE0461">
      <w:pPr>
        <w:pStyle w:val="a3"/>
        <w:jc w:val="both"/>
        <w:rPr>
          <w:rFonts w:ascii="Times New Roman" w:hAnsi="Times New Roman" w:cs="Times New Roman"/>
          <w:sz w:val="22"/>
          <w:szCs w:val="22"/>
        </w:rPr>
      </w:pPr>
      <w:r w:rsidRPr="00DE0461">
        <w:rPr>
          <w:rStyle w:val="a5"/>
          <w:rFonts w:ascii="Times New Roman" w:hAnsi="Times New Roman" w:cs="Times New Roman"/>
          <w:sz w:val="22"/>
          <w:szCs w:val="22"/>
        </w:rPr>
        <w:footnoteRef/>
      </w:r>
      <w:r w:rsidRPr="00DE0461">
        <w:rPr>
          <w:rFonts w:ascii="Times New Roman" w:hAnsi="Times New Roman" w:cs="Times New Roman"/>
          <w:sz w:val="22"/>
          <w:szCs w:val="22"/>
        </w:rPr>
        <w:t xml:space="preserve"> Смирнов Д.А. </w:t>
      </w:r>
      <w:hyperlink r:id="rId1" w:history="1">
        <w:r w:rsidRPr="00DE0461">
          <w:rPr>
            <w:rFonts w:ascii="Times New Roman" w:hAnsi="Times New Roman" w:cs="Times New Roman"/>
            <w:sz w:val="22"/>
            <w:szCs w:val="22"/>
          </w:rPr>
          <w:t>Классификация принципов</w:t>
        </w:r>
      </w:hyperlink>
      <w:r w:rsidRPr="00DE0461">
        <w:rPr>
          <w:rFonts w:ascii="Times New Roman" w:hAnsi="Times New Roman" w:cs="Times New Roman"/>
          <w:sz w:val="22"/>
          <w:szCs w:val="22"/>
        </w:rPr>
        <w:t xml:space="preserve"> налогового права: постановка проблемы // Финансовое право. 2006. № 4. С.25</w:t>
      </w:r>
    </w:p>
  </w:footnote>
  <w:footnote w:id="46">
    <w:p w:rsidR="0004749D" w:rsidRPr="00DE0461" w:rsidRDefault="0004749D" w:rsidP="00DE0461">
      <w:pPr>
        <w:pStyle w:val="a3"/>
        <w:jc w:val="both"/>
        <w:rPr>
          <w:rFonts w:ascii="Times New Roman" w:hAnsi="Times New Roman" w:cs="Times New Roman"/>
          <w:sz w:val="22"/>
          <w:szCs w:val="22"/>
        </w:rPr>
      </w:pPr>
      <w:r w:rsidRPr="00DE0461">
        <w:rPr>
          <w:rStyle w:val="a5"/>
          <w:rFonts w:ascii="Times New Roman" w:hAnsi="Times New Roman" w:cs="Times New Roman"/>
          <w:sz w:val="22"/>
          <w:szCs w:val="22"/>
        </w:rPr>
        <w:footnoteRef/>
      </w:r>
      <w:r w:rsidRPr="00DE0461">
        <w:rPr>
          <w:rFonts w:ascii="Times New Roman" w:hAnsi="Times New Roman" w:cs="Times New Roman"/>
          <w:sz w:val="22"/>
          <w:szCs w:val="22"/>
        </w:rPr>
        <w:t xml:space="preserve"> Конституция Российской Федерации (принята всенародным голосованием 12 декабря 1993 года) // Собрание законодательства РФ. 2009. № 4. Ст. 445.</w:t>
      </w:r>
    </w:p>
  </w:footnote>
  <w:footnote w:id="47">
    <w:p w:rsidR="0004749D" w:rsidRPr="00DE0461" w:rsidRDefault="0004749D" w:rsidP="00DE0461">
      <w:pPr>
        <w:pStyle w:val="a3"/>
        <w:jc w:val="both"/>
        <w:rPr>
          <w:rFonts w:ascii="Times New Roman" w:hAnsi="Times New Roman" w:cs="Times New Roman"/>
          <w:sz w:val="22"/>
          <w:szCs w:val="22"/>
        </w:rPr>
      </w:pPr>
      <w:r w:rsidRPr="00DE0461">
        <w:rPr>
          <w:rStyle w:val="a5"/>
          <w:rFonts w:ascii="Times New Roman" w:hAnsi="Times New Roman" w:cs="Times New Roman"/>
          <w:sz w:val="22"/>
          <w:szCs w:val="22"/>
        </w:rPr>
        <w:footnoteRef/>
      </w:r>
      <w:r w:rsidRPr="00DE0461">
        <w:rPr>
          <w:rFonts w:ascii="Times New Roman" w:hAnsi="Times New Roman" w:cs="Times New Roman"/>
          <w:sz w:val="22"/>
          <w:szCs w:val="22"/>
        </w:rPr>
        <w:t xml:space="preserve"> Демин А.В. Актуальные вопросы налогового права</w:t>
      </w:r>
      <w:proofErr w:type="gramStart"/>
      <w:r w:rsidRPr="00DE0461">
        <w:rPr>
          <w:rFonts w:ascii="Times New Roman" w:hAnsi="Times New Roman" w:cs="Times New Roman"/>
          <w:sz w:val="22"/>
          <w:szCs w:val="22"/>
        </w:rPr>
        <w:t xml:space="preserve"> :</w:t>
      </w:r>
      <w:proofErr w:type="gramEnd"/>
      <w:r w:rsidRPr="00DE0461">
        <w:rPr>
          <w:rFonts w:ascii="Times New Roman" w:hAnsi="Times New Roman" w:cs="Times New Roman"/>
          <w:sz w:val="22"/>
          <w:szCs w:val="22"/>
        </w:rPr>
        <w:t xml:space="preserve"> Налоги. Сборы. Принципы налогообложения. Красноярск. 2001.</w:t>
      </w:r>
      <w:r w:rsidRPr="00DE0461">
        <w:rPr>
          <w:rStyle w:val="a5"/>
          <w:rFonts w:ascii="Times New Roman" w:hAnsi="Times New Roman" w:cs="Times New Roman"/>
          <w:sz w:val="22"/>
          <w:szCs w:val="22"/>
        </w:rPr>
        <w:t xml:space="preserve"> </w:t>
      </w:r>
      <w:r w:rsidRPr="00DE0461">
        <w:rPr>
          <w:rFonts w:ascii="Times New Roman" w:hAnsi="Times New Roman" w:cs="Times New Roman"/>
          <w:sz w:val="22"/>
          <w:szCs w:val="22"/>
        </w:rPr>
        <w:t>С. 49.</w:t>
      </w:r>
    </w:p>
  </w:footnote>
  <w:footnote w:id="48">
    <w:p w:rsidR="0004749D" w:rsidRPr="00DE0461" w:rsidRDefault="0004749D" w:rsidP="00DE0461">
      <w:pPr>
        <w:pStyle w:val="ConsPlusNormal"/>
        <w:ind w:firstLine="0"/>
        <w:jc w:val="both"/>
        <w:rPr>
          <w:rFonts w:ascii="Times New Roman" w:hAnsi="Times New Roman" w:cs="Times New Roman"/>
          <w:sz w:val="22"/>
          <w:szCs w:val="22"/>
        </w:rPr>
      </w:pPr>
      <w:r w:rsidRPr="00DE0461">
        <w:rPr>
          <w:rStyle w:val="a5"/>
          <w:rFonts w:ascii="Times New Roman" w:hAnsi="Times New Roman" w:cs="Times New Roman"/>
          <w:sz w:val="22"/>
          <w:szCs w:val="22"/>
        </w:rPr>
        <w:footnoteRef/>
      </w:r>
      <w:r w:rsidRPr="00DE0461">
        <w:rPr>
          <w:rFonts w:ascii="Times New Roman" w:hAnsi="Times New Roman" w:cs="Times New Roman"/>
          <w:sz w:val="22"/>
          <w:szCs w:val="22"/>
        </w:rPr>
        <w:t xml:space="preserve"> Определение Конституционного Суда РФ от 04 декабря 2003 № 441-О «Об отказе в принятии к рассмотрению жалобы общества с ограниченной ответственностью «Нива-7» на нарушение конституционных прав и свобод пунктом 2 статьи 20, пунктами 2 и 3 статьи 40 Налогового кодекса Российской Федерации» // Вестник Конституционного Суда РФ. 2004. № 3.</w:t>
      </w:r>
    </w:p>
  </w:footnote>
  <w:footnote w:id="49">
    <w:p w:rsidR="0004749D" w:rsidRPr="00DE0461" w:rsidRDefault="0004749D" w:rsidP="00DE0461">
      <w:pPr>
        <w:pStyle w:val="a3"/>
        <w:jc w:val="both"/>
        <w:rPr>
          <w:rFonts w:ascii="Times New Roman" w:hAnsi="Times New Roman" w:cs="Times New Roman"/>
          <w:sz w:val="22"/>
          <w:szCs w:val="22"/>
        </w:rPr>
      </w:pPr>
      <w:r w:rsidRPr="00DE0461">
        <w:rPr>
          <w:rStyle w:val="a5"/>
          <w:rFonts w:ascii="Times New Roman" w:hAnsi="Times New Roman" w:cs="Times New Roman"/>
          <w:sz w:val="22"/>
          <w:szCs w:val="22"/>
        </w:rPr>
        <w:footnoteRef/>
      </w:r>
      <w:r w:rsidRPr="00DE0461">
        <w:rPr>
          <w:rFonts w:ascii="Times New Roman" w:hAnsi="Times New Roman" w:cs="Times New Roman"/>
          <w:sz w:val="22"/>
          <w:szCs w:val="22"/>
        </w:rPr>
        <w:t xml:space="preserve"> </w:t>
      </w:r>
      <w:proofErr w:type="spellStart"/>
      <w:r w:rsidRPr="00DE0461">
        <w:rPr>
          <w:rFonts w:ascii="Times New Roman" w:hAnsi="Times New Roman" w:cs="Times New Roman"/>
          <w:sz w:val="22"/>
          <w:szCs w:val="22"/>
        </w:rPr>
        <w:t>Лайченкова</w:t>
      </w:r>
      <w:proofErr w:type="spellEnd"/>
      <w:r w:rsidRPr="00DE0461">
        <w:rPr>
          <w:rFonts w:ascii="Times New Roman" w:hAnsi="Times New Roman" w:cs="Times New Roman"/>
          <w:sz w:val="22"/>
          <w:szCs w:val="22"/>
        </w:rPr>
        <w:t xml:space="preserve"> Н.Н Стимулы в налоговом праве: </w:t>
      </w:r>
      <w:proofErr w:type="spellStart"/>
      <w:r w:rsidRPr="00DE0461">
        <w:rPr>
          <w:rFonts w:ascii="Times New Roman" w:hAnsi="Times New Roman" w:cs="Times New Roman"/>
          <w:sz w:val="22"/>
          <w:szCs w:val="22"/>
        </w:rPr>
        <w:t>Дис</w:t>
      </w:r>
      <w:proofErr w:type="spellEnd"/>
      <w:r w:rsidRPr="00DE0461">
        <w:rPr>
          <w:rFonts w:ascii="Times New Roman" w:hAnsi="Times New Roman" w:cs="Times New Roman"/>
          <w:sz w:val="22"/>
          <w:szCs w:val="22"/>
        </w:rPr>
        <w:t xml:space="preserve">…. канд. </w:t>
      </w:r>
      <w:proofErr w:type="spellStart"/>
      <w:r w:rsidRPr="00DE0461">
        <w:rPr>
          <w:rFonts w:ascii="Times New Roman" w:hAnsi="Times New Roman" w:cs="Times New Roman"/>
          <w:sz w:val="22"/>
          <w:szCs w:val="22"/>
        </w:rPr>
        <w:t>юрид</w:t>
      </w:r>
      <w:proofErr w:type="spellEnd"/>
      <w:r w:rsidRPr="00DE0461">
        <w:rPr>
          <w:rFonts w:ascii="Times New Roman" w:hAnsi="Times New Roman" w:cs="Times New Roman"/>
          <w:sz w:val="22"/>
          <w:szCs w:val="22"/>
        </w:rPr>
        <w:t>. наук. Саратов. 2007. С. 46.</w:t>
      </w:r>
    </w:p>
  </w:footnote>
  <w:footnote w:id="50">
    <w:p w:rsidR="0004749D" w:rsidRPr="00DE0461" w:rsidRDefault="0004749D" w:rsidP="00DE0461">
      <w:pPr>
        <w:pStyle w:val="a3"/>
        <w:jc w:val="both"/>
        <w:rPr>
          <w:rFonts w:ascii="Times New Roman" w:hAnsi="Times New Roman" w:cs="Times New Roman"/>
          <w:sz w:val="22"/>
          <w:szCs w:val="22"/>
        </w:rPr>
      </w:pPr>
      <w:r w:rsidRPr="00DE0461">
        <w:rPr>
          <w:rStyle w:val="a5"/>
          <w:rFonts w:ascii="Times New Roman" w:hAnsi="Times New Roman" w:cs="Times New Roman"/>
          <w:sz w:val="22"/>
          <w:szCs w:val="22"/>
        </w:rPr>
        <w:footnoteRef/>
      </w:r>
      <w:r w:rsidRPr="00DE0461">
        <w:rPr>
          <w:rFonts w:ascii="Times New Roman" w:hAnsi="Times New Roman" w:cs="Times New Roman"/>
          <w:sz w:val="22"/>
          <w:szCs w:val="22"/>
        </w:rPr>
        <w:t xml:space="preserve"> Демин А.В. Актуальные вопросы налогового права: Налоги. Сборы. Принципы налогообложения. Красноярск. 2001.</w:t>
      </w:r>
      <w:r w:rsidRPr="00DE0461">
        <w:rPr>
          <w:rStyle w:val="a5"/>
          <w:rFonts w:ascii="Times New Roman" w:hAnsi="Times New Roman" w:cs="Times New Roman"/>
          <w:sz w:val="22"/>
          <w:szCs w:val="22"/>
        </w:rPr>
        <w:t xml:space="preserve"> </w:t>
      </w:r>
      <w:r w:rsidRPr="00DE0461">
        <w:rPr>
          <w:rFonts w:ascii="Times New Roman" w:hAnsi="Times New Roman" w:cs="Times New Roman"/>
          <w:sz w:val="22"/>
          <w:szCs w:val="22"/>
        </w:rPr>
        <w:t>С.  32.</w:t>
      </w:r>
    </w:p>
  </w:footnote>
  <w:footnote w:id="51">
    <w:p w:rsidR="0004749D" w:rsidRPr="00DE0461" w:rsidRDefault="0004749D" w:rsidP="00DE0461">
      <w:pPr>
        <w:pStyle w:val="a3"/>
        <w:jc w:val="both"/>
        <w:rPr>
          <w:rFonts w:ascii="Times New Roman" w:hAnsi="Times New Roman" w:cs="Times New Roman"/>
          <w:sz w:val="22"/>
          <w:szCs w:val="22"/>
        </w:rPr>
      </w:pPr>
      <w:r w:rsidRPr="00DE0461">
        <w:rPr>
          <w:rStyle w:val="a5"/>
          <w:rFonts w:ascii="Times New Roman" w:hAnsi="Times New Roman" w:cs="Times New Roman"/>
          <w:sz w:val="22"/>
          <w:szCs w:val="22"/>
        </w:rPr>
        <w:footnoteRef/>
      </w:r>
      <w:r w:rsidRPr="00DE0461">
        <w:rPr>
          <w:rFonts w:ascii="Times New Roman" w:hAnsi="Times New Roman" w:cs="Times New Roman"/>
          <w:sz w:val="22"/>
          <w:szCs w:val="22"/>
        </w:rPr>
        <w:t xml:space="preserve"> Смит А. Исследование о природе и причинах богатства народов. М., 1935. Т. 2. С. 341.</w:t>
      </w:r>
    </w:p>
  </w:footnote>
  <w:footnote w:id="52">
    <w:p w:rsidR="0004749D" w:rsidRPr="00DE0461" w:rsidRDefault="0004749D" w:rsidP="00DE0461">
      <w:pPr>
        <w:pStyle w:val="a3"/>
        <w:jc w:val="both"/>
        <w:rPr>
          <w:rFonts w:ascii="Times New Roman" w:hAnsi="Times New Roman" w:cs="Times New Roman"/>
          <w:sz w:val="22"/>
          <w:szCs w:val="22"/>
        </w:rPr>
      </w:pPr>
      <w:r w:rsidRPr="00DE0461">
        <w:rPr>
          <w:rStyle w:val="a5"/>
          <w:rFonts w:ascii="Times New Roman" w:hAnsi="Times New Roman" w:cs="Times New Roman"/>
          <w:sz w:val="22"/>
          <w:szCs w:val="22"/>
        </w:rPr>
        <w:footnoteRef/>
      </w:r>
      <w:r w:rsidRPr="00DE0461">
        <w:rPr>
          <w:rFonts w:ascii="Times New Roman" w:hAnsi="Times New Roman" w:cs="Times New Roman"/>
          <w:sz w:val="22"/>
          <w:szCs w:val="22"/>
        </w:rPr>
        <w:t xml:space="preserve"> Соколов А.А. Теория налогов. М., 2003. С. 162-163.</w:t>
      </w:r>
    </w:p>
  </w:footnote>
  <w:footnote w:id="53">
    <w:p w:rsidR="0004749D" w:rsidRPr="00DE0461" w:rsidRDefault="0004749D" w:rsidP="00DE0461">
      <w:pPr>
        <w:pStyle w:val="a3"/>
        <w:jc w:val="both"/>
        <w:rPr>
          <w:rFonts w:ascii="Times New Roman" w:hAnsi="Times New Roman" w:cs="Times New Roman"/>
          <w:sz w:val="22"/>
          <w:szCs w:val="22"/>
        </w:rPr>
      </w:pPr>
      <w:r w:rsidRPr="00DE0461">
        <w:rPr>
          <w:rStyle w:val="a5"/>
          <w:rFonts w:ascii="Times New Roman" w:hAnsi="Times New Roman" w:cs="Times New Roman"/>
          <w:sz w:val="22"/>
          <w:szCs w:val="22"/>
        </w:rPr>
        <w:footnoteRef/>
      </w:r>
      <w:r w:rsidRPr="00DE0461">
        <w:rPr>
          <w:rFonts w:ascii="Times New Roman" w:hAnsi="Times New Roman" w:cs="Times New Roman"/>
          <w:sz w:val="22"/>
          <w:szCs w:val="22"/>
        </w:rPr>
        <w:t xml:space="preserve"> Венская конвенция о консульских сношениях от 24 апреля 1963 г. // Международное публичное право: Сб. док./ Сост. К. А. </w:t>
      </w:r>
      <w:proofErr w:type="spellStart"/>
      <w:r w:rsidRPr="00DE0461">
        <w:rPr>
          <w:rFonts w:ascii="Times New Roman" w:hAnsi="Times New Roman" w:cs="Times New Roman"/>
          <w:sz w:val="22"/>
          <w:szCs w:val="22"/>
        </w:rPr>
        <w:t>Бекяшев</w:t>
      </w:r>
      <w:proofErr w:type="spellEnd"/>
      <w:r w:rsidRPr="00DE0461">
        <w:rPr>
          <w:rFonts w:ascii="Times New Roman" w:hAnsi="Times New Roman" w:cs="Times New Roman"/>
          <w:sz w:val="22"/>
          <w:szCs w:val="22"/>
        </w:rPr>
        <w:t>, А. Г. Ходаков. М., 1996. Т. 1. С. 190.</w:t>
      </w:r>
    </w:p>
  </w:footnote>
  <w:footnote w:id="54">
    <w:p w:rsidR="0004749D" w:rsidRPr="00DE0461" w:rsidRDefault="0004749D" w:rsidP="00DE0461">
      <w:pPr>
        <w:pStyle w:val="a3"/>
        <w:jc w:val="both"/>
        <w:rPr>
          <w:rFonts w:ascii="Times New Roman" w:hAnsi="Times New Roman" w:cs="Times New Roman"/>
          <w:sz w:val="22"/>
          <w:szCs w:val="22"/>
        </w:rPr>
      </w:pPr>
      <w:r w:rsidRPr="00DE0461">
        <w:rPr>
          <w:rStyle w:val="a5"/>
          <w:rFonts w:ascii="Times New Roman" w:hAnsi="Times New Roman" w:cs="Times New Roman"/>
          <w:sz w:val="22"/>
          <w:szCs w:val="22"/>
        </w:rPr>
        <w:footnoteRef/>
      </w:r>
      <w:r w:rsidRPr="00DE0461">
        <w:rPr>
          <w:rFonts w:ascii="Times New Roman" w:hAnsi="Times New Roman" w:cs="Times New Roman"/>
          <w:sz w:val="22"/>
          <w:szCs w:val="22"/>
        </w:rPr>
        <w:t xml:space="preserve"> </w:t>
      </w:r>
      <w:hyperlink r:id="rId2" w:history="1">
        <w:r w:rsidRPr="00DE0461">
          <w:rPr>
            <w:rFonts w:ascii="Times New Roman" w:hAnsi="Times New Roman" w:cs="Times New Roman"/>
            <w:sz w:val="22"/>
            <w:szCs w:val="22"/>
          </w:rPr>
          <w:t>Постановление</w:t>
        </w:r>
      </w:hyperlink>
      <w:r w:rsidRPr="00DE0461">
        <w:rPr>
          <w:rFonts w:ascii="Times New Roman" w:hAnsi="Times New Roman" w:cs="Times New Roman"/>
          <w:sz w:val="22"/>
          <w:szCs w:val="22"/>
        </w:rPr>
        <w:t xml:space="preserve"> Конституционного Суда РФ от 4 апреля 1996 г. № 9-П по делу о проверке </w:t>
      </w:r>
      <w:proofErr w:type="gramStart"/>
      <w:r w:rsidRPr="00DE0461">
        <w:rPr>
          <w:rFonts w:ascii="Times New Roman" w:hAnsi="Times New Roman" w:cs="Times New Roman"/>
          <w:sz w:val="22"/>
          <w:szCs w:val="22"/>
        </w:rPr>
        <w:t>конституционности ряда нормативных актов города Москвы</w:t>
      </w:r>
      <w:proofErr w:type="gramEnd"/>
      <w:r w:rsidRPr="00DE0461">
        <w:rPr>
          <w:rFonts w:ascii="Times New Roman" w:hAnsi="Times New Roman" w:cs="Times New Roman"/>
          <w:sz w:val="22"/>
          <w:szCs w:val="22"/>
        </w:rPr>
        <w:t xml:space="preserve"> и Московской области, Ставропольского края, Воронежской области и города Воронежа, регламентирующих порядок регистрации граждан, прибывающих на постоянное жительство в названные регионы // СЗ РФ. 1996. № 16. Ст. 1909.</w:t>
      </w:r>
    </w:p>
  </w:footnote>
  <w:footnote w:id="55">
    <w:p w:rsidR="0004749D" w:rsidRPr="00DE0461" w:rsidRDefault="0004749D" w:rsidP="00DE0461">
      <w:pPr>
        <w:pStyle w:val="ab"/>
        <w:autoSpaceDE w:val="0"/>
        <w:autoSpaceDN w:val="0"/>
        <w:adjustRightInd w:val="0"/>
        <w:spacing w:after="0" w:line="240" w:lineRule="auto"/>
        <w:ind w:left="0"/>
        <w:jc w:val="both"/>
        <w:rPr>
          <w:rFonts w:ascii="Times New Roman" w:hAnsi="Times New Roman" w:cs="Times New Roman"/>
        </w:rPr>
      </w:pPr>
      <w:r w:rsidRPr="00DE0461">
        <w:rPr>
          <w:rStyle w:val="a5"/>
          <w:rFonts w:ascii="Times New Roman" w:hAnsi="Times New Roman" w:cs="Times New Roman"/>
        </w:rPr>
        <w:footnoteRef/>
      </w:r>
      <w:r w:rsidRPr="00DE0461">
        <w:rPr>
          <w:rFonts w:ascii="Times New Roman" w:hAnsi="Times New Roman" w:cs="Times New Roman"/>
        </w:rPr>
        <w:t xml:space="preserve"> </w:t>
      </w:r>
      <w:hyperlink r:id="rId3" w:history="1">
        <w:proofErr w:type="gramStart"/>
        <w:r w:rsidRPr="00DE0461">
          <w:rPr>
            <w:rFonts w:ascii="Times New Roman" w:hAnsi="Times New Roman" w:cs="Times New Roman"/>
          </w:rPr>
          <w:t>Постановление</w:t>
        </w:r>
      </w:hyperlink>
      <w:r w:rsidRPr="00DE0461">
        <w:rPr>
          <w:rFonts w:ascii="Times New Roman" w:hAnsi="Times New Roman" w:cs="Times New Roman"/>
        </w:rPr>
        <w:t xml:space="preserve"> от 27 апреля 2001 г. № 7-П «По делу о проверке конституционности ряда положений Таможенного кодекса РФ в связи с запросом Арбитражного суда г. Санкт-Петербурга и Ленинградской области, жалобами ОАО «АвтоВАЗ» и Комбинат «</w:t>
      </w:r>
      <w:proofErr w:type="spellStart"/>
      <w:r w:rsidRPr="00DE0461">
        <w:rPr>
          <w:rFonts w:ascii="Times New Roman" w:hAnsi="Times New Roman" w:cs="Times New Roman"/>
        </w:rPr>
        <w:t>Североникель</w:t>
      </w:r>
      <w:proofErr w:type="spellEnd"/>
      <w:r w:rsidRPr="00DE0461">
        <w:rPr>
          <w:rFonts w:ascii="Times New Roman" w:hAnsi="Times New Roman" w:cs="Times New Roman"/>
        </w:rPr>
        <w:t>», ООО «Верность», «Вита-Плюс» и ООО «</w:t>
      </w:r>
      <w:proofErr w:type="spellStart"/>
      <w:r w:rsidRPr="00DE0461">
        <w:rPr>
          <w:rFonts w:ascii="Times New Roman" w:hAnsi="Times New Roman" w:cs="Times New Roman"/>
        </w:rPr>
        <w:t>Невско</w:t>
      </w:r>
      <w:proofErr w:type="spellEnd"/>
      <w:r w:rsidRPr="00DE0461">
        <w:rPr>
          <w:rFonts w:ascii="Times New Roman" w:hAnsi="Times New Roman" w:cs="Times New Roman"/>
        </w:rPr>
        <w:t>-балтийская транспортная компания», ТОО «Российско-Южноафриканское СП «</w:t>
      </w:r>
      <w:proofErr w:type="spellStart"/>
      <w:r w:rsidRPr="00DE0461">
        <w:rPr>
          <w:rFonts w:ascii="Times New Roman" w:hAnsi="Times New Roman" w:cs="Times New Roman"/>
        </w:rPr>
        <w:t>Эконт</w:t>
      </w:r>
      <w:proofErr w:type="spellEnd"/>
      <w:r w:rsidRPr="00DE0461">
        <w:rPr>
          <w:rFonts w:ascii="Times New Roman" w:hAnsi="Times New Roman" w:cs="Times New Roman"/>
        </w:rPr>
        <w:t>» и гражданина А.Д. Чулкова // Собрание законодательства РФ. 2001. № 23. ст. 2409.</w:t>
      </w:r>
      <w:proofErr w:type="gramEnd"/>
    </w:p>
  </w:footnote>
  <w:footnote w:id="56">
    <w:p w:rsidR="0004749D" w:rsidRPr="00DE0461" w:rsidRDefault="0004749D" w:rsidP="00DE0461">
      <w:pPr>
        <w:pStyle w:val="a3"/>
        <w:jc w:val="both"/>
        <w:rPr>
          <w:rFonts w:ascii="Times New Roman" w:hAnsi="Times New Roman" w:cs="Times New Roman"/>
          <w:sz w:val="22"/>
          <w:szCs w:val="22"/>
        </w:rPr>
      </w:pPr>
      <w:r w:rsidRPr="00DE0461">
        <w:rPr>
          <w:rStyle w:val="a5"/>
          <w:rFonts w:ascii="Times New Roman" w:hAnsi="Times New Roman" w:cs="Times New Roman"/>
          <w:sz w:val="22"/>
          <w:szCs w:val="22"/>
        </w:rPr>
        <w:footnoteRef/>
      </w:r>
      <w:r w:rsidRPr="00DE0461">
        <w:rPr>
          <w:rFonts w:ascii="Times New Roman" w:hAnsi="Times New Roman" w:cs="Times New Roman"/>
          <w:sz w:val="22"/>
          <w:szCs w:val="22"/>
        </w:rPr>
        <w:t xml:space="preserve"> Определение Конституционного Суда РФ от 14 декабря 2004 г. № 451-О «Об отказе в принятии к рассмотрению </w:t>
      </w:r>
      <w:proofErr w:type="gramStart"/>
      <w:r w:rsidRPr="00DE0461">
        <w:rPr>
          <w:rFonts w:ascii="Times New Roman" w:hAnsi="Times New Roman" w:cs="Times New Roman"/>
          <w:sz w:val="22"/>
          <w:szCs w:val="22"/>
        </w:rPr>
        <w:t>запроса Палаты представителей Законодательного Собрания Свердловской области</w:t>
      </w:r>
      <w:proofErr w:type="gramEnd"/>
      <w:r w:rsidRPr="00DE0461">
        <w:rPr>
          <w:rFonts w:ascii="Times New Roman" w:hAnsi="Times New Roman" w:cs="Times New Roman"/>
          <w:sz w:val="22"/>
          <w:szCs w:val="22"/>
        </w:rPr>
        <w:t xml:space="preserve"> о проверке конституционности пункта 1 статьи 374 НК РФ» // Вестник КС РФ. 2005. № 3.</w:t>
      </w:r>
    </w:p>
  </w:footnote>
  <w:footnote w:id="57">
    <w:p w:rsidR="0004749D" w:rsidRPr="00DE0461" w:rsidRDefault="0004749D" w:rsidP="00DE0461">
      <w:pPr>
        <w:pStyle w:val="a3"/>
        <w:jc w:val="both"/>
        <w:rPr>
          <w:rFonts w:ascii="Times New Roman" w:hAnsi="Times New Roman" w:cs="Times New Roman"/>
          <w:sz w:val="22"/>
          <w:szCs w:val="22"/>
        </w:rPr>
      </w:pPr>
      <w:r w:rsidRPr="00DE0461">
        <w:rPr>
          <w:rStyle w:val="a5"/>
          <w:rFonts w:ascii="Times New Roman" w:hAnsi="Times New Roman" w:cs="Times New Roman"/>
          <w:sz w:val="22"/>
          <w:szCs w:val="22"/>
        </w:rPr>
        <w:footnoteRef/>
      </w:r>
      <w:r w:rsidRPr="00DE0461">
        <w:rPr>
          <w:rFonts w:ascii="Times New Roman" w:hAnsi="Times New Roman" w:cs="Times New Roman"/>
          <w:sz w:val="22"/>
          <w:szCs w:val="22"/>
        </w:rPr>
        <w:t xml:space="preserve"> </w:t>
      </w:r>
      <w:proofErr w:type="spellStart"/>
      <w:r w:rsidRPr="00DE0461">
        <w:rPr>
          <w:rFonts w:ascii="Times New Roman" w:hAnsi="Times New Roman" w:cs="Times New Roman"/>
          <w:sz w:val="22"/>
          <w:szCs w:val="22"/>
        </w:rPr>
        <w:t>Лайченкова</w:t>
      </w:r>
      <w:proofErr w:type="spellEnd"/>
      <w:r w:rsidRPr="00DE0461">
        <w:rPr>
          <w:rFonts w:ascii="Times New Roman" w:hAnsi="Times New Roman" w:cs="Times New Roman"/>
          <w:sz w:val="22"/>
          <w:szCs w:val="22"/>
        </w:rPr>
        <w:t xml:space="preserve"> Н. Н Стимулы в налоговом праве: </w:t>
      </w:r>
      <w:proofErr w:type="spellStart"/>
      <w:r w:rsidRPr="00DE0461">
        <w:rPr>
          <w:rFonts w:ascii="Times New Roman" w:hAnsi="Times New Roman" w:cs="Times New Roman"/>
          <w:sz w:val="22"/>
          <w:szCs w:val="22"/>
        </w:rPr>
        <w:t>Дис</w:t>
      </w:r>
      <w:proofErr w:type="spellEnd"/>
      <w:r w:rsidRPr="00DE0461">
        <w:rPr>
          <w:rFonts w:ascii="Times New Roman" w:hAnsi="Times New Roman" w:cs="Times New Roman"/>
          <w:sz w:val="22"/>
          <w:szCs w:val="22"/>
        </w:rPr>
        <w:t xml:space="preserve">…. канд. </w:t>
      </w:r>
      <w:proofErr w:type="spellStart"/>
      <w:r w:rsidRPr="00DE0461">
        <w:rPr>
          <w:rFonts w:ascii="Times New Roman" w:hAnsi="Times New Roman" w:cs="Times New Roman"/>
          <w:sz w:val="22"/>
          <w:szCs w:val="22"/>
        </w:rPr>
        <w:t>юрид</w:t>
      </w:r>
      <w:proofErr w:type="spellEnd"/>
      <w:r w:rsidRPr="00DE0461">
        <w:rPr>
          <w:rFonts w:ascii="Times New Roman" w:hAnsi="Times New Roman" w:cs="Times New Roman"/>
          <w:sz w:val="22"/>
          <w:szCs w:val="22"/>
        </w:rPr>
        <w:t>. наук. Саратов, 2007. С. 4.</w:t>
      </w:r>
    </w:p>
  </w:footnote>
  <w:footnote w:id="58">
    <w:p w:rsidR="0004749D" w:rsidRPr="00DE0461" w:rsidRDefault="0004749D" w:rsidP="00DE0461">
      <w:pPr>
        <w:pStyle w:val="a3"/>
        <w:jc w:val="both"/>
        <w:rPr>
          <w:rFonts w:ascii="Times New Roman" w:hAnsi="Times New Roman" w:cs="Times New Roman"/>
          <w:sz w:val="22"/>
          <w:szCs w:val="22"/>
        </w:rPr>
      </w:pPr>
      <w:r w:rsidRPr="00DE0461">
        <w:rPr>
          <w:rStyle w:val="a5"/>
          <w:rFonts w:ascii="Times New Roman" w:hAnsi="Times New Roman" w:cs="Times New Roman"/>
          <w:sz w:val="22"/>
          <w:szCs w:val="22"/>
        </w:rPr>
        <w:footnoteRef/>
      </w:r>
      <w:r w:rsidRPr="00DE0461">
        <w:rPr>
          <w:rFonts w:ascii="Times New Roman" w:hAnsi="Times New Roman" w:cs="Times New Roman"/>
          <w:sz w:val="22"/>
          <w:szCs w:val="22"/>
        </w:rPr>
        <w:t xml:space="preserve"> Там же.</w:t>
      </w:r>
    </w:p>
    <w:p w:rsidR="0004749D" w:rsidRPr="00DE0461" w:rsidRDefault="0004749D" w:rsidP="00DE0461">
      <w:pPr>
        <w:pStyle w:val="a3"/>
        <w:jc w:val="both"/>
        <w:rPr>
          <w:rFonts w:ascii="Times New Roman" w:hAnsi="Times New Roman" w:cs="Times New Roman"/>
          <w:sz w:val="22"/>
          <w:szCs w:val="22"/>
        </w:rPr>
      </w:pPr>
    </w:p>
  </w:footnote>
  <w:footnote w:id="59">
    <w:p w:rsidR="0004749D" w:rsidRPr="00DE0461" w:rsidRDefault="0004749D" w:rsidP="00DE0461">
      <w:pPr>
        <w:autoSpaceDE w:val="0"/>
        <w:autoSpaceDN w:val="0"/>
        <w:adjustRightInd w:val="0"/>
        <w:spacing w:after="0" w:line="240" w:lineRule="auto"/>
        <w:jc w:val="both"/>
        <w:rPr>
          <w:rFonts w:ascii="Times New Roman" w:hAnsi="Times New Roman" w:cs="Times New Roman"/>
        </w:rPr>
      </w:pPr>
      <w:r w:rsidRPr="00DE0461">
        <w:rPr>
          <w:rStyle w:val="a5"/>
          <w:rFonts w:ascii="Times New Roman" w:hAnsi="Times New Roman" w:cs="Times New Roman"/>
        </w:rPr>
        <w:footnoteRef/>
      </w:r>
      <w:r w:rsidRPr="00DE0461">
        <w:rPr>
          <w:rFonts w:ascii="Times New Roman" w:hAnsi="Times New Roman" w:cs="Times New Roman"/>
        </w:rPr>
        <w:t xml:space="preserve"> </w:t>
      </w:r>
      <w:proofErr w:type="spellStart"/>
      <w:r w:rsidRPr="00DE0461">
        <w:rPr>
          <w:rFonts w:ascii="Times New Roman" w:hAnsi="Times New Roman" w:cs="Times New Roman"/>
        </w:rPr>
        <w:t>Лайченкова</w:t>
      </w:r>
      <w:proofErr w:type="spellEnd"/>
      <w:r w:rsidRPr="00DE0461">
        <w:rPr>
          <w:rFonts w:ascii="Times New Roman" w:hAnsi="Times New Roman" w:cs="Times New Roman"/>
        </w:rPr>
        <w:t xml:space="preserve"> Н. Н. Налоговые стимулы: разделяй и властвуй // Налоговая политика и практика. 2009. № 10. С. 59.</w:t>
      </w:r>
    </w:p>
  </w:footnote>
  <w:footnote w:id="60">
    <w:p w:rsidR="0004749D" w:rsidRPr="00DE0461" w:rsidRDefault="0004749D" w:rsidP="00DE0461">
      <w:pPr>
        <w:autoSpaceDE w:val="0"/>
        <w:autoSpaceDN w:val="0"/>
        <w:adjustRightInd w:val="0"/>
        <w:spacing w:after="0" w:line="240" w:lineRule="auto"/>
        <w:jc w:val="both"/>
        <w:rPr>
          <w:rFonts w:ascii="Times New Roman" w:hAnsi="Times New Roman" w:cs="Times New Roman"/>
        </w:rPr>
      </w:pPr>
      <w:r w:rsidRPr="00DE0461">
        <w:rPr>
          <w:rStyle w:val="a5"/>
          <w:rFonts w:ascii="Times New Roman" w:hAnsi="Times New Roman" w:cs="Times New Roman"/>
        </w:rPr>
        <w:footnoteRef/>
      </w:r>
      <w:r w:rsidRPr="00DE0461">
        <w:rPr>
          <w:rFonts w:ascii="Times New Roman" w:hAnsi="Times New Roman" w:cs="Times New Roman"/>
        </w:rPr>
        <w:t xml:space="preserve"> </w:t>
      </w:r>
      <w:proofErr w:type="spellStart"/>
      <w:r w:rsidRPr="00DE0461">
        <w:rPr>
          <w:rFonts w:ascii="Times New Roman" w:hAnsi="Times New Roman" w:cs="Times New Roman"/>
        </w:rPr>
        <w:t>Хрешкова</w:t>
      </w:r>
      <w:proofErr w:type="spellEnd"/>
      <w:r w:rsidRPr="00DE0461">
        <w:rPr>
          <w:rFonts w:ascii="Times New Roman" w:hAnsi="Times New Roman" w:cs="Times New Roman"/>
        </w:rPr>
        <w:t xml:space="preserve"> В. В. Льготы в финансовом праве: теоретико-правовой аспект // Финансовое право. 2007. № 2. С. 8-9.  </w:t>
      </w:r>
    </w:p>
  </w:footnote>
  <w:footnote w:id="61">
    <w:p w:rsidR="0004749D" w:rsidRPr="00DE0461" w:rsidRDefault="0004749D" w:rsidP="00DE0461">
      <w:pPr>
        <w:autoSpaceDE w:val="0"/>
        <w:autoSpaceDN w:val="0"/>
        <w:adjustRightInd w:val="0"/>
        <w:spacing w:after="0" w:line="240" w:lineRule="auto"/>
        <w:jc w:val="both"/>
        <w:outlineLvl w:val="0"/>
        <w:rPr>
          <w:rFonts w:ascii="Times New Roman" w:hAnsi="Times New Roman" w:cs="Times New Roman"/>
        </w:rPr>
      </w:pPr>
      <w:r w:rsidRPr="00DE0461">
        <w:rPr>
          <w:rStyle w:val="a5"/>
          <w:rFonts w:ascii="Times New Roman" w:hAnsi="Times New Roman" w:cs="Times New Roman"/>
        </w:rPr>
        <w:footnoteRef/>
      </w:r>
      <w:r w:rsidRPr="00DE0461">
        <w:rPr>
          <w:rFonts w:ascii="Times New Roman" w:hAnsi="Times New Roman" w:cs="Times New Roman"/>
        </w:rPr>
        <w:t xml:space="preserve">   Карасев М. Налоговые льготы и иные инструменты налоговой политики: правовые аспекты // Финансовое право. 2004. № 5. С. 25.</w:t>
      </w:r>
    </w:p>
  </w:footnote>
  <w:footnote w:id="62">
    <w:p w:rsidR="0004749D" w:rsidRPr="00DE0461" w:rsidRDefault="0004749D" w:rsidP="00DE0461">
      <w:pPr>
        <w:autoSpaceDE w:val="0"/>
        <w:autoSpaceDN w:val="0"/>
        <w:adjustRightInd w:val="0"/>
        <w:spacing w:after="0" w:line="240" w:lineRule="auto"/>
        <w:jc w:val="both"/>
        <w:rPr>
          <w:rFonts w:ascii="Times New Roman" w:hAnsi="Times New Roman" w:cs="Times New Roman"/>
        </w:rPr>
      </w:pPr>
      <w:r w:rsidRPr="00DE0461">
        <w:rPr>
          <w:rStyle w:val="a5"/>
          <w:rFonts w:ascii="Times New Roman" w:hAnsi="Times New Roman" w:cs="Times New Roman"/>
        </w:rPr>
        <w:footnoteRef/>
      </w:r>
      <w:r w:rsidRPr="00DE0461">
        <w:rPr>
          <w:rFonts w:ascii="Times New Roman" w:hAnsi="Times New Roman" w:cs="Times New Roman"/>
        </w:rPr>
        <w:t xml:space="preserve"> Практическая налоговая энциклопедия (под ред. </w:t>
      </w:r>
      <w:proofErr w:type="spellStart"/>
      <w:r w:rsidRPr="00DE0461">
        <w:rPr>
          <w:rFonts w:ascii="Times New Roman" w:hAnsi="Times New Roman" w:cs="Times New Roman"/>
        </w:rPr>
        <w:t>Брызгалина</w:t>
      </w:r>
      <w:proofErr w:type="spellEnd"/>
      <w:r w:rsidRPr="00DE0461">
        <w:rPr>
          <w:rFonts w:ascii="Times New Roman" w:hAnsi="Times New Roman" w:cs="Times New Roman"/>
        </w:rPr>
        <w:t xml:space="preserve"> А.В.)  [Электронный ресурс] / Правовая система Консультант плюс (Дата обращения: 5 мая 2013).</w:t>
      </w:r>
    </w:p>
  </w:footnote>
  <w:footnote w:id="63">
    <w:p w:rsidR="0004749D" w:rsidRPr="00DE0461" w:rsidRDefault="0004749D" w:rsidP="00DE0461">
      <w:pPr>
        <w:pStyle w:val="a3"/>
        <w:jc w:val="both"/>
        <w:rPr>
          <w:rFonts w:ascii="Times New Roman" w:hAnsi="Times New Roman" w:cs="Times New Roman"/>
          <w:sz w:val="22"/>
          <w:szCs w:val="22"/>
        </w:rPr>
      </w:pPr>
      <w:r w:rsidRPr="00DE0461">
        <w:rPr>
          <w:rStyle w:val="a5"/>
          <w:rFonts w:ascii="Times New Roman" w:hAnsi="Times New Roman" w:cs="Times New Roman"/>
          <w:sz w:val="22"/>
          <w:szCs w:val="22"/>
        </w:rPr>
        <w:footnoteRef/>
      </w:r>
      <w:r w:rsidRPr="00DE0461">
        <w:rPr>
          <w:rFonts w:ascii="Times New Roman" w:hAnsi="Times New Roman" w:cs="Times New Roman"/>
          <w:sz w:val="22"/>
          <w:szCs w:val="22"/>
        </w:rPr>
        <w:t xml:space="preserve"> </w:t>
      </w:r>
      <w:proofErr w:type="spellStart"/>
      <w:r w:rsidRPr="00DE0461">
        <w:rPr>
          <w:rFonts w:ascii="Times New Roman" w:hAnsi="Times New Roman" w:cs="Times New Roman"/>
          <w:sz w:val="22"/>
          <w:szCs w:val="22"/>
        </w:rPr>
        <w:t>Лайченкова</w:t>
      </w:r>
      <w:proofErr w:type="spellEnd"/>
      <w:r w:rsidRPr="00DE0461">
        <w:rPr>
          <w:rFonts w:ascii="Times New Roman" w:hAnsi="Times New Roman" w:cs="Times New Roman"/>
          <w:sz w:val="22"/>
          <w:szCs w:val="22"/>
        </w:rPr>
        <w:t xml:space="preserve"> Н. Н Стимулы в налоговом праве: </w:t>
      </w:r>
      <w:proofErr w:type="spellStart"/>
      <w:r w:rsidRPr="00DE0461">
        <w:rPr>
          <w:rFonts w:ascii="Times New Roman" w:hAnsi="Times New Roman" w:cs="Times New Roman"/>
          <w:sz w:val="22"/>
          <w:szCs w:val="22"/>
        </w:rPr>
        <w:t>Дис</w:t>
      </w:r>
      <w:proofErr w:type="spellEnd"/>
      <w:r w:rsidRPr="00DE0461">
        <w:rPr>
          <w:rFonts w:ascii="Times New Roman" w:hAnsi="Times New Roman" w:cs="Times New Roman"/>
          <w:sz w:val="22"/>
          <w:szCs w:val="22"/>
        </w:rPr>
        <w:t xml:space="preserve">…. канд. </w:t>
      </w:r>
      <w:proofErr w:type="spellStart"/>
      <w:r w:rsidRPr="00DE0461">
        <w:rPr>
          <w:rFonts w:ascii="Times New Roman" w:hAnsi="Times New Roman" w:cs="Times New Roman"/>
          <w:sz w:val="22"/>
          <w:szCs w:val="22"/>
        </w:rPr>
        <w:t>юрид</w:t>
      </w:r>
      <w:proofErr w:type="spellEnd"/>
      <w:r w:rsidRPr="00DE0461">
        <w:rPr>
          <w:rFonts w:ascii="Times New Roman" w:hAnsi="Times New Roman" w:cs="Times New Roman"/>
          <w:sz w:val="22"/>
          <w:szCs w:val="22"/>
        </w:rPr>
        <w:t>. наук. Саратов. 2007. С. 29.</w:t>
      </w:r>
    </w:p>
  </w:footnote>
  <w:footnote w:id="64">
    <w:p w:rsidR="0004749D" w:rsidRPr="00DE0461" w:rsidRDefault="0004749D" w:rsidP="00DE0461">
      <w:pPr>
        <w:autoSpaceDE w:val="0"/>
        <w:autoSpaceDN w:val="0"/>
        <w:adjustRightInd w:val="0"/>
        <w:spacing w:after="0" w:line="240" w:lineRule="auto"/>
        <w:jc w:val="both"/>
        <w:rPr>
          <w:rFonts w:ascii="Times New Roman" w:hAnsi="Times New Roman" w:cs="Times New Roman"/>
        </w:rPr>
      </w:pPr>
      <w:r w:rsidRPr="00DE0461">
        <w:rPr>
          <w:rStyle w:val="a5"/>
          <w:rFonts w:ascii="Times New Roman" w:hAnsi="Times New Roman" w:cs="Times New Roman"/>
        </w:rPr>
        <w:footnoteRef/>
      </w:r>
      <w:r w:rsidRPr="00DE0461">
        <w:rPr>
          <w:rFonts w:ascii="Times New Roman" w:hAnsi="Times New Roman" w:cs="Times New Roman"/>
        </w:rPr>
        <w:t xml:space="preserve"> Нырков В. В. Поощрение и наказание как парные юридические категории: </w:t>
      </w:r>
      <w:proofErr w:type="spellStart"/>
      <w:r w:rsidRPr="00DE0461">
        <w:rPr>
          <w:rFonts w:ascii="Times New Roman" w:hAnsi="Times New Roman" w:cs="Times New Roman"/>
        </w:rPr>
        <w:t>Автореф</w:t>
      </w:r>
      <w:proofErr w:type="spellEnd"/>
      <w:r w:rsidRPr="00DE0461">
        <w:rPr>
          <w:rFonts w:ascii="Times New Roman" w:hAnsi="Times New Roman" w:cs="Times New Roman"/>
        </w:rPr>
        <w:t xml:space="preserve">. </w:t>
      </w:r>
      <w:proofErr w:type="spellStart"/>
      <w:r w:rsidRPr="00DE0461">
        <w:rPr>
          <w:rFonts w:ascii="Times New Roman" w:hAnsi="Times New Roman" w:cs="Times New Roman"/>
        </w:rPr>
        <w:t>дис</w:t>
      </w:r>
      <w:proofErr w:type="spellEnd"/>
      <w:r w:rsidRPr="00DE0461">
        <w:rPr>
          <w:rFonts w:ascii="Times New Roman" w:hAnsi="Times New Roman" w:cs="Times New Roman"/>
        </w:rPr>
        <w:t xml:space="preserve">. ... канд. </w:t>
      </w:r>
      <w:proofErr w:type="spellStart"/>
      <w:r w:rsidRPr="00DE0461">
        <w:rPr>
          <w:rFonts w:ascii="Times New Roman" w:hAnsi="Times New Roman" w:cs="Times New Roman"/>
        </w:rPr>
        <w:t>юрид</w:t>
      </w:r>
      <w:proofErr w:type="spellEnd"/>
      <w:r w:rsidRPr="00DE0461">
        <w:rPr>
          <w:rFonts w:ascii="Times New Roman" w:hAnsi="Times New Roman" w:cs="Times New Roman"/>
        </w:rPr>
        <w:t>. наук. Саратов. 2003. С.22.</w:t>
      </w:r>
    </w:p>
  </w:footnote>
  <w:footnote w:id="65">
    <w:p w:rsidR="0004749D" w:rsidRPr="00DE0461" w:rsidRDefault="0004749D" w:rsidP="00DE0461">
      <w:pPr>
        <w:pStyle w:val="a3"/>
        <w:jc w:val="both"/>
        <w:rPr>
          <w:rFonts w:ascii="Times New Roman" w:hAnsi="Times New Roman" w:cs="Times New Roman"/>
          <w:sz w:val="22"/>
          <w:szCs w:val="22"/>
        </w:rPr>
      </w:pPr>
      <w:r w:rsidRPr="00DE0461">
        <w:rPr>
          <w:rStyle w:val="a5"/>
          <w:rFonts w:ascii="Times New Roman" w:hAnsi="Times New Roman" w:cs="Times New Roman"/>
          <w:sz w:val="22"/>
          <w:szCs w:val="22"/>
        </w:rPr>
        <w:footnoteRef/>
      </w:r>
      <w:r w:rsidRPr="00DE0461">
        <w:rPr>
          <w:rFonts w:ascii="Times New Roman" w:hAnsi="Times New Roman" w:cs="Times New Roman"/>
          <w:sz w:val="22"/>
          <w:szCs w:val="22"/>
        </w:rPr>
        <w:t xml:space="preserve"> </w:t>
      </w:r>
      <w:proofErr w:type="spellStart"/>
      <w:r w:rsidRPr="00DE0461">
        <w:rPr>
          <w:rFonts w:ascii="Times New Roman" w:hAnsi="Times New Roman" w:cs="Times New Roman"/>
          <w:sz w:val="22"/>
          <w:szCs w:val="22"/>
        </w:rPr>
        <w:t>Лайченкова</w:t>
      </w:r>
      <w:proofErr w:type="spellEnd"/>
      <w:r w:rsidRPr="00DE0461">
        <w:rPr>
          <w:rFonts w:ascii="Times New Roman" w:hAnsi="Times New Roman" w:cs="Times New Roman"/>
          <w:sz w:val="22"/>
          <w:szCs w:val="22"/>
        </w:rPr>
        <w:t xml:space="preserve"> Н. Н Стимулы в налоговом праве: </w:t>
      </w:r>
      <w:proofErr w:type="spellStart"/>
      <w:r w:rsidRPr="00DE0461">
        <w:rPr>
          <w:rFonts w:ascii="Times New Roman" w:hAnsi="Times New Roman" w:cs="Times New Roman"/>
          <w:sz w:val="22"/>
          <w:szCs w:val="22"/>
        </w:rPr>
        <w:t>Дис</w:t>
      </w:r>
      <w:proofErr w:type="spellEnd"/>
      <w:r w:rsidRPr="00DE0461">
        <w:rPr>
          <w:rFonts w:ascii="Times New Roman" w:hAnsi="Times New Roman" w:cs="Times New Roman"/>
          <w:sz w:val="22"/>
          <w:szCs w:val="22"/>
        </w:rPr>
        <w:t xml:space="preserve">…. канд. </w:t>
      </w:r>
      <w:proofErr w:type="spellStart"/>
      <w:r w:rsidRPr="00DE0461">
        <w:rPr>
          <w:rFonts w:ascii="Times New Roman" w:hAnsi="Times New Roman" w:cs="Times New Roman"/>
          <w:sz w:val="22"/>
          <w:szCs w:val="22"/>
        </w:rPr>
        <w:t>юрид</w:t>
      </w:r>
      <w:proofErr w:type="spellEnd"/>
      <w:r w:rsidRPr="00DE0461">
        <w:rPr>
          <w:rFonts w:ascii="Times New Roman" w:hAnsi="Times New Roman" w:cs="Times New Roman"/>
          <w:sz w:val="22"/>
          <w:szCs w:val="22"/>
        </w:rPr>
        <w:t>. наук. Саратов. 2007. С. 30.</w:t>
      </w:r>
    </w:p>
  </w:footnote>
  <w:footnote w:id="66">
    <w:p w:rsidR="0004749D" w:rsidRPr="00DE0461" w:rsidRDefault="0004749D" w:rsidP="00DE0461">
      <w:pPr>
        <w:pStyle w:val="a3"/>
        <w:jc w:val="both"/>
        <w:rPr>
          <w:rFonts w:ascii="Times New Roman" w:hAnsi="Times New Roman" w:cs="Times New Roman"/>
          <w:sz w:val="22"/>
          <w:szCs w:val="22"/>
        </w:rPr>
      </w:pPr>
      <w:r w:rsidRPr="00DE0461">
        <w:rPr>
          <w:rStyle w:val="a5"/>
          <w:rFonts w:ascii="Times New Roman" w:hAnsi="Times New Roman" w:cs="Times New Roman"/>
          <w:sz w:val="22"/>
          <w:szCs w:val="22"/>
        </w:rPr>
        <w:footnoteRef/>
      </w:r>
      <w:r w:rsidRPr="00DE0461">
        <w:rPr>
          <w:rFonts w:ascii="Times New Roman" w:hAnsi="Times New Roman" w:cs="Times New Roman"/>
          <w:sz w:val="22"/>
          <w:szCs w:val="22"/>
        </w:rPr>
        <w:t xml:space="preserve"> Там же. С. 31.</w:t>
      </w:r>
    </w:p>
  </w:footnote>
  <w:footnote w:id="67">
    <w:p w:rsidR="0004749D" w:rsidRPr="00DE0461" w:rsidRDefault="0004749D" w:rsidP="00DE0461">
      <w:pPr>
        <w:pStyle w:val="a3"/>
        <w:jc w:val="both"/>
        <w:rPr>
          <w:rFonts w:ascii="Times New Roman" w:hAnsi="Times New Roman" w:cs="Times New Roman"/>
          <w:sz w:val="22"/>
          <w:szCs w:val="22"/>
        </w:rPr>
      </w:pPr>
      <w:r w:rsidRPr="00DE0461">
        <w:rPr>
          <w:rStyle w:val="a5"/>
          <w:rFonts w:ascii="Times New Roman" w:hAnsi="Times New Roman" w:cs="Times New Roman"/>
          <w:sz w:val="22"/>
          <w:szCs w:val="22"/>
        </w:rPr>
        <w:footnoteRef/>
      </w:r>
      <w:r w:rsidRPr="00DE0461">
        <w:rPr>
          <w:rFonts w:ascii="Times New Roman" w:hAnsi="Times New Roman" w:cs="Times New Roman"/>
          <w:sz w:val="22"/>
          <w:szCs w:val="22"/>
        </w:rPr>
        <w:t xml:space="preserve"> </w:t>
      </w:r>
      <w:proofErr w:type="spellStart"/>
      <w:r w:rsidRPr="00DE0461">
        <w:rPr>
          <w:rFonts w:ascii="Times New Roman" w:hAnsi="Times New Roman" w:cs="Times New Roman"/>
          <w:sz w:val="22"/>
          <w:szCs w:val="22"/>
        </w:rPr>
        <w:t>Лайченкова</w:t>
      </w:r>
      <w:proofErr w:type="spellEnd"/>
      <w:r w:rsidRPr="00DE0461">
        <w:rPr>
          <w:rFonts w:ascii="Times New Roman" w:hAnsi="Times New Roman" w:cs="Times New Roman"/>
          <w:sz w:val="22"/>
          <w:szCs w:val="22"/>
        </w:rPr>
        <w:t xml:space="preserve"> Н. Н. Налоговые стимулы: разделяй и властвуй // Налоговая политика и практика. 2009. № 10. С. 60.</w:t>
      </w:r>
    </w:p>
  </w:footnote>
  <w:footnote w:id="68">
    <w:p w:rsidR="0004749D" w:rsidRPr="00DE0461" w:rsidRDefault="0004749D" w:rsidP="00DE0461">
      <w:pPr>
        <w:pStyle w:val="a3"/>
        <w:jc w:val="both"/>
        <w:rPr>
          <w:rFonts w:ascii="Times New Roman" w:hAnsi="Times New Roman" w:cs="Times New Roman"/>
          <w:sz w:val="22"/>
          <w:szCs w:val="22"/>
        </w:rPr>
      </w:pPr>
      <w:r w:rsidRPr="00DE0461">
        <w:rPr>
          <w:rStyle w:val="a5"/>
          <w:rFonts w:ascii="Times New Roman" w:hAnsi="Times New Roman" w:cs="Times New Roman"/>
          <w:sz w:val="22"/>
          <w:szCs w:val="22"/>
        </w:rPr>
        <w:footnoteRef/>
      </w:r>
      <w:r w:rsidRPr="00DE0461">
        <w:rPr>
          <w:rFonts w:ascii="Times New Roman" w:hAnsi="Times New Roman" w:cs="Times New Roman"/>
          <w:sz w:val="22"/>
          <w:szCs w:val="22"/>
        </w:rPr>
        <w:t>Там же.</w:t>
      </w:r>
    </w:p>
  </w:footnote>
  <w:footnote w:id="69">
    <w:p w:rsidR="0004749D" w:rsidRPr="00DE0461" w:rsidRDefault="0004749D" w:rsidP="00DE0461">
      <w:pPr>
        <w:spacing w:after="0" w:line="240" w:lineRule="auto"/>
        <w:jc w:val="both"/>
        <w:rPr>
          <w:rFonts w:ascii="Times New Roman" w:hAnsi="Times New Roman" w:cs="Times New Roman"/>
        </w:rPr>
      </w:pPr>
      <w:r w:rsidRPr="00DE0461">
        <w:rPr>
          <w:rStyle w:val="a5"/>
          <w:rFonts w:ascii="Times New Roman" w:hAnsi="Times New Roman" w:cs="Times New Roman"/>
        </w:rPr>
        <w:footnoteRef/>
      </w:r>
      <w:r w:rsidRPr="00DE0461">
        <w:rPr>
          <w:rFonts w:ascii="Times New Roman" w:hAnsi="Times New Roman" w:cs="Times New Roman"/>
        </w:rPr>
        <w:t xml:space="preserve"> Закон Республики Мордовия  от  25 ноября 2004 № 77-З «О снижении ставок по налогу на прибыль организаций» // Ведомости ГС РМ. 2004. №  9(61)</w:t>
      </w:r>
      <w:proofErr w:type="gramStart"/>
      <w:r w:rsidRPr="00DE0461">
        <w:rPr>
          <w:rFonts w:ascii="Times New Roman" w:hAnsi="Times New Roman" w:cs="Times New Roman"/>
        </w:rPr>
        <w:t>.</w:t>
      </w:r>
      <w:proofErr w:type="gramEnd"/>
      <w:r w:rsidRPr="00DE0461">
        <w:rPr>
          <w:rFonts w:ascii="Times New Roman" w:hAnsi="Times New Roman" w:cs="Times New Roman"/>
        </w:rPr>
        <w:t xml:space="preserve"> </w:t>
      </w:r>
      <w:proofErr w:type="gramStart"/>
      <w:r w:rsidRPr="00DE0461">
        <w:rPr>
          <w:rFonts w:ascii="Times New Roman" w:hAnsi="Times New Roman" w:cs="Times New Roman"/>
        </w:rPr>
        <w:t>с</w:t>
      </w:r>
      <w:proofErr w:type="gramEnd"/>
      <w:r w:rsidRPr="00DE0461">
        <w:rPr>
          <w:rFonts w:ascii="Times New Roman" w:hAnsi="Times New Roman" w:cs="Times New Roman"/>
        </w:rPr>
        <w:t>т. 271.</w:t>
      </w:r>
    </w:p>
    <w:p w:rsidR="0004749D" w:rsidRPr="00DE0461" w:rsidRDefault="0004749D" w:rsidP="00DE0461">
      <w:pPr>
        <w:pStyle w:val="a3"/>
        <w:jc w:val="both"/>
        <w:rPr>
          <w:rFonts w:ascii="Times New Roman" w:hAnsi="Times New Roman" w:cs="Times New Roman"/>
          <w:sz w:val="22"/>
          <w:szCs w:val="22"/>
        </w:rPr>
      </w:pPr>
    </w:p>
  </w:footnote>
  <w:footnote w:id="70">
    <w:p w:rsidR="0004749D" w:rsidRPr="00DE0461" w:rsidRDefault="0004749D" w:rsidP="00DE0461">
      <w:pPr>
        <w:autoSpaceDE w:val="0"/>
        <w:autoSpaceDN w:val="0"/>
        <w:adjustRightInd w:val="0"/>
        <w:spacing w:after="0" w:line="240" w:lineRule="auto"/>
        <w:jc w:val="both"/>
        <w:rPr>
          <w:rFonts w:ascii="Times New Roman" w:hAnsi="Times New Roman" w:cs="Times New Roman"/>
        </w:rPr>
      </w:pPr>
      <w:r w:rsidRPr="00DE0461">
        <w:rPr>
          <w:rStyle w:val="a5"/>
          <w:rFonts w:ascii="Times New Roman" w:hAnsi="Times New Roman" w:cs="Times New Roman"/>
        </w:rPr>
        <w:footnoteRef/>
      </w:r>
      <w:r w:rsidRPr="00DE0461">
        <w:rPr>
          <w:rFonts w:ascii="Times New Roman" w:hAnsi="Times New Roman" w:cs="Times New Roman"/>
        </w:rPr>
        <w:t xml:space="preserve"> Закон РФ от 09 декабрь 1991 № 2003-1 «О налогах на имущество физических лиц»// Российская газета. 1992. № 36.</w:t>
      </w:r>
    </w:p>
  </w:footnote>
  <w:footnote w:id="71">
    <w:p w:rsidR="0004749D" w:rsidRPr="00DE0461" w:rsidRDefault="0004749D" w:rsidP="00DE0461">
      <w:pPr>
        <w:pStyle w:val="a3"/>
        <w:jc w:val="both"/>
        <w:rPr>
          <w:rFonts w:ascii="Times New Roman" w:hAnsi="Times New Roman" w:cs="Times New Roman"/>
          <w:sz w:val="22"/>
          <w:szCs w:val="22"/>
        </w:rPr>
      </w:pPr>
      <w:r w:rsidRPr="00DE0461">
        <w:rPr>
          <w:rStyle w:val="a5"/>
          <w:rFonts w:ascii="Times New Roman" w:hAnsi="Times New Roman" w:cs="Times New Roman"/>
          <w:sz w:val="22"/>
          <w:szCs w:val="22"/>
        </w:rPr>
        <w:footnoteRef/>
      </w:r>
      <w:r w:rsidRPr="00DE0461">
        <w:rPr>
          <w:rFonts w:ascii="Times New Roman" w:hAnsi="Times New Roman" w:cs="Times New Roman"/>
          <w:sz w:val="22"/>
          <w:szCs w:val="22"/>
        </w:rPr>
        <w:t xml:space="preserve"> </w:t>
      </w:r>
      <w:r w:rsidRPr="00DE0461">
        <w:rPr>
          <w:rFonts w:ascii="Times New Roman" w:eastAsia="Times New Roman" w:hAnsi="Times New Roman" w:cs="Times New Roman"/>
          <w:sz w:val="22"/>
          <w:szCs w:val="22"/>
        </w:rPr>
        <w:t>Решение Представительного органа муниципального образования «г. Нижнекамск» Нижнекамского муниципального района от 28 ноябрь 2005 № 14 «О земельном налоге»</w:t>
      </w:r>
      <w:r w:rsidRPr="00DE0461">
        <w:rPr>
          <w:rFonts w:ascii="Times New Roman" w:hAnsi="Times New Roman" w:cs="Times New Roman"/>
          <w:sz w:val="22"/>
          <w:szCs w:val="22"/>
        </w:rPr>
        <w:t xml:space="preserve"> // </w:t>
      </w:r>
      <w:proofErr w:type="gramStart"/>
      <w:r w:rsidRPr="00DE0461">
        <w:rPr>
          <w:rFonts w:ascii="Times New Roman" w:hAnsi="Times New Roman" w:cs="Times New Roman"/>
          <w:sz w:val="22"/>
          <w:szCs w:val="22"/>
        </w:rPr>
        <w:t>Ленинская</w:t>
      </w:r>
      <w:proofErr w:type="gramEnd"/>
      <w:r w:rsidRPr="00DE0461">
        <w:rPr>
          <w:rFonts w:ascii="Times New Roman" w:hAnsi="Times New Roman" w:cs="Times New Roman"/>
          <w:sz w:val="22"/>
          <w:szCs w:val="22"/>
        </w:rPr>
        <w:t xml:space="preserve"> правда. 2005.№ 237.</w:t>
      </w:r>
    </w:p>
  </w:footnote>
  <w:footnote w:id="72">
    <w:p w:rsidR="0004749D" w:rsidRPr="00DE0461" w:rsidRDefault="0004749D" w:rsidP="00DE0461">
      <w:pPr>
        <w:pStyle w:val="a3"/>
        <w:jc w:val="both"/>
        <w:rPr>
          <w:rFonts w:ascii="Times New Roman" w:hAnsi="Times New Roman" w:cs="Times New Roman"/>
          <w:sz w:val="22"/>
          <w:szCs w:val="22"/>
        </w:rPr>
      </w:pPr>
      <w:r w:rsidRPr="00DE0461">
        <w:rPr>
          <w:rStyle w:val="a5"/>
          <w:rFonts w:ascii="Times New Roman" w:hAnsi="Times New Roman" w:cs="Times New Roman"/>
          <w:sz w:val="22"/>
          <w:szCs w:val="22"/>
        </w:rPr>
        <w:footnoteRef/>
      </w:r>
      <w:r w:rsidRPr="00DE0461">
        <w:rPr>
          <w:rFonts w:ascii="Times New Roman" w:hAnsi="Times New Roman" w:cs="Times New Roman"/>
          <w:sz w:val="22"/>
          <w:szCs w:val="22"/>
        </w:rPr>
        <w:t xml:space="preserve">  Закон РФ от 09 декабря 1991 № 2003-1 «О налогах на имущество физических лиц» // Российская газета.1992. № 36. </w:t>
      </w:r>
    </w:p>
  </w:footnote>
  <w:footnote w:id="73">
    <w:p w:rsidR="0004749D" w:rsidRPr="00DE0461" w:rsidRDefault="0004749D" w:rsidP="00DE0461">
      <w:pPr>
        <w:pStyle w:val="a3"/>
        <w:rPr>
          <w:rFonts w:ascii="Times New Roman" w:hAnsi="Times New Roman" w:cs="Times New Roman"/>
          <w:sz w:val="22"/>
          <w:szCs w:val="22"/>
        </w:rPr>
      </w:pPr>
      <w:r w:rsidRPr="00DE0461">
        <w:rPr>
          <w:rStyle w:val="a5"/>
          <w:rFonts w:ascii="Times New Roman" w:hAnsi="Times New Roman" w:cs="Times New Roman"/>
          <w:sz w:val="22"/>
          <w:szCs w:val="22"/>
        </w:rPr>
        <w:footnoteRef/>
      </w:r>
      <w:r w:rsidRPr="00DE0461">
        <w:rPr>
          <w:rFonts w:ascii="Times New Roman" w:hAnsi="Times New Roman" w:cs="Times New Roman"/>
          <w:sz w:val="22"/>
          <w:szCs w:val="22"/>
        </w:rPr>
        <w:t xml:space="preserve"> Определение  от 20 ноября 2003 г. N 392-О «Об отказе в принятии к рассмотрению жалобы гражданина </w:t>
      </w:r>
      <w:proofErr w:type="spellStart"/>
      <w:r w:rsidRPr="00DE0461">
        <w:rPr>
          <w:rFonts w:ascii="Times New Roman" w:hAnsi="Times New Roman" w:cs="Times New Roman"/>
          <w:sz w:val="22"/>
          <w:szCs w:val="22"/>
        </w:rPr>
        <w:t>Пронченко</w:t>
      </w:r>
      <w:proofErr w:type="spellEnd"/>
      <w:r w:rsidRPr="00DE0461">
        <w:rPr>
          <w:rFonts w:ascii="Times New Roman" w:hAnsi="Times New Roman" w:cs="Times New Roman"/>
          <w:sz w:val="22"/>
          <w:szCs w:val="22"/>
        </w:rPr>
        <w:t xml:space="preserve"> Александра Яковлевича; от 20 ноября 2003 года N 396-О об отказе в принятии к рассмотрению жалобы </w:t>
      </w:r>
      <w:proofErr w:type="spellStart"/>
      <w:r w:rsidRPr="00DE0461">
        <w:rPr>
          <w:rFonts w:ascii="Times New Roman" w:hAnsi="Times New Roman" w:cs="Times New Roman"/>
          <w:sz w:val="22"/>
          <w:szCs w:val="22"/>
        </w:rPr>
        <w:t>Хомутовой</w:t>
      </w:r>
      <w:proofErr w:type="spellEnd"/>
      <w:r w:rsidRPr="00DE0461">
        <w:rPr>
          <w:rFonts w:ascii="Times New Roman" w:hAnsi="Times New Roman" w:cs="Times New Roman"/>
          <w:sz w:val="22"/>
          <w:szCs w:val="22"/>
        </w:rPr>
        <w:t xml:space="preserve"> Натальи Владимировны» [Электронный ресурс] // Официальный сайт Конституционного Суда РФ. Режим доступа: </w:t>
      </w:r>
      <w:hyperlink r:id="rId4" w:history="1">
        <w:r w:rsidRPr="00DE0461">
          <w:rPr>
            <w:rStyle w:val="af2"/>
            <w:rFonts w:ascii="Times New Roman" w:hAnsi="Times New Roman" w:cs="Times New Roman"/>
            <w:sz w:val="22"/>
            <w:szCs w:val="22"/>
          </w:rPr>
          <w:t>http://www.ksrf.ru/ru/Decision/Pages/default.aspx</w:t>
        </w:r>
      </w:hyperlink>
      <w:r w:rsidRPr="00DE0461">
        <w:rPr>
          <w:rFonts w:ascii="Times New Roman" w:hAnsi="Times New Roman" w:cs="Times New Roman"/>
          <w:sz w:val="22"/>
          <w:szCs w:val="22"/>
        </w:rPr>
        <w:t xml:space="preserve">  (дата обращения: 11 мая 2014).</w:t>
      </w:r>
    </w:p>
  </w:footnote>
  <w:footnote w:id="74">
    <w:p w:rsidR="0004749D" w:rsidRPr="00DE0461" w:rsidRDefault="0004749D" w:rsidP="00DE0461">
      <w:pPr>
        <w:pStyle w:val="a3"/>
        <w:rPr>
          <w:rFonts w:ascii="Times New Roman" w:hAnsi="Times New Roman" w:cs="Times New Roman"/>
          <w:sz w:val="22"/>
          <w:szCs w:val="22"/>
        </w:rPr>
      </w:pPr>
      <w:r w:rsidRPr="00DE0461">
        <w:rPr>
          <w:rStyle w:val="a5"/>
          <w:rFonts w:ascii="Times New Roman" w:hAnsi="Times New Roman" w:cs="Times New Roman"/>
          <w:sz w:val="22"/>
          <w:szCs w:val="22"/>
        </w:rPr>
        <w:footnoteRef/>
      </w:r>
      <w:r w:rsidRPr="00DE0461">
        <w:rPr>
          <w:rFonts w:ascii="Times New Roman" w:hAnsi="Times New Roman" w:cs="Times New Roman"/>
          <w:sz w:val="22"/>
          <w:szCs w:val="22"/>
        </w:rPr>
        <w:t xml:space="preserve"> Проект Постановления Пленума ВАС РФ «О некоторых вопросах, возникающих у арбитражных судов  при рассмотрении дел, связанных с взиманием  налога на добавленную стоимость» [Электронный ресурс]// Официальный сайт Высшего арбитражного суда РФ. Режим доступа</w:t>
      </w:r>
      <w:proofErr w:type="gramStart"/>
      <w:r w:rsidRPr="00DE0461">
        <w:rPr>
          <w:rFonts w:ascii="Times New Roman" w:hAnsi="Times New Roman" w:cs="Times New Roman"/>
          <w:sz w:val="22"/>
          <w:szCs w:val="22"/>
        </w:rPr>
        <w:t xml:space="preserve"> :</w:t>
      </w:r>
      <w:proofErr w:type="gramEnd"/>
      <w:r w:rsidRPr="00DE0461">
        <w:rPr>
          <w:rFonts w:ascii="Times New Roman" w:hAnsi="Times New Roman" w:cs="Times New Roman"/>
          <w:sz w:val="22"/>
          <w:szCs w:val="22"/>
        </w:rPr>
        <w:t xml:space="preserve"> </w:t>
      </w:r>
      <w:hyperlink r:id="rId5" w:history="1">
        <w:r w:rsidRPr="00DE0461">
          <w:rPr>
            <w:rStyle w:val="af2"/>
            <w:rFonts w:ascii="Times New Roman" w:hAnsi="Times New Roman" w:cs="Times New Roman"/>
            <w:sz w:val="22"/>
            <w:szCs w:val="22"/>
          </w:rPr>
          <w:t>http://www.arbitr.ru/vas/proj</w:t>
        </w:r>
      </w:hyperlink>
      <w:r w:rsidRPr="00DE0461">
        <w:rPr>
          <w:rFonts w:ascii="Times New Roman" w:hAnsi="Times New Roman" w:cs="Times New Roman"/>
          <w:sz w:val="22"/>
          <w:szCs w:val="22"/>
        </w:rPr>
        <w:t xml:space="preserve"> (дата обращения: 11 мая 2014).</w:t>
      </w:r>
    </w:p>
  </w:footnote>
  <w:footnote w:id="75">
    <w:p w:rsidR="0004749D" w:rsidRPr="00DE0461" w:rsidRDefault="0004749D" w:rsidP="00DE0461">
      <w:pPr>
        <w:pStyle w:val="a3"/>
        <w:rPr>
          <w:rFonts w:ascii="Times New Roman" w:hAnsi="Times New Roman" w:cs="Times New Roman"/>
          <w:sz w:val="22"/>
          <w:szCs w:val="22"/>
        </w:rPr>
      </w:pPr>
      <w:r w:rsidRPr="00DE0461">
        <w:rPr>
          <w:rStyle w:val="a5"/>
          <w:rFonts w:ascii="Times New Roman" w:hAnsi="Times New Roman" w:cs="Times New Roman"/>
          <w:sz w:val="22"/>
          <w:szCs w:val="22"/>
        </w:rPr>
        <w:footnoteRef/>
      </w:r>
      <w:r w:rsidRPr="00DE0461">
        <w:rPr>
          <w:rFonts w:ascii="Times New Roman" w:hAnsi="Times New Roman" w:cs="Times New Roman"/>
          <w:sz w:val="22"/>
          <w:szCs w:val="22"/>
        </w:rPr>
        <w:t xml:space="preserve"> Шаталов С.Д. О главе 23 «Налог на доходы физических лиц» НК РФ (постатейный комментарий) //Консультант. 2002. №16. С. 19.</w:t>
      </w:r>
    </w:p>
  </w:footnote>
  <w:footnote w:id="76">
    <w:p w:rsidR="0004749D" w:rsidRPr="00DE0461" w:rsidRDefault="0004749D" w:rsidP="00DE0461">
      <w:pPr>
        <w:pStyle w:val="a3"/>
        <w:rPr>
          <w:rFonts w:ascii="Times New Roman" w:hAnsi="Times New Roman" w:cs="Times New Roman"/>
          <w:sz w:val="22"/>
          <w:szCs w:val="22"/>
        </w:rPr>
      </w:pPr>
      <w:r w:rsidRPr="00DE0461">
        <w:rPr>
          <w:rStyle w:val="a5"/>
          <w:rFonts w:ascii="Times New Roman" w:hAnsi="Times New Roman" w:cs="Times New Roman"/>
          <w:sz w:val="22"/>
          <w:szCs w:val="22"/>
        </w:rPr>
        <w:footnoteRef/>
      </w:r>
      <w:r w:rsidRPr="00DE0461">
        <w:rPr>
          <w:rFonts w:ascii="Times New Roman" w:hAnsi="Times New Roman" w:cs="Times New Roman"/>
          <w:sz w:val="22"/>
          <w:szCs w:val="22"/>
        </w:rPr>
        <w:t xml:space="preserve"> Мирошник С.В.  Теория правового стимулирования</w:t>
      </w:r>
      <w:proofErr w:type="gramStart"/>
      <w:r w:rsidRPr="00DE0461">
        <w:rPr>
          <w:rFonts w:ascii="Times New Roman" w:hAnsi="Times New Roman" w:cs="Times New Roman"/>
          <w:sz w:val="22"/>
          <w:szCs w:val="22"/>
        </w:rPr>
        <w:t xml:space="preserve"> :</w:t>
      </w:r>
      <w:proofErr w:type="gramEnd"/>
      <w:r w:rsidRPr="00DE0461">
        <w:rPr>
          <w:rFonts w:ascii="Times New Roman" w:hAnsi="Times New Roman" w:cs="Times New Roman"/>
          <w:sz w:val="22"/>
          <w:szCs w:val="22"/>
        </w:rPr>
        <w:t xml:space="preserve"> </w:t>
      </w:r>
      <w:proofErr w:type="spellStart"/>
      <w:r w:rsidRPr="00DE0461">
        <w:rPr>
          <w:rFonts w:ascii="Times New Roman" w:hAnsi="Times New Roman" w:cs="Times New Roman"/>
          <w:sz w:val="22"/>
          <w:szCs w:val="22"/>
        </w:rPr>
        <w:t>Дис</w:t>
      </w:r>
      <w:proofErr w:type="spellEnd"/>
      <w:proofErr w:type="gramStart"/>
      <w:r w:rsidRPr="00DE0461">
        <w:rPr>
          <w:rFonts w:ascii="Times New Roman" w:hAnsi="Times New Roman" w:cs="Times New Roman"/>
          <w:sz w:val="22"/>
          <w:szCs w:val="22"/>
        </w:rPr>
        <w:t>….</w:t>
      </w:r>
      <w:proofErr w:type="gramEnd"/>
      <w:r w:rsidRPr="00DE0461">
        <w:rPr>
          <w:rFonts w:ascii="Times New Roman" w:hAnsi="Times New Roman" w:cs="Times New Roman"/>
          <w:sz w:val="22"/>
          <w:szCs w:val="22"/>
        </w:rPr>
        <w:t xml:space="preserve">канд. </w:t>
      </w:r>
      <w:proofErr w:type="spellStart"/>
      <w:r w:rsidRPr="00DE0461">
        <w:rPr>
          <w:rFonts w:ascii="Times New Roman" w:hAnsi="Times New Roman" w:cs="Times New Roman"/>
          <w:sz w:val="22"/>
          <w:szCs w:val="22"/>
        </w:rPr>
        <w:t>юрид</w:t>
      </w:r>
      <w:proofErr w:type="spellEnd"/>
      <w:r w:rsidRPr="00DE0461">
        <w:rPr>
          <w:rFonts w:ascii="Times New Roman" w:hAnsi="Times New Roman" w:cs="Times New Roman"/>
          <w:sz w:val="22"/>
          <w:szCs w:val="22"/>
        </w:rPr>
        <w:t xml:space="preserve">. наук. Ростов н/Д., 2003. С. 165. </w:t>
      </w:r>
    </w:p>
  </w:footnote>
  <w:footnote w:id="77">
    <w:p w:rsidR="0004749D" w:rsidRPr="00DE0461" w:rsidRDefault="0004749D" w:rsidP="00DE0461">
      <w:pPr>
        <w:pStyle w:val="a3"/>
        <w:jc w:val="both"/>
        <w:rPr>
          <w:rFonts w:ascii="Times New Roman" w:hAnsi="Times New Roman" w:cs="Times New Roman"/>
          <w:sz w:val="22"/>
          <w:szCs w:val="22"/>
        </w:rPr>
      </w:pPr>
      <w:r w:rsidRPr="00DE0461">
        <w:rPr>
          <w:rStyle w:val="a5"/>
          <w:rFonts w:ascii="Times New Roman" w:hAnsi="Times New Roman" w:cs="Times New Roman"/>
          <w:sz w:val="22"/>
          <w:szCs w:val="22"/>
        </w:rPr>
        <w:footnoteRef/>
      </w:r>
      <w:r w:rsidRPr="00DE0461">
        <w:rPr>
          <w:rFonts w:ascii="Times New Roman" w:hAnsi="Times New Roman" w:cs="Times New Roman"/>
          <w:sz w:val="22"/>
          <w:szCs w:val="22"/>
        </w:rPr>
        <w:t xml:space="preserve"> </w:t>
      </w:r>
      <w:proofErr w:type="spellStart"/>
      <w:r w:rsidRPr="00DE0461">
        <w:rPr>
          <w:rFonts w:ascii="Times New Roman" w:hAnsi="Times New Roman" w:cs="Times New Roman"/>
          <w:sz w:val="22"/>
          <w:szCs w:val="22"/>
        </w:rPr>
        <w:t>Лайченкова</w:t>
      </w:r>
      <w:proofErr w:type="spellEnd"/>
      <w:r w:rsidRPr="00DE0461">
        <w:rPr>
          <w:rFonts w:ascii="Times New Roman" w:hAnsi="Times New Roman" w:cs="Times New Roman"/>
          <w:sz w:val="22"/>
          <w:szCs w:val="22"/>
        </w:rPr>
        <w:t xml:space="preserve"> Н. Н Стимулы в налоговом праве: </w:t>
      </w:r>
      <w:proofErr w:type="spellStart"/>
      <w:r w:rsidRPr="00DE0461">
        <w:rPr>
          <w:rFonts w:ascii="Times New Roman" w:hAnsi="Times New Roman" w:cs="Times New Roman"/>
          <w:sz w:val="22"/>
          <w:szCs w:val="22"/>
        </w:rPr>
        <w:t>Дис</w:t>
      </w:r>
      <w:proofErr w:type="spellEnd"/>
      <w:r w:rsidRPr="00DE0461">
        <w:rPr>
          <w:rFonts w:ascii="Times New Roman" w:hAnsi="Times New Roman" w:cs="Times New Roman"/>
          <w:sz w:val="22"/>
          <w:szCs w:val="22"/>
        </w:rPr>
        <w:t xml:space="preserve">…. канд. </w:t>
      </w:r>
      <w:proofErr w:type="spellStart"/>
      <w:r w:rsidRPr="00DE0461">
        <w:rPr>
          <w:rFonts w:ascii="Times New Roman" w:hAnsi="Times New Roman" w:cs="Times New Roman"/>
          <w:sz w:val="22"/>
          <w:szCs w:val="22"/>
        </w:rPr>
        <w:t>юрид</w:t>
      </w:r>
      <w:proofErr w:type="spellEnd"/>
      <w:r w:rsidRPr="00DE0461">
        <w:rPr>
          <w:rFonts w:ascii="Times New Roman" w:hAnsi="Times New Roman" w:cs="Times New Roman"/>
          <w:sz w:val="22"/>
          <w:szCs w:val="22"/>
        </w:rPr>
        <w:t>. наук. Саратов. 2007. С.  94.</w:t>
      </w:r>
    </w:p>
  </w:footnote>
  <w:footnote w:id="78">
    <w:p w:rsidR="0004749D" w:rsidRPr="00DE0461" w:rsidRDefault="0004749D" w:rsidP="00DE0461">
      <w:pPr>
        <w:pStyle w:val="a3"/>
        <w:rPr>
          <w:rFonts w:ascii="Times New Roman" w:hAnsi="Times New Roman" w:cs="Times New Roman"/>
          <w:sz w:val="22"/>
          <w:szCs w:val="22"/>
        </w:rPr>
      </w:pPr>
      <w:r w:rsidRPr="00DE0461">
        <w:rPr>
          <w:rStyle w:val="a5"/>
          <w:rFonts w:ascii="Times New Roman" w:hAnsi="Times New Roman" w:cs="Times New Roman"/>
          <w:sz w:val="22"/>
          <w:szCs w:val="22"/>
        </w:rPr>
        <w:footnoteRef/>
      </w:r>
      <w:r w:rsidRPr="00DE0461">
        <w:rPr>
          <w:rFonts w:ascii="Times New Roman" w:hAnsi="Times New Roman" w:cs="Times New Roman"/>
          <w:sz w:val="22"/>
          <w:szCs w:val="22"/>
        </w:rPr>
        <w:t xml:space="preserve"> Там же. С. 114</w:t>
      </w:r>
    </w:p>
  </w:footnote>
  <w:footnote w:id="79">
    <w:p w:rsidR="0004749D" w:rsidRPr="00DE0461" w:rsidRDefault="0004749D" w:rsidP="00DE0461">
      <w:pPr>
        <w:pStyle w:val="a3"/>
        <w:rPr>
          <w:rFonts w:ascii="Times New Roman" w:hAnsi="Times New Roman" w:cs="Times New Roman"/>
          <w:sz w:val="22"/>
          <w:szCs w:val="22"/>
        </w:rPr>
      </w:pPr>
      <w:r w:rsidRPr="00DE0461">
        <w:rPr>
          <w:rStyle w:val="a5"/>
          <w:rFonts w:ascii="Times New Roman" w:hAnsi="Times New Roman" w:cs="Times New Roman"/>
          <w:sz w:val="22"/>
          <w:szCs w:val="22"/>
        </w:rPr>
        <w:footnoteRef/>
      </w:r>
      <w:r w:rsidRPr="00DE0461">
        <w:rPr>
          <w:rFonts w:ascii="Times New Roman" w:hAnsi="Times New Roman" w:cs="Times New Roman"/>
          <w:sz w:val="22"/>
          <w:szCs w:val="22"/>
        </w:rPr>
        <w:t xml:space="preserve"> Самсонов В.Н. Полномочия органов местного самоуправления по налогообложению земли: </w:t>
      </w:r>
      <w:proofErr w:type="spellStart"/>
      <w:r w:rsidRPr="00DE0461">
        <w:rPr>
          <w:rFonts w:ascii="Times New Roman" w:hAnsi="Times New Roman" w:cs="Times New Roman"/>
          <w:sz w:val="22"/>
          <w:szCs w:val="22"/>
        </w:rPr>
        <w:t>автореф</w:t>
      </w:r>
      <w:proofErr w:type="spellEnd"/>
      <w:r w:rsidRPr="00DE0461">
        <w:rPr>
          <w:rFonts w:ascii="Times New Roman" w:hAnsi="Times New Roman" w:cs="Times New Roman"/>
          <w:sz w:val="22"/>
          <w:szCs w:val="22"/>
        </w:rPr>
        <w:t xml:space="preserve">. …. </w:t>
      </w:r>
      <w:proofErr w:type="spellStart"/>
      <w:r w:rsidRPr="00DE0461">
        <w:rPr>
          <w:rFonts w:ascii="Times New Roman" w:hAnsi="Times New Roman" w:cs="Times New Roman"/>
          <w:sz w:val="22"/>
          <w:szCs w:val="22"/>
        </w:rPr>
        <w:t>докт</w:t>
      </w:r>
      <w:proofErr w:type="spellEnd"/>
      <w:r w:rsidRPr="00DE0461">
        <w:rPr>
          <w:rFonts w:ascii="Times New Roman" w:hAnsi="Times New Roman" w:cs="Times New Roman"/>
          <w:sz w:val="22"/>
          <w:szCs w:val="22"/>
        </w:rPr>
        <w:t xml:space="preserve">. </w:t>
      </w:r>
      <w:proofErr w:type="spellStart"/>
      <w:r w:rsidRPr="00DE0461">
        <w:rPr>
          <w:rFonts w:ascii="Times New Roman" w:hAnsi="Times New Roman" w:cs="Times New Roman"/>
          <w:sz w:val="22"/>
          <w:szCs w:val="22"/>
        </w:rPr>
        <w:t>юрид</w:t>
      </w:r>
      <w:proofErr w:type="spellEnd"/>
      <w:r w:rsidRPr="00DE0461">
        <w:rPr>
          <w:rFonts w:ascii="Times New Roman" w:hAnsi="Times New Roman" w:cs="Times New Roman"/>
          <w:sz w:val="22"/>
          <w:szCs w:val="22"/>
        </w:rPr>
        <w:t>. наук: Белгород, 2012. С. 10.</w:t>
      </w:r>
    </w:p>
  </w:footnote>
  <w:footnote w:id="80">
    <w:p w:rsidR="0004749D" w:rsidRPr="00DE0461" w:rsidRDefault="0004749D" w:rsidP="00DE0461">
      <w:pPr>
        <w:pStyle w:val="a3"/>
        <w:rPr>
          <w:rFonts w:ascii="Times New Roman" w:hAnsi="Times New Roman" w:cs="Times New Roman"/>
          <w:sz w:val="22"/>
          <w:szCs w:val="22"/>
        </w:rPr>
      </w:pPr>
      <w:r w:rsidRPr="00DE0461">
        <w:rPr>
          <w:rStyle w:val="a5"/>
          <w:rFonts w:ascii="Times New Roman" w:hAnsi="Times New Roman" w:cs="Times New Roman"/>
          <w:sz w:val="22"/>
          <w:szCs w:val="22"/>
        </w:rPr>
        <w:footnoteRef/>
      </w:r>
      <w:r w:rsidRPr="00DE0461">
        <w:rPr>
          <w:rFonts w:ascii="Times New Roman" w:hAnsi="Times New Roman" w:cs="Times New Roman"/>
          <w:sz w:val="22"/>
          <w:szCs w:val="22"/>
        </w:rPr>
        <w:t xml:space="preserve">  Проект Основные направления налоговой политики Российской Федерации на 2015 год и на плановый период 2016 и 2017 годов [Электронный ресурс] // Официальный сайт Министерства  финансов РФ. Режим доступа: </w:t>
      </w:r>
      <w:hyperlink r:id="rId6" w:history="1">
        <w:r w:rsidRPr="00DE0461">
          <w:rPr>
            <w:rStyle w:val="af2"/>
            <w:rFonts w:ascii="Times New Roman" w:hAnsi="Times New Roman" w:cs="Times New Roman"/>
            <w:sz w:val="22"/>
            <w:szCs w:val="22"/>
          </w:rPr>
          <w:t>http://www.minfin.ru/ru/tax_relations/policy/index.php</w:t>
        </w:r>
      </w:hyperlink>
      <w:r w:rsidRPr="00DE0461">
        <w:rPr>
          <w:rFonts w:ascii="Times New Roman" w:hAnsi="Times New Roman" w:cs="Times New Roman"/>
          <w:sz w:val="22"/>
          <w:szCs w:val="22"/>
        </w:rPr>
        <w:t xml:space="preserve"> (дата обращения: 11 мая 2014).</w:t>
      </w:r>
    </w:p>
  </w:footnote>
  <w:footnote w:id="81">
    <w:p w:rsidR="0004749D" w:rsidRPr="00DE0461" w:rsidRDefault="0004749D" w:rsidP="00DE0461">
      <w:pPr>
        <w:pStyle w:val="a3"/>
        <w:jc w:val="both"/>
        <w:rPr>
          <w:rFonts w:ascii="Times New Roman" w:hAnsi="Times New Roman" w:cs="Times New Roman"/>
          <w:sz w:val="22"/>
          <w:szCs w:val="22"/>
        </w:rPr>
      </w:pPr>
      <w:r w:rsidRPr="00DE0461">
        <w:rPr>
          <w:rStyle w:val="a5"/>
          <w:rFonts w:ascii="Times New Roman" w:hAnsi="Times New Roman" w:cs="Times New Roman"/>
          <w:sz w:val="22"/>
          <w:szCs w:val="22"/>
        </w:rPr>
        <w:footnoteRef/>
      </w:r>
      <w:r w:rsidRPr="00DE0461">
        <w:rPr>
          <w:rFonts w:ascii="Times New Roman" w:hAnsi="Times New Roman" w:cs="Times New Roman"/>
          <w:sz w:val="22"/>
          <w:szCs w:val="22"/>
        </w:rPr>
        <w:t xml:space="preserve"> </w:t>
      </w:r>
      <w:proofErr w:type="spellStart"/>
      <w:r w:rsidRPr="00DE0461">
        <w:rPr>
          <w:rFonts w:ascii="Times New Roman" w:hAnsi="Times New Roman" w:cs="Times New Roman"/>
          <w:sz w:val="22"/>
          <w:szCs w:val="22"/>
        </w:rPr>
        <w:t>Брызгалин</w:t>
      </w:r>
      <w:proofErr w:type="spellEnd"/>
      <w:r w:rsidRPr="00DE0461">
        <w:rPr>
          <w:rFonts w:ascii="Times New Roman" w:hAnsi="Times New Roman" w:cs="Times New Roman"/>
          <w:sz w:val="22"/>
          <w:szCs w:val="22"/>
        </w:rPr>
        <w:t xml:space="preserve"> А.В. Актуальные проблемы регионального налогообложения: право, экономика, политика // Налоги и финансовое право. 2011. № 10. С. 36.</w:t>
      </w:r>
    </w:p>
  </w:footnote>
  <w:footnote w:id="82">
    <w:p w:rsidR="0004749D" w:rsidRPr="00DE0461" w:rsidRDefault="0004749D" w:rsidP="00DE0461">
      <w:pPr>
        <w:autoSpaceDE w:val="0"/>
        <w:autoSpaceDN w:val="0"/>
        <w:adjustRightInd w:val="0"/>
        <w:spacing w:after="0" w:line="240" w:lineRule="auto"/>
        <w:jc w:val="both"/>
        <w:rPr>
          <w:rFonts w:ascii="Times New Roman" w:hAnsi="Times New Roman" w:cs="Times New Roman"/>
        </w:rPr>
      </w:pPr>
      <w:r w:rsidRPr="00DE0461">
        <w:rPr>
          <w:rStyle w:val="a5"/>
          <w:rFonts w:ascii="Times New Roman" w:hAnsi="Times New Roman" w:cs="Times New Roman"/>
        </w:rPr>
        <w:footnoteRef/>
      </w:r>
      <w:r w:rsidRPr="00DE0461">
        <w:rPr>
          <w:rFonts w:ascii="Times New Roman" w:hAnsi="Times New Roman" w:cs="Times New Roman"/>
        </w:rPr>
        <w:t xml:space="preserve"> Постановление Конституционного Суда РФ от 21 марта 1997 № 5-П «По делу о проверке конституционности положений абзаца второго пункта 2 статьи 18 и статьи 20 Закона Российской Федерации от 27 декабря 1991 года «Об основах налоговой системы в Российской Федерации» // Собрание законодательства РФ. 1997. № 13. ст. 1602.</w:t>
      </w:r>
    </w:p>
  </w:footnote>
  <w:footnote w:id="83">
    <w:p w:rsidR="0004749D" w:rsidRPr="00DE0461" w:rsidRDefault="0004749D" w:rsidP="00DE0461">
      <w:pPr>
        <w:pStyle w:val="a3"/>
        <w:jc w:val="both"/>
        <w:rPr>
          <w:rFonts w:ascii="Times New Roman" w:hAnsi="Times New Roman" w:cs="Times New Roman"/>
          <w:sz w:val="22"/>
          <w:szCs w:val="22"/>
        </w:rPr>
      </w:pPr>
      <w:r w:rsidRPr="00DE0461">
        <w:rPr>
          <w:rStyle w:val="a5"/>
          <w:rFonts w:ascii="Times New Roman" w:hAnsi="Times New Roman" w:cs="Times New Roman"/>
          <w:sz w:val="22"/>
          <w:szCs w:val="22"/>
        </w:rPr>
        <w:footnoteRef/>
      </w:r>
      <w:r w:rsidRPr="00DE0461">
        <w:rPr>
          <w:rFonts w:ascii="Times New Roman" w:hAnsi="Times New Roman" w:cs="Times New Roman"/>
          <w:sz w:val="22"/>
          <w:szCs w:val="22"/>
        </w:rPr>
        <w:t xml:space="preserve"> </w:t>
      </w:r>
      <w:proofErr w:type="gramStart"/>
      <w:r w:rsidRPr="00DE0461">
        <w:rPr>
          <w:rFonts w:ascii="Times New Roman" w:hAnsi="Times New Roman" w:cs="Times New Roman"/>
          <w:sz w:val="22"/>
          <w:szCs w:val="22"/>
        </w:rPr>
        <w:t xml:space="preserve">Определение Конституционного Суда РФ от 10 июня 2003 № 342-О «По жалобе гражданки </w:t>
      </w:r>
      <w:proofErr w:type="spellStart"/>
      <w:r w:rsidRPr="00DE0461">
        <w:rPr>
          <w:rFonts w:ascii="Times New Roman" w:hAnsi="Times New Roman" w:cs="Times New Roman"/>
          <w:sz w:val="22"/>
          <w:szCs w:val="22"/>
        </w:rPr>
        <w:t>Шуклиной</w:t>
      </w:r>
      <w:proofErr w:type="spellEnd"/>
      <w:r w:rsidRPr="00DE0461">
        <w:rPr>
          <w:rFonts w:ascii="Times New Roman" w:hAnsi="Times New Roman" w:cs="Times New Roman"/>
          <w:sz w:val="22"/>
          <w:szCs w:val="22"/>
        </w:rPr>
        <w:t xml:space="preserve"> Людмилы Викторовны на нарушение ее конституционных прав положением пункта 1 статьи 3 Закона Магаданской области «О введении в действие на территории Магаданской области единого налога на вмененный доход для определенных видов деятельности» [Электронный ресурс] // Официальный сайт Конституционного Суда РФ.</w:t>
      </w:r>
      <w:proofErr w:type="gramEnd"/>
      <w:r w:rsidRPr="00DE0461">
        <w:rPr>
          <w:rFonts w:ascii="Times New Roman" w:hAnsi="Times New Roman" w:cs="Times New Roman"/>
          <w:sz w:val="22"/>
          <w:szCs w:val="22"/>
        </w:rPr>
        <w:t xml:space="preserve"> Режим доступа: </w:t>
      </w:r>
      <w:hyperlink r:id="rId7" w:history="1">
        <w:r w:rsidRPr="00DE0461">
          <w:rPr>
            <w:rStyle w:val="af2"/>
            <w:rFonts w:ascii="Times New Roman" w:hAnsi="Times New Roman" w:cs="Times New Roman"/>
            <w:sz w:val="22"/>
            <w:szCs w:val="22"/>
          </w:rPr>
          <w:t>http://www.ksrf.ru/ru/Decision/Pages/default.aspx</w:t>
        </w:r>
      </w:hyperlink>
      <w:r w:rsidRPr="00DE0461">
        <w:rPr>
          <w:rFonts w:ascii="Times New Roman" w:hAnsi="Times New Roman" w:cs="Times New Roman"/>
          <w:sz w:val="22"/>
          <w:szCs w:val="22"/>
        </w:rPr>
        <w:t xml:space="preserve">  (Дата обращения: 17 апреля 2014).</w:t>
      </w:r>
    </w:p>
  </w:footnote>
  <w:footnote w:id="84">
    <w:p w:rsidR="0004749D" w:rsidRPr="00DE0461" w:rsidRDefault="0004749D" w:rsidP="00DE0461">
      <w:pPr>
        <w:pStyle w:val="a3"/>
        <w:jc w:val="both"/>
        <w:rPr>
          <w:rFonts w:ascii="Times New Roman" w:hAnsi="Times New Roman" w:cs="Times New Roman"/>
          <w:sz w:val="22"/>
          <w:szCs w:val="22"/>
        </w:rPr>
      </w:pPr>
      <w:r w:rsidRPr="00DE0461">
        <w:rPr>
          <w:rStyle w:val="a5"/>
          <w:rFonts w:ascii="Times New Roman" w:hAnsi="Times New Roman" w:cs="Times New Roman"/>
          <w:sz w:val="22"/>
          <w:szCs w:val="22"/>
        </w:rPr>
        <w:footnoteRef/>
      </w:r>
      <w:r w:rsidRPr="00DE0461">
        <w:rPr>
          <w:rFonts w:ascii="Times New Roman" w:hAnsi="Times New Roman" w:cs="Times New Roman"/>
          <w:sz w:val="22"/>
          <w:szCs w:val="22"/>
        </w:rPr>
        <w:t xml:space="preserve"> </w:t>
      </w:r>
      <w:proofErr w:type="gramStart"/>
      <w:r w:rsidRPr="00DE0461">
        <w:rPr>
          <w:rFonts w:ascii="Times New Roman" w:hAnsi="Times New Roman" w:cs="Times New Roman"/>
          <w:sz w:val="22"/>
          <w:szCs w:val="22"/>
        </w:rPr>
        <w:t>Определение Конституционного Суда РФ от 30 сентября 2004 N 309-О «Об отказе в принятии к рассмотрению ходатайства Администрации Оренбургской области об официальном разъяснении Определений Конституционного Суда Российской Федерации от 6 ноября 2003 г. N 422-О и N 424-О по жалобам ОАО «</w:t>
      </w:r>
      <w:proofErr w:type="spellStart"/>
      <w:r w:rsidRPr="00DE0461">
        <w:rPr>
          <w:rFonts w:ascii="Times New Roman" w:hAnsi="Times New Roman" w:cs="Times New Roman"/>
          <w:sz w:val="22"/>
          <w:szCs w:val="22"/>
        </w:rPr>
        <w:t>Илецксоль</w:t>
      </w:r>
      <w:proofErr w:type="spellEnd"/>
      <w:r w:rsidRPr="00DE0461">
        <w:rPr>
          <w:rFonts w:ascii="Times New Roman" w:hAnsi="Times New Roman" w:cs="Times New Roman"/>
          <w:sz w:val="22"/>
          <w:szCs w:val="22"/>
        </w:rPr>
        <w:t>» и ЗАО «Торговый дом «</w:t>
      </w:r>
      <w:proofErr w:type="spellStart"/>
      <w:r w:rsidRPr="00DE0461">
        <w:rPr>
          <w:rFonts w:ascii="Times New Roman" w:hAnsi="Times New Roman" w:cs="Times New Roman"/>
          <w:sz w:val="22"/>
          <w:szCs w:val="22"/>
        </w:rPr>
        <w:t>Онако</w:t>
      </w:r>
      <w:proofErr w:type="spellEnd"/>
      <w:r w:rsidRPr="00DE0461">
        <w:rPr>
          <w:rFonts w:ascii="Times New Roman" w:hAnsi="Times New Roman" w:cs="Times New Roman"/>
          <w:sz w:val="22"/>
          <w:szCs w:val="22"/>
        </w:rPr>
        <w:t>» на нарушение конституционных прав и свобод пунктом 2 статьи 5 Закона Российской Федерации</w:t>
      </w:r>
      <w:proofErr w:type="gramEnd"/>
      <w:r w:rsidRPr="00DE0461">
        <w:rPr>
          <w:rFonts w:ascii="Times New Roman" w:hAnsi="Times New Roman" w:cs="Times New Roman"/>
          <w:sz w:val="22"/>
          <w:szCs w:val="22"/>
        </w:rPr>
        <w:t xml:space="preserve"> «О дорожных фондах в Российской Федерации» и пунктом 1 Постановления Законодательного Собрания Оренбургской области «Об установлении ставок налога на пользователей автодорог и с владельцев транспортных средств» [Электронный ресурс] // Официальный сайт Конституционного Суда РФ. Режим доступа: http://www.ksrf.ru/ru/Decision/Pages/default.aspx  (Дата обращения: 17 апреля 2014).</w:t>
      </w:r>
    </w:p>
  </w:footnote>
  <w:footnote w:id="85">
    <w:p w:rsidR="0004749D" w:rsidRPr="00DE0461" w:rsidRDefault="0004749D" w:rsidP="00DE0461">
      <w:pPr>
        <w:pStyle w:val="a3"/>
        <w:jc w:val="both"/>
        <w:rPr>
          <w:rFonts w:ascii="Times New Roman" w:hAnsi="Times New Roman" w:cs="Times New Roman"/>
          <w:sz w:val="22"/>
          <w:szCs w:val="22"/>
        </w:rPr>
      </w:pPr>
      <w:r w:rsidRPr="00DE0461">
        <w:rPr>
          <w:rStyle w:val="a5"/>
          <w:rFonts w:ascii="Times New Roman" w:hAnsi="Times New Roman" w:cs="Times New Roman"/>
          <w:sz w:val="22"/>
          <w:szCs w:val="22"/>
        </w:rPr>
        <w:footnoteRef/>
      </w:r>
      <w:r w:rsidRPr="00DE0461">
        <w:rPr>
          <w:rFonts w:ascii="Times New Roman" w:hAnsi="Times New Roman" w:cs="Times New Roman"/>
          <w:sz w:val="22"/>
          <w:szCs w:val="22"/>
        </w:rPr>
        <w:t xml:space="preserve"> Постановление Законодательного Собрания Оренбургской области от 25 мая 1998 № 37/6-ПЗС</w:t>
      </w:r>
    </w:p>
    <w:p w:rsidR="0004749D" w:rsidRPr="00DE0461" w:rsidRDefault="0004749D" w:rsidP="00DE0461">
      <w:pPr>
        <w:pStyle w:val="a3"/>
        <w:jc w:val="both"/>
        <w:rPr>
          <w:rFonts w:ascii="Times New Roman" w:hAnsi="Times New Roman" w:cs="Times New Roman"/>
          <w:sz w:val="22"/>
          <w:szCs w:val="22"/>
        </w:rPr>
      </w:pPr>
      <w:r w:rsidRPr="00DE0461">
        <w:rPr>
          <w:rFonts w:ascii="Times New Roman" w:hAnsi="Times New Roman" w:cs="Times New Roman"/>
          <w:sz w:val="22"/>
          <w:szCs w:val="22"/>
        </w:rPr>
        <w:t>«Об установлении ставки налога на пользователей автомобильных дорог для потребительской кооперации области» // Бюллетень Законодательного Собрания Оренбургской области от 13 мая 1998 (2 заседание) (утратил силу).</w:t>
      </w:r>
    </w:p>
  </w:footnote>
  <w:footnote w:id="86">
    <w:p w:rsidR="0004749D" w:rsidRPr="00DE0461" w:rsidRDefault="0004749D" w:rsidP="00DE0461">
      <w:pPr>
        <w:pStyle w:val="a3"/>
        <w:jc w:val="both"/>
        <w:rPr>
          <w:rFonts w:ascii="Times New Roman" w:hAnsi="Times New Roman" w:cs="Times New Roman"/>
          <w:sz w:val="22"/>
          <w:szCs w:val="22"/>
        </w:rPr>
      </w:pPr>
      <w:r w:rsidRPr="00DE0461">
        <w:rPr>
          <w:rStyle w:val="a5"/>
          <w:rFonts w:ascii="Times New Roman" w:hAnsi="Times New Roman" w:cs="Times New Roman"/>
          <w:sz w:val="22"/>
          <w:szCs w:val="22"/>
        </w:rPr>
        <w:footnoteRef/>
      </w:r>
      <w:r w:rsidRPr="00DE0461">
        <w:rPr>
          <w:rFonts w:ascii="Times New Roman" w:hAnsi="Times New Roman" w:cs="Times New Roman"/>
          <w:sz w:val="22"/>
          <w:szCs w:val="22"/>
        </w:rPr>
        <w:t xml:space="preserve"> Постановление Конституционного Суда РФ от 21 марта 1997 № 5-П «По делу о проверке конституционности положений абзаца второго пункта 2 статьи 18 и статьи 20 Закона Российской Федерации от 27 декабря 1991 года «Об основах налоговой системы в Российской Федерации» // Собрание законодательства РФ.1997. № 13. ст. 1602</w:t>
      </w:r>
      <w:proofErr w:type="gramStart"/>
      <w:r w:rsidRPr="00DE0461">
        <w:rPr>
          <w:rFonts w:ascii="Times New Roman" w:hAnsi="Times New Roman" w:cs="Times New Roman"/>
          <w:sz w:val="22"/>
          <w:szCs w:val="22"/>
        </w:rPr>
        <w:t xml:space="preserve"> ;</w:t>
      </w:r>
      <w:proofErr w:type="gramEnd"/>
      <w:r w:rsidRPr="00DE0461">
        <w:rPr>
          <w:rFonts w:ascii="Times New Roman" w:hAnsi="Times New Roman" w:cs="Times New Roman"/>
          <w:sz w:val="22"/>
          <w:szCs w:val="22"/>
        </w:rPr>
        <w:t xml:space="preserve"> </w:t>
      </w:r>
      <w:proofErr w:type="gramStart"/>
      <w:r w:rsidRPr="00DE0461">
        <w:rPr>
          <w:rFonts w:ascii="Times New Roman" w:hAnsi="Times New Roman" w:cs="Times New Roman"/>
          <w:sz w:val="22"/>
          <w:szCs w:val="22"/>
        </w:rPr>
        <w:t>Постановление Конституционного Суда РФ от 19 июня 2002 № 11-П  «По делу о проверке конституционности ряда положений Закона Российской Федерации от 18 июня 1992 года «О социальной защите граждан, подвергшихся воздействию радиации вследствие катастрофы на Чернобыльской АЭС» (в редакциях от 24 ноября 1995 года и от 12 февраля 2001 года), Федеральных законов от 12 февраля 2001 года «О внесении изменений и</w:t>
      </w:r>
      <w:proofErr w:type="gramEnd"/>
      <w:r w:rsidRPr="00DE0461">
        <w:rPr>
          <w:rFonts w:ascii="Times New Roman" w:hAnsi="Times New Roman" w:cs="Times New Roman"/>
          <w:sz w:val="22"/>
          <w:szCs w:val="22"/>
        </w:rPr>
        <w:t xml:space="preserve"> </w:t>
      </w:r>
      <w:proofErr w:type="gramStart"/>
      <w:r w:rsidRPr="00DE0461">
        <w:rPr>
          <w:rFonts w:ascii="Times New Roman" w:hAnsi="Times New Roman" w:cs="Times New Roman"/>
          <w:sz w:val="22"/>
          <w:szCs w:val="22"/>
        </w:rPr>
        <w:t>дополнений в Закон Российской Федерации «О социальной защите граждан, подвергшихся воздействию радиации вследствие катастрофы на Чернобыльской АЭС», от 19 июня 2000 года «О минимальном размере оплаты труда» и от 7 августа 2000 года «О порядке установления размеров стипендий и социальных выплат в Российской Федерации» в связи с запросами Верховного Суда Российской Федерации и Октябрьского районного суда города Краснодара, жалобами граждан</w:t>
      </w:r>
      <w:proofErr w:type="gramEnd"/>
      <w:r w:rsidRPr="00DE0461">
        <w:rPr>
          <w:rFonts w:ascii="Times New Roman" w:hAnsi="Times New Roman" w:cs="Times New Roman"/>
          <w:sz w:val="22"/>
          <w:szCs w:val="22"/>
        </w:rPr>
        <w:t xml:space="preserve"> и общественных организаций чернобыльцев»// Собрание законодательства РФ. 2002.  № 27. ст. 2779.</w:t>
      </w:r>
    </w:p>
  </w:footnote>
  <w:footnote w:id="87">
    <w:p w:rsidR="0004749D" w:rsidRPr="00DE0461" w:rsidRDefault="0004749D" w:rsidP="00DE0461">
      <w:pPr>
        <w:pStyle w:val="a3"/>
        <w:jc w:val="both"/>
        <w:rPr>
          <w:rFonts w:ascii="Times New Roman" w:hAnsi="Times New Roman" w:cs="Times New Roman"/>
          <w:sz w:val="22"/>
          <w:szCs w:val="22"/>
        </w:rPr>
      </w:pPr>
      <w:r w:rsidRPr="00DE0461">
        <w:rPr>
          <w:rStyle w:val="a5"/>
          <w:rFonts w:ascii="Times New Roman" w:hAnsi="Times New Roman" w:cs="Times New Roman"/>
          <w:sz w:val="22"/>
          <w:szCs w:val="22"/>
        </w:rPr>
        <w:footnoteRef/>
      </w:r>
      <w:r w:rsidRPr="00DE0461">
        <w:rPr>
          <w:rFonts w:ascii="Times New Roman" w:hAnsi="Times New Roman" w:cs="Times New Roman"/>
          <w:sz w:val="22"/>
          <w:szCs w:val="22"/>
        </w:rPr>
        <w:t xml:space="preserve"> Определение Верховного Суда РФ от 16 августа 2006 № 47-Г06-295 [Электронный ресурс] // СПС Консультант плюс (Дата обращения: 17 апреля 2014).</w:t>
      </w:r>
    </w:p>
  </w:footnote>
  <w:footnote w:id="88">
    <w:p w:rsidR="0004749D" w:rsidRPr="00DE0461" w:rsidRDefault="0004749D" w:rsidP="00DE0461">
      <w:pPr>
        <w:pStyle w:val="a3"/>
        <w:jc w:val="both"/>
        <w:rPr>
          <w:rFonts w:ascii="Times New Roman" w:hAnsi="Times New Roman" w:cs="Times New Roman"/>
          <w:sz w:val="22"/>
          <w:szCs w:val="22"/>
        </w:rPr>
      </w:pPr>
      <w:r w:rsidRPr="00DE0461">
        <w:rPr>
          <w:rStyle w:val="a5"/>
          <w:rFonts w:ascii="Times New Roman" w:hAnsi="Times New Roman" w:cs="Times New Roman"/>
          <w:sz w:val="22"/>
          <w:szCs w:val="22"/>
        </w:rPr>
        <w:footnoteRef/>
      </w:r>
      <w:r w:rsidRPr="00DE0461">
        <w:rPr>
          <w:rFonts w:ascii="Times New Roman" w:hAnsi="Times New Roman" w:cs="Times New Roman"/>
          <w:sz w:val="22"/>
          <w:szCs w:val="22"/>
        </w:rPr>
        <w:t xml:space="preserve"> Определение Верховного Суда РФ от 03 августа 2011 № 48-Г11-22 [Электронный ресурс] // СПС Консультант плюс (Дата обращения: 17 апреля 2014).</w:t>
      </w:r>
    </w:p>
  </w:footnote>
  <w:footnote w:id="89">
    <w:p w:rsidR="0004749D" w:rsidRPr="00DE0461" w:rsidRDefault="0004749D" w:rsidP="00DE0461">
      <w:pPr>
        <w:pStyle w:val="a3"/>
        <w:jc w:val="both"/>
        <w:rPr>
          <w:rFonts w:ascii="Times New Roman" w:hAnsi="Times New Roman" w:cs="Times New Roman"/>
          <w:sz w:val="22"/>
          <w:szCs w:val="22"/>
        </w:rPr>
      </w:pPr>
      <w:r w:rsidRPr="00DE0461">
        <w:rPr>
          <w:rStyle w:val="a5"/>
          <w:rFonts w:ascii="Times New Roman" w:hAnsi="Times New Roman" w:cs="Times New Roman"/>
          <w:sz w:val="22"/>
          <w:szCs w:val="22"/>
        </w:rPr>
        <w:footnoteRef/>
      </w:r>
      <w:r w:rsidRPr="00DE0461">
        <w:rPr>
          <w:rFonts w:ascii="Times New Roman" w:hAnsi="Times New Roman" w:cs="Times New Roman"/>
          <w:sz w:val="22"/>
          <w:szCs w:val="22"/>
        </w:rPr>
        <w:t xml:space="preserve"> Определение Конституционного Суда РФ от 21 апреля 2011 № 447-О-О «Об отказе в принятии к рассмотрению жалобы гражданина Кнышова Анатолия Николаевича на нарушение его конституционных прав положением статьи 25 Закона Московской области «О льготном налогообложении в Московской области» [Электронный ресурс] //  Официальный сайт Конституционного суда РФ. Режим доступа: http://www.ksrf.ru/ru/Decisio№/Pages/default.aspx  (Дата обращения: 17 апреля 2014); Определение Верховного Суда РФ от 23 марта 2011 № 4-Г11-14 [Электронный ресурс] // Официальный сайт Верховного суда РФ. Режим доступа: http://www.vsrf.ru/stor_pdf.php?id=437056 (Дата обращения: 17 апреля 2014).</w:t>
      </w:r>
    </w:p>
  </w:footnote>
  <w:footnote w:id="90">
    <w:p w:rsidR="0004749D" w:rsidRPr="00DE0461" w:rsidRDefault="0004749D" w:rsidP="00DE0461">
      <w:pPr>
        <w:pStyle w:val="a3"/>
        <w:jc w:val="both"/>
        <w:rPr>
          <w:rFonts w:ascii="Times New Roman" w:hAnsi="Times New Roman" w:cs="Times New Roman"/>
          <w:sz w:val="22"/>
          <w:szCs w:val="22"/>
        </w:rPr>
      </w:pPr>
      <w:r w:rsidRPr="00DE0461">
        <w:rPr>
          <w:rStyle w:val="a5"/>
          <w:rFonts w:ascii="Times New Roman" w:hAnsi="Times New Roman" w:cs="Times New Roman"/>
          <w:sz w:val="22"/>
          <w:szCs w:val="22"/>
        </w:rPr>
        <w:footnoteRef/>
      </w:r>
      <w:r w:rsidRPr="00DE0461">
        <w:rPr>
          <w:rFonts w:ascii="Times New Roman" w:hAnsi="Times New Roman" w:cs="Times New Roman"/>
          <w:sz w:val="22"/>
          <w:szCs w:val="22"/>
        </w:rPr>
        <w:t xml:space="preserve"> </w:t>
      </w:r>
      <w:proofErr w:type="spellStart"/>
      <w:r w:rsidRPr="00DE0461">
        <w:rPr>
          <w:rFonts w:ascii="Times New Roman" w:hAnsi="Times New Roman" w:cs="Times New Roman"/>
          <w:sz w:val="22"/>
          <w:szCs w:val="22"/>
        </w:rPr>
        <w:t>Тарибо</w:t>
      </w:r>
      <w:proofErr w:type="spellEnd"/>
      <w:r w:rsidRPr="00DE0461">
        <w:rPr>
          <w:rFonts w:ascii="Times New Roman" w:hAnsi="Times New Roman" w:cs="Times New Roman"/>
          <w:sz w:val="22"/>
          <w:szCs w:val="22"/>
        </w:rPr>
        <w:t xml:space="preserve"> Е.В. Судебно-конституционная доктрина «факультативности налоговых льгот»: пределы применения // Журнал конституционного правосудия. 2013. № 2. С. 12.</w:t>
      </w:r>
    </w:p>
  </w:footnote>
  <w:footnote w:id="91">
    <w:p w:rsidR="0004749D" w:rsidRPr="00DE0461" w:rsidRDefault="0004749D" w:rsidP="00DE0461">
      <w:pPr>
        <w:pStyle w:val="a3"/>
        <w:jc w:val="both"/>
        <w:rPr>
          <w:rFonts w:ascii="Times New Roman" w:hAnsi="Times New Roman" w:cs="Times New Roman"/>
          <w:sz w:val="22"/>
          <w:szCs w:val="22"/>
        </w:rPr>
      </w:pPr>
      <w:r w:rsidRPr="00DE0461">
        <w:rPr>
          <w:rStyle w:val="a5"/>
          <w:rFonts w:ascii="Times New Roman" w:hAnsi="Times New Roman" w:cs="Times New Roman"/>
          <w:sz w:val="22"/>
          <w:szCs w:val="22"/>
        </w:rPr>
        <w:footnoteRef/>
      </w:r>
      <w:r w:rsidRPr="00DE0461">
        <w:rPr>
          <w:rFonts w:ascii="Times New Roman" w:hAnsi="Times New Roman" w:cs="Times New Roman"/>
          <w:sz w:val="22"/>
          <w:szCs w:val="22"/>
        </w:rPr>
        <w:t xml:space="preserve"> Определение Верховного Суда РФ от 17 февраля 2010 № 64-Г09-29 [Электронный ресурс] // Официальный сайт Верховного Суда РФ. Режим доступа: http://www.vsrf.ru/stor_pdf.php?id=289224 (Дата обращения: 17 апреля 2014). </w:t>
      </w:r>
    </w:p>
  </w:footnote>
  <w:footnote w:id="92">
    <w:p w:rsidR="0004749D" w:rsidRPr="00DE0461" w:rsidRDefault="0004749D" w:rsidP="00DE0461">
      <w:pPr>
        <w:pStyle w:val="a3"/>
        <w:jc w:val="both"/>
        <w:rPr>
          <w:rFonts w:ascii="Times New Roman" w:hAnsi="Times New Roman" w:cs="Times New Roman"/>
          <w:sz w:val="22"/>
          <w:szCs w:val="22"/>
        </w:rPr>
      </w:pPr>
      <w:r w:rsidRPr="00DE0461">
        <w:rPr>
          <w:rStyle w:val="a5"/>
          <w:rFonts w:ascii="Times New Roman" w:hAnsi="Times New Roman" w:cs="Times New Roman"/>
          <w:sz w:val="22"/>
          <w:szCs w:val="22"/>
        </w:rPr>
        <w:footnoteRef/>
      </w:r>
      <w:r w:rsidRPr="00DE0461">
        <w:rPr>
          <w:rFonts w:ascii="Times New Roman" w:hAnsi="Times New Roman" w:cs="Times New Roman"/>
          <w:sz w:val="22"/>
          <w:szCs w:val="22"/>
        </w:rPr>
        <w:t xml:space="preserve"> Определение Верховного Суда РФ от 03 августа 2011 № 48-Г11-22 [Электронный ресурс] // Официальный сайт Верховного Суда РФ. Режим доступа: http://www.vsrf.ru/stor_pdf.php?id=455370 (Дата обращения: 17 апреля 2014).</w:t>
      </w:r>
    </w:p>
  </w:footnote>
  <w:footnote w:id="93">
    <w:p w:rsidR="0004749D" w:rsidRPr="00DE0461" w:rsidRDefault="0004749D" w:rsidP="00DE0461">
      <w:pPr>
        <w:pStyle w:val="a3"/>
        <w:jc w:val="both"/>
        <w:rPr>
          <w:rFonts w:ascii="Times New Roman" w:hAnsi="Times New Roman" w:cs="Times New Roman"/>
          <w:sz w:val="22"/>
          <w:szCs w:val="22"/>
        </w:rPr>
      </w:pPr>
      <w:r w:rsidRPr="00DE0461">
        <w:rPr>
          <w:rStyle w:val="a5"/>
          <w:rFonts w:ascii="Times New Roman" w:hAnsi="Times New Roman" w:cs="Times New Roman"/>
          <w:sz w:val="22"/>
          <w:szCs w:val="22"/>
        </w:rPr>
        <w:footnoteRef/>
      </w:r>
      <w:r w:rsidRPr="00DE0461">
        <w:rPr>
          <w:rFonts w:ascii="Times New Roman" w:hAnsi="Times New Roman" w:cs="Times New Roman"/>
          <w:sz w:val="22"/>
          <w:szCs w:val="22"/>
        </w:rPr>
        <w:t xml:space="preserve"> Определение Верховного Суда РФ от 05 декабря 2007 № 16-Г07-28 [Электронный ресурс] // Официальный сайт Верховного Суда РФ. Режим доступа: http://www.vsrf.ru/stor_pdf.php?id=188284 (Дата обращения: 17 апреля 2014); Определение Верховного Суда РФ от 12 декабря 2007 № 91-Г07-27 [Электронный ресурс] // Официальный сайт Верховного Суда РФ. Режим доступа: http://www.vsrf.ru/stor_pdf.php?id=190818 (Дата обращения: 17 апреля 2014) и др.</w:t>
      </w:r>
    </w:p>
  </w:footnote>
  <w:footnote w:id="94">
    <w:p w:rsidR="0004749D" w:rsidRPr="00DE0461" w:rsidRDefault="0004749D" w:rsidP="00DE0461">
      <w:pPr>
        <w:pStyle w:val="a3"/>
        <w:jc w:val="both"/>
        <w:rPr>
          <w:rFonts w:ascii="Times New Roman" w:hAnsi="Times New Roman" w:cs="Times New Roman"/>
          <w:sz w:val="22"/>
          <w:szCs w:val="22"/>
        </w:rPr>
      </w:pPr>
      <w:r w:rsidRPr="00DE0461">
        <w:rPr>
          <w:rStyle w:val="a5"/>
          <w:rFonts w:ascii="Times New Roman" w:hAnsi="Times New Roman" w:cs="Times New Roman"/>
          <w:sz w:val="22"/>
          <w:szCs w:val="22"/>
        </w:rPr>
        <w:footnoteRef/>
      </w:r>
      <w:r w:rsidRPr="00DE0461">
        <w:rPr>
          <w:rFonts w:ascii="Times New Roman" w:hAnsi="Times New Roman" w:cs="Times New Roman"/>
          <w:sz w:val="22"/>
          <w:szCs w:val="22"/>
        </w:rPr>
        <w:t xml:space="preserve"> Демин А.В. Единство налоговой системы как базовый принцип налоговой политики Российской Федерации // Правовая политика и правовая жизнь. №  4. 2002. С. 57.</w:t>
      </w:r>
    </w:p>
  </w:footnote>
  <w:footnote w:id="95">
    <w:p w:rsidR="0004749D" w:rsidRPr="00DE0461" w:rsidRDefault="0004749D" w:rsidP="00DE0461">
      <w:pPr>
        <w:pStyle w:val="a3"/>
        <w:jc w:val="both"/>
        <w:rPr>
          <w:rFonts w:ascii="Times New Roman" w:hAnsi="Times New Roman" w:cs="Times New Roman"/>
          <w:sz w:val="22"/>
          <w:szCs w:val="22"/>
        </w:rPr>
      </w:pPr>
      <w:r w:rsidRPr="00DE0461">
        <w:rPr>
          <w:rStyle w:val="a5"/>
          <w:rFonts w:ascii="Times New Roman" w:hAnsi="Times New Roman" w:cs="Times New Roman"/>
          <w:sz w:val="22"/>
          <w:szCs w:val="22"/>
        </w:rPr>
        <w:footnoteRef/>
      </w:r>
      <w:r w:rsidRPr="00DE0461">
        <w:rPr>
          <w:rFonts w:ascii="Times New Roman" w:hAnsi="Times New Roman" w:cs="Times New Roman"/>
          <w:sz w:val="22"/>
          <w:szCs w:val="22"/>
        </w:rPr>
        <w:t xml:space="preserve"> Федеральный закон от 30 сентября 2013 № 267-ФЗ «О внесении изменений в части первую и вторую Налогового кодекса Российской Федерации в части стимулирования реализации региональных инвестиционных проектов на территориях Дальневосточного федерального округа и отдельных субъектов Российской Федерации» // Собрание законодательства РФ. 2013. № 40 (часть III)</w:t>
      </w:r>
      <w:proofErr w:type="gramStart"/>
      <w:r w:rsidRPr="00DE0461">
        <w:rPr>
          <w:rFonts w:ascii="Times New Roman" w:hAnsi="Times New Roman" w:cs="Times New Roman"/>
          <w:sz w:val="22"/>
          <w:szCs w:val="22"/>
        </w:rPr>
        <w:t>.</w:t>
      </w:r>
      <w:proofErr w:type="gramEnd"/>
      <w:r w:rsidRPr="00DE0461">
        <w:rPr>
          <w:rFonts w:ascii="Times New Roman" w:hAnsi="Times New Roman" w:cs="Times New Roman"/>
          <w:sz w:val="22"/>
          <w:szCs w:val="22"/>
        </w:rPr>
        <w:t xml:space="preserve"> </w:t>
      </w:r>
      <w:proofErr w:type="gramStart"/>
      <w:r w:rsidRPr="00DE0461">
        <w:rPr>
          <w:rFonts w:ascii="Times New Roman" w:hAnsi="Times New Roman" w:cs="Times New Roman"/>
          <w:sz w:val="22"/>
          <w:szCs w:val="22"/>
        </w:rPr>
        <w:t>с</w:t>
      </w:r>
      <w:proofErr w:type="gramEnd"/>
      <w:r w:rsidRPr="00DE0461">
        <w:rPr>
          <w:rFonts w:ascii="Times New Roman" w:hAnsi="Times New Roman" w:cs="Times New Roman"/>
          <w:sz w:val="22"/>
          <w:szCs w:val="22"/>
        </w:rPr>
        <w:t>т. 5037.</w:t>
      </w:r>
    </w:p>
  </w:footnote>
  <w:footnote w:id="96">
    <w:p w:rsidR="0004749D" w:rsidRPr="00DE0461" w:rsidRDefault="0004749D" w:rsidP="00DE0461">
      <w:pPr>
        <w:pStyle w:val="a3"/>
        <w:jc w:val="both"/>
        <w:rPr>
          <w:rFonts w:ascii="Times New Roman" w:hAnsi="Times New Roman" w:cs="Times New Roman"/>
          <w:sz w:val="22"/>
          <w:szCs w:val="22"/>
        </w:rPr>
      </w:pPr>
      <w:r w:rsidRPr="00DE0461">
        <w:rPr>
          <w:rStyle w:val="a5"/>
          <w:rFonts w:ascii="Times New Roman" w:hAnsi="Times New Roman" w:cs="Times New Roman"/>
          <w:sz w:val="22"/>
          <w:szCs w:val="22"/>
        </w:rPr>
        <w:footnoteRef/>
      </w:r>
      <w:r w:rsidRPr="00DE0461">
        <w:rPr>
          <w:rFonts w:ascii="Times New Roman" w:hAnsi="Times New Roman" w:cs="Times New Roman"/>
          <w:sz w:val="22"/>
          <w:szCs w:val="22"/>
        </w:rPr>
        <w:t xml:space="preserve"> Закон Приморского края от 19 декабря 2013 № 330-КЗ «Об установлении пониженной ставки налога на прибыль организаций, подлежащего зачислению в краевой бюджет, для отдельных категорий организаций» // Ведомости Законодательного Собрания Приморского края. 2013. № 64. </w:t>
      </w:r>
    </w:p>
  </w:footnote>
  <w:footnote w:id="97">
    <w:p w:rsidR="0004749D" w:rsidRPr="00DE0461" w:rsidRDefault="0004749D" w:rsidP="00DE0461">
      <w:pPr>
        <w:pStyle w:val="a3"/>
        <w:jc w:val="both"/>
        <w:rPr>
          <w:rFonts w:ascii="Times New Roman" w:hAnsi="Times New Roman" w:cs="Times New Roman"/>
          <w:sz w:val="22"/>
          <w:szCs w:val="22"/>
        </w:rPr>
      </w:pPr>
      <w:r w:rsidRPr="00DE0461">
        <w:rPr>
          <w:rStyle w:val="a5"/>
          <w:rFonts w:ascii="Times New Roman" w:hAnsi="Times New Roman" w:cs="Times New Roman"/>
          <w:sz w:val="22"/>
          <w:szCs w:val="22"/>
        </w:rPr>
        <w:footnoteRef/>
      </w:r>
      <w:r w:rsidRPr="00DE0461">
        <w:rPr>
          <w:rFonts w:ascii="Times New Roman" w:hAnsi="Times New Roman" w:cs="Times New Roman"/>
          <w:sz w:val="22"/>
          <w:szCs w:val="22"/>
        </w:rPr>
        <w:t xml:space="preserve"> </w:t>
      </w:r>
      <w:proofErr w:type="spellStart"/>
      <w:r w:rsidRPr="00DE0461">
        <w:rPr>
          <w:rFonts w:ascii="Times New Roman" w:hAnsi="Times New Roman" w:cs="Times New Roman"/>
          <w:sz w:val="22"/>
          <w:szCs w:val="22"/>
        </w:rPr>
        <w:t>Гумашвили</w:t>
      </w:r>
      <w:proofErr w:type="spellEnd"/>
      <w:r w:rsidRPr="00DE0461">
        <w:rPr>
          <w:rFonts w:ascii="Times New Roman" w:hAnsi="Times New Roman" w:cs="Times New Roman"/>
          <w:sz w:val="22"/>
          <w:szCs w:val="22"/>
        </w:rPr>
        <w:t xml:space="preserve"> Л.Э. Характерные черты модели российского федерализма в положениях Конституций Российской Федерации и Чеченской Республики // Конституционное и муниципальное право. 2011. № 4. С. 50 - 53.</w:t>
      </w:r>
    </w:p>
  </w:footnote>
  <w:footnote w:id="98">
    <w:p w:rsidR="0004749D" w:rsidRPr="00DE0461" w:rsidRDefault="0004749D" w:rsidP="00DE0461">
      <w:pPr>
        <w:pStyle w:val="a3"/>
        <w:jc w:val="both"/>
        <w:rPr>
          <w:rFonts w:ascii="Times New Roman" w:hAnsi="Times New Roman" w:cs="Times New Roman"/>
          <w:sz w:val="22"/>
          <w:szCs w:val="22"/>
        </w:rPr>
      </w:pPr>
      <w:r w:rsidRPr="00DE0461">
        <w:rPr>
          <w:rStyle w:val="a5"/>
          <w:rFonts w:ascii="Times New Roman" w:hAnsi="Times New Roman" w:cs="Times New Roman"/>
          <w:sz w:val="22"/>
          <w:szCs w:val="22"/>
        </w:rPr>
        <w:footnoteRef/>
      </w:r>
      <w:r w:rsidRPr="00DE0461">
        <w:rPr>
          <w:rFonts w:ascii="Times New Roman" w:hAnsi="Times New Roman" w:cs="Times New Roman"/>
          <w:sz w:val="22"/>
          <w:szCs w:val="22"/>
        </w:rPr>
        <w:t xml:space="preserve">  Постановление Конституционного Суда РФ от 15 июня 1996 № 16-П «По делу о проверке конституционности пункта 1 статьи 1 и пункта 4 статьи 3 Закона Российской Федерации от 18 октября 1991 года «О дорожных фондах в Российской Федерации» // Со</w:t>
      </w:r>
      <w:r w:rsidR="00B47D9C">
        <w:rPr>
          <w:rFonts w:ascii="Times New Roman" w:hAnsi="Times New Roman" w:cs="Times New Roman"/>
          <w:sz w:val="22"/>
          <w:szCs w:val="22"/>
        </w:rPr>
        <w:t>брание законодательства РФ. 1999.</w:t>
      </w:r>
      <w:r w:rsidRPr="00DE0461">
        <w:rPr>
          <w:rFonts w:ascii="Times New Roman" w:hAnsi="Times New Roman" w:cs="Times New Roman"/>
          <w:sz w:val="22"/>
          <w:szCs w:val="22"/>
        </w:rPr>
        <w:t xml:space="preserve"> № 29. ст. 3543.</w:t>
      </w:r>
    </w:p>
  </w:footnote>
  <w:footnote w:id="99">
    <w:p w:rsidR="0004749D" w:rsidRPr="00DE0461" w:rsidRDefault="0004749D" w:rsidP="00DE0461">
      <w:pPr>
        <w:pStyle w:val="a3"/>
        <w:rPr>
          <w:rFonts w:ascii="Times New Roman" w:hAnsi="Times New Roman" w:cs="Times New Roman"/>
          <w:sz w:val="22"/>
          <w:szCs w:val="22"/>
        </w:rPr>
      </w:pPr>
      <w:r w:rsidRPr="00DE0461">
        <w:rPr>
          <w:rStyle w:val="a5"/>
          <w:rFonts w:ascii="Times New Roman" w:hAnsi="Times New Roman" w:cs="Times New Roman"/>
          <w:sz w:val="22"/>
          <w:szCs w:val="22"/>
        </w:rPr>
        <w:footnoteRef/>
      </w:r>
      <w:r w:rsidRPr="00DE0461">
        <w:rPr>
          <w:rFonts w:ascii="Times New Roman" w:hAnsi="Times New Roman" w:cs="Times New Roman"/>
          <w:sz w:val="22"/>
          <w:szCs w:val="22"/>
        </w:rPr>
        <w:t xml:space="preserve"> Определение Верховного Суда РФ от 17 мая 2006 № 44-Г06-7 [Электронный ресурс] // Официальный сайт Верховного Суда РФ. Режим доступа: </w:t>
      </w:r>
      <w:hyperlink r:id="rId8" w:history="1">
        <w:r w:rsidRPr="00DE0461">
          <w:rPr>
            <w:rStyle w:val="af2"/>
            <w:rFonts w:ascii="Times New Roman" w:hAnsi="Times New Roman" w:cs="Times New Roman"/>
            <w:sz w:val="22"/>
            <w:szCs w:val="22"/>
          </w:rPr>
          <w:t>http://www.vsrf.ru/stor_pdf.php?id=141604</w:t>
        </w:r>
      </w:hyperlink>
      <w:r w:rsidRPr="00DE0461">
        <w:rPr>
          <w:rFonts w:ascii="Times New Roman" w:hAnsi="Times New Roman" w:cs="Times New Roman"/>
          <w:sz w:val="22"/>
          <w:szCs w:val="22"/>
        </w:rPr>
        <w:t xml:space="preserve">  (дата обращения: 11 мая 2014).</w:t>
      </w:r>
    </w:p>
  </w:footnote>
  <w:footnote w:id="100">
    <w:p w:rsidR="0004749D" w:rsidRPr="00DE0461" w:rsidRDefault="0004749D" w:rsidP="00DE0461">
      <w:pPr>
        <w:pStyle w:val="a3"/>
        <w:jc w:val="both"/>
        <w:rPr>
          <w:rFonts w:ascii="Times New Roman" w:hAnsi="Times New Roman" w:cs="Times New Roman"/>
          <w:sz w:val="22"/>
          <w:szCs w:val="22"/>
        </w:rPr>
      </w:pPr>
      <w:r w:rsidRPr="00DE0461">
        <w:rPr>
          <w:rStyle w:val="a5"/>
          <w:rFonts w:ascii="Times New Roman" w:hAnsi="Times New Roman" w:cs="Times New Roman"/>
          <w:sz w:val="22"/>
          <w:szCs w:val="22"/>
        </w:rPr>
        <w:footnoteRef/>
      </w:r>
      <w:r w:rsidRPr="00DE0461">
        <w:rPr>
          <w:rFonts w:ascii="Times New Roman" w:hAnsi="Times New Roman" w:cs="Times New Roman"/>
          <w:sz w:val="22"/>
          <w:szCs w:val="22"/>
        </w:rPr>
        <w:t xml:space="preserve"> Закон Ульяновской области от 04 июня 2007 № 71-ЗО «О налоговых ставках налога на прибыль организаций, подлежащего зачислению в областной бюджет Ульяновской области, в отношении отдельных категорий налогоплательщиков» // </w:t>
      </w:r>
      <w:proofErr w:type="gramStart"/>
      <w:r w:rsidRPr="00DE0461">
        <w:rPr>
          <w:rFonts w:ascii="Times New Roman" w:hAnsi="Times New Roman" w:cs="Times New Roman"/>
          <w:sz w:val="22"/>
          <w:szCs w:val="22"/>
        </w:rPr>
        <w:t>Ульяновская</w:t>
      </w:r>
      <w:proofErr w:type="gramEnd"/>
      <w:r w:rsidRPr="00DE0461">
        <w:rPr>
          <w:rFonts w:ascii="Times New Roman" w:hAnsi="Times New Roman" w:cs="Times New Roman"/>
          <w:sz w:val="22"/>
          <w:szCs w:val="22"/>
        </w:rPr>
        <w:t xml:space="preserve"> правда.  2007. № 45(22.592). </w:t>
      </w:r>
    </w:p>
  </w:footnote>
  <w:footnote w:id="101">
    <w:p w:rsidR="0004749D" w:rsidRPr="00DE0461" w:rsidRDefault="0004749D" w:rsidP="00DE0461">
      <w:pPr>
        <w:pStyle w:val="a3"/>
        <w:jc w:val="both"/>
        <w:rPr>
          <w:rFonts w:ascii="Times New Roman" w:hAnsi="Times New Roman" w:cs="Times New Roman"/>
          <w:sz w:val="22"/>
          <w:szCs w:val="22"/>
        </w:rPr>
      </w:pPr>
      <w:r w:rsidRPr="00DE0461">
        <w:rPr>
          <w:rStyle w:val="a5"/>
          <w:rFonts w:ascii="Times New Roman" w:hAnsi="Times New Roman" w:cs="Times New Roman"/>
          <w:sz w:val="22"/>
          <w:szCs w:val="22"/>
        </w:rPr>
        <w:footnoteRef/>
      </w:r>
      <w:r w:rsidRPr="00DE0461">
        <w:rPr>
          <w:rFonts w:ascii="Times New Roman" w:hAnsi="Times New Roman" w:cs="Times New Roman"/>
          <w:sz w:val="22"/>
          <w:szCs w:val="22"/>
        </w:rPr>
        <w:t xml:space="preserve"> Определение Верховного Суда РФ от 07 августа 2001 № 46-Г01-7 // Бюллетень Верховного Суда РФ. 2002. № 6.</w:t>
      </w:r>
    </w:p>
  </w:footnote>
  <w:footnote w:id="102">
    <w:p w:rsidR="0004749D" w:rsidRPr="00DE0461" w:rsidRDefault="0004749D" w:rsidP="00DE0461">
      <w:pPr>
        <w:pStyle w:val="a3"/>
        <w:jc w:val="both"/>
        <w:rPr>
          <w:rFonts w:ascii="Times New Roman" w:hAnsi="Times New Roman" w:cs="Times New Roman"/>
          <w:sz w:val="22"/>
          <w:szCs w:val="22"/>
        </w:rPr>
      </w:pPr>
      <w:r w:rsidRPr="00DE0461">
        <w:rPr>
          <w:rStyle w:val="a5"/>
          <w:rFonts w:ascii="Times New Roman" w:hAnsi="Times New Roman" w:cs="Times New Roman"/>
          <w:sz w:val="22"/>
          <w:szCs w:val="22"/>
        </w:rPr>
        <w:footnoteRef/>
      </w:r>
      <w:r w:rsidRPr="00DE0461">
        <w:rPr>
          <w:rFonts w:ascii="Times New Roman" w:hAnsi="Times New Roman" w:cs="Times New Roman"/>
          <w:sz w:val="22"/>
          <w:szCs w:val="22"/>
        </w:rPr>
        <w:t xml:space="preserve"> Закон Краснодарского края от 06 февраля 2008 № 1378-КЗ «Об установлении ставки налога на прибыль организаций для отдельных категорий налогоплательщиков Краснодарского края»// Информационный бюллетень ЗС Краснодарского края. 2008.  № 3 (часть I).</w:t>
      </w:r>
    </w:p>
  </w:footnote>
  <w:footnote w:id="103">
    <w:p w:rsidR="0004749D" w:rsidRPr="00DE0461" w:rsidRDefault="0004749D" w:rsidP="00DE0461">
      <w:pPr>
        <w:pStyle w:val="a3"/>
        <w:jc w:val="both"/>
        <w:rPr>
          <w:rFonts w:ascii="Times New Roman" w:hAnsi="Times New Roman" w:cs="Times New Roman"/>
          <w:sz w:val="22"/>
          <w:szCs w:val="22"/>
        </w:rPr>
      </w:pPr>
    </w:p>
  </w:footnote>
  <w:footnote w:id="104">
    <w:p w:rsidR="0004749D" w:rsidRPr="00DE0461" w:rsidRDefault="0004749D" w:rsidP="00DE0461">
      <w:pPr>
        <w:pStyle w:val="a3"/>
        <w:rPr>
          <w:rFonts w:ascii="Times New Roman" w:hAnsi="Times New Roman" w:cs="Times New Roman"/>
          <w:sz w:val="22"/>
          <w:szCs w:val="22"/>
        </w:rPr>
      </w:pPr>
      <w:r w:rsidRPr="00DE0461">
        <w:rPr>
          <w:rStyle w:val="a5"/>
          <w:rFonts w:ascii="Times New Roman" w:hAnsi="Times New Roman" w:cs="Times New Roman"/>
          <w:sz w:val="22"/>
          <w:szCs w:val="22"/>
        </w:rPr>
        <w:footnoteRef/>
      </w:r>
      <w:r w:rsidRPr="00DE0461">
        <w:rPr>
          <w:rFonts w:ascii="Times New Roman" w:hAnsi="Times New Roman" w:cs="Times New Roman"/>
          <w:sz w:val="22"/>
          <w:szCs w:val="22"/>
        </w:rPr>
        <w:t xml:space="preserve"> Областной закон Новгородской области от 31 октября 2013 N 373-ОЗ «О налоговых ставках на территории Новгородской области» // Новгородские ведомости (официальный выпуск). 2013. № 20.</w:t>
      </w:r>
    </w:p>
  </w:footnote>
  <w:footnote w:id="105">
    <w:p w:rsidR="0004749D" w:rsidRPr="00DE0461" w:rsidRDefault="0004749D" w:rsidP="00DE0461">
      <w:pPr>
        <w:pStyle w:val="a3"/>
        <w:jc w:val="both"/>
        <w:rPr>
          <w:rFonts w:ascii="Times New Roman" w:hAnsi="Times New Roman" w:cs="Times New Roman"/>
          <w:sz w:val="22"/>
          <w:szCs w:val="22"/>
        </w:rPr>
      </w:pPr>
      <w:r w:rsidRPr="00DE0461">
        <w:rPr>
          <w:rStyle w:val="a5"/>
          <w:rFonts w:ascii="Times New Roman" w:hAnsi="Times New Roman" w:cs="Times New Roman"/>
          <w:sz w:val="22"/>
          <w:szCs w:val="22"/>
        </w:rPr>
        <w:footnoteRef/>
      </w:r>
      <w:r w:rsidRPr="00DE0461">
        <w:rPr>
          <w:rFonts w:ascii="Times New Roman" w:hAnsi="Times New Roman" w:cs="Times New Roman"/>
          <w:sz w:val="22"/>
          <w:szCs w:val="22"/>
        </w:rPr>
        <w:t xml:space="preserve"> Закон Республики Дагестан от 17 июня 1996 № 10  «О порядке льготного налогообложения в Республике Дагестан» // Собрание законодательства Республики Дагестан. 1996. № 6. ст. 273.</w:t>
      </w:r>
    </w:p>
  </w:footnote>
  <w:footnote w:id="106">
    <w:p w:rsidR="0004749D" w:rsidRPr="00DE0461" w:rsidRDefault="0004749D" w:rsidP="00DE0461">
      <w:pPr>
        <w:pStyle w:val="a3"/>
        <w:rPr>
          <w:rFonts w:ascii="Times New Roman" w:hAnsi="Times New Roman" w:cs="Times New Roman"/>
          <w:sz w:val="22"/>
          <w:szCs w:val="22"/>
        </w:rPr>
      </w:pPr>
      <w:r w:rsidRPr="00DE0461">
        <w:rPr>
          <w:rStyle w:val="a5"/>
          <w:rFonts w:ascii="Times New Roman" w:hAnsi="Times New Roman" w:cs="Times New Roman"/>
          <w:sz w:val="22"/>
          <w:szCs w:val="22"/>
        </w:rPr>
        <w:footnoteRef/>
      </w:r>
      <w:r w:rsidRPr="00DE0461">
        <w:rPr>
          <w:rFonts w:ascii="Times New Roman" w:hAnsi="Times New Roman" w:cs="Times New Roman"/>
          <w:sz w:val="22"/>
          <w:szCs w:val="22"/>
        </w:rPr>
        <w:t xml:space="preserve"> Закон Хабаровского края от 10 ноября 2005 № 308 «О региональных налогах и налоговых льготах в Хабаровском крае» // Приамурские ведомости. 2005. № 200.</w:t>
      </w:r>
    </w:p>
  </w:footnote>
  <w:footnote w:id="107">
    <w:p w:rsidR="0004749D" w:rsidRPr="00DE0461" w:rsidRDefault="0004749D" w:rsidP="00DE0461">
      <w:pPr>
        <w:pStyle w:val="a3"/>
        <w:jc w:val="both"/>
        <w:rPr>
          <w:rFonts w:ascii="Times New Roman" w:hAnsi="Times New Roman" w:cs="Times New Roman"/>
          <w:sz w:val="22"/>
          <w:szCs w:val="22"/>
        </w:rPr>
      </w:pPr>
      <w:r w:rsidRPr="00DE0461">
        <w:rPr>
          <w:rStyle w:val="a5"/>
          <w:rFonts w:ascii="Times New Roman" w:hAnsi="Times New Roman" w:cs="Times New Roman"/>
          <w:sz w:val="22"/>
          <w:szCs w:val="22"/>
        </w:rPr>
        <w:footnoteRef/>
      </w:r>
      <w:r w:rsidRPr="00DE0461">
        <w:rPr>
          <w:rFonts w:ascii="Times New Roman" w:hAnsi="Times New Roman" w:cs="Times New Roman"/>
          <w:sz w:val="22"/>
          <w:szCs w:val="22"/>
        </w:rPr>
        <w:t xml:space="preserve"> Закон Новосибирской области от 16 октября 2003 № 142-ОЗ «О налогах и особенностях налогообложения отдельных категорий налогоплательщиков в Новосибирской области» // Ведомости Новосибирского областного Совета депутатов. 2003.№ 44.</w:t>
      </w:r>
    </w:p>
  </w:footnote>
  <w:footnote w:id="108">
    <w:p w:rsidR="0004749D" w:rsidRPr="00DE0461" w:rsidRDefault="0004749D" w:rsidP="00DE0461">
      <w:pPr>
        <w:autoSpaceDE w:val="0"/>
        <w:autoSpaceDN w:val="0"/>
        <w:adjustRightInd w:val="0"/>
        <w:spacing w:after="0" w:line="240" w:lineRule="auto"/>
        <w:jc w:val="both"/>
        <w:rPr>
          <w:rFonts w:ascii="Times New Roman" w:hAnsi="Times New Roman" w:cs="Times New Roman"/>
        </w:rPr>
      </w:pPr>
      <w:r w:rsidRPr="00DE0461">
        <w:rPr>
          <w:rStyle w:val="a5"/>
          <w:rFonts w:ascii="Times New Roman" w:hAnsi="Times New Roman" w:cs="Times New Roman"/>
        </w:rPr>
        <w:footnoteRef/>
      </w:r>
      <w:r w:rsidRPr="00DE0461">
        <w:rPr>
          <w:rFonts w:ascii="Times New Roman" w:hAnsi="Times New Roman" w:cs="Times New Roman"/>
        </w:rPr>
        <w:t xml:space="preserve"> </w:t>
      </w:r>
      <w:proofErr w:type="gramStart"/>
      <w:r w:rsidRPr="00DE0461">
        <w:rPr>
          <w:rFonts w:ascii="Times New Roman" w:hAnsi="Times New Roman" w:cs="Times New Roman"/>
        </w:rPr>
        <w:t>Постановление Конституционного Суда РФ от 30 января 2001 № 2-П «По делу о проверке конституционности положений подпункта «д» пункта 1 и пункта 3 статьи 20 Закона Российской Федерации «Об основах налоговой системы в Российской Федерации» в редакции Федерального закона от 31 июля 1998 года «О внесении изменений и дополнений в статью 20 Закона Российской Федерации «Об основах налоговой системы в Российской</w:t>
      </w:r>
      <w:proofErr w:type="gramEnd"/>
      <w:r w:rsidRPr="00DE0461">
        <w:rPr>
          <w:rFonts w:ascii="Times New Roman" w:hAnsi="Times New Roman" w:cs="Times New Roman"/>
        </w:rPr>
        <w:t xml:space="preserve"> </w:t>
      </w:r>
      <w:proofErr w:type="gramStart"/>
      <w:r w:rsidRPr="00DE0461">
        <w:rPr>
          <w:rFonts w:ascii="Times New Roman" w:hAnsi="Times New Roman" w:cs="Times New Roman"/>
        </w:rPr>
        <w:t>Федерации», а также положений Закона Чувашской Республики «О налоге с продаж», Закона Кировской области «О налоге с продаж» и Закона Челябинской области «О налоге с продаж» в связи с запросом Арбитражного суда Челябинской области, жалобами общества с ограниченной ответственностью «Русская тройка» и ряда граждан» //  Собрание законодательства РФ.2001. № 7. ст. 701.</w:t>
      </w:r>
      <w:proofErr w:type="gramEnd"/>
    </w:p>
    <w:p w:rsidR="0004749D" w:rsidRPr="00DE0461" w:rsidRDefault="0004749D" w:rsidP="00DE0461">
      <w:pPr>
        <w:pStyle w:val="a3"/>
        <w:jc w:val="both"/>
        <w:rPr>
          <w:rFonts w:ascii="Times New Roman" w:hAnsi="Times New Roman" w:cs="Times New Roman"/>
          <w:sz w:val="22"/>
          <w:szCs w:val="22"/>
        </w:rPr>
      </w:pPr>
    </w:p>
  </w:footnote>
  <w:footnote w:id="109">
    <w:p w:rsidR="0004749D" w:rsidRPr="00DE0461" w:rsidRDefault="0004749D" w:rsidP="00DE0461">
      <w:pPr>
        <w:pStyle w:val="a3"/>
        <w:jc w:val="both"/>
        <w:rPr>
          <w:rFonts w:ascii="Times New Roman" w:hAnsi="Times New Roman" w:cs="Times New Roman"/>
          <w:sz w:val="22"/>
          <w:szCs w:val="22"/>
        </w:rPr>
      </w:pPr>
      <w:r w:rsidRPr="00DE0461">
        <w:rPr>
          <w:rStyle w:val="a5"/>
          <w:rFonts w:ascii="Times New Roman" w:hAnsi="Times New Roman" w:cs="Times New Roman"/>
          <w:sz w:val="22"/>
          <w:szCs w:val="22"/>
        </w:rPr>
        <w:footnoteRef/>
      </w:r>
      <w:r w:rsidRPr="00DE0461">
        <w:rPr>
          <w:rFonts w:ascii="Times New Roman" w:hAnsi="Times New Roman" w:cs="Times New Roman"/>
          <w:sz w:val="22"/>
          <w:szCs w:val="22"/>
        </w:rPr>
        <w:t xml:space="preserve"> Областной закон Ростовской области от 10 мая  2012 № 843-ЗС «О региональных налогах и некоторых вопросах налогообложения в Ростовской области»  // Наше время. 2012. № 237-246. </w:t>
      </w:r>
    </w:p>
  </w:footnote>
  <w:footnote w:id="110">
    <w:p w:rsidR="0004749D" w:rsidRPr="00DE0461" w:rsidRDefault="0004749D" w:rsidP="00DE0461">
      <w:pPr>
        <w:pStyle w:val="a3"/>
        <w:jc w:val="both"/>
        <w:rPr>
          <w:rFonts w:ascii="Times New Roman" w:hAnsi="Times New Roman" w:cs="Times New Roman"/>
          <w:sz w:val="22"/>
          <w:szCs w:val="22"/>
        </w:rPr>
      </w:pPr>
      <w:r w:rsidRPr="00DE0461">
        <w:rPr>
          <w:rStyle w:val="a5"/>
          <w:rFonts w:ascii="Times New Roman" w:hAnsi="Times New Roman" w:cs="Times New Roman"/>
          <w:sz w:val="22"/>
          <w:szCs w:val="22"/>
        </w:rPr>
        <w:footnoteRef/>
      </w:r>
      <w:r w:rsidRPr="00DE0461">
        <w:rPr>
          <w:rFonts w:ascii="Times New Roman" w:hAnsi="Times New Roman" w:cs="Times New Roman"/>
          <w:sz w:val="22"/>
          <w:szCs w:val="22"/>
        </w:rPr>
        <w:t xml:space="preserve"> Закон Челябинской области от 27 ноября 2003 № 189-ЗО «О налоге на имущество организаций» // Ведомости Законодательного собрания Челябинской области. 2003. № 10.</w:t>
      </w:r>
    </w:p>
  </w:footnote>
  <w:footnote w:id="111">
    <w:p w:rsidR="0004749D" w:rsidRPr="00DE0461" w:rsidRDefault="0004749D" w:rsidP="00DE0461">
      <w:pPr>
        <w:pStyle w:val="a3"/>
        <w:jc w:val="both"/>
        <w:rPr>
          <w:rFonts w:ascii="Times New Roman" w:hAnsi="Times New Roman" w:cs="Times New Roman"/>
          <w:sz w:val="22"/>
          <w:szCs w:val="22"/>
        </w:rPr>
      </w:pPr>
      <w:r w:rsidRPr="00DE0461">
        <w:rPr>
          <w:rStyle w:val="a5"/>
          <w:rFonts w:ascii="Times New Roman" w:hAnsi="Times New Roman" w:cs="Times New Roman"/>
          <w:sz w:val="22"/>
          <w:szCs w:val="22"/>
        </w:rPr>
        <w:footnoteRef/>
      </w:r>
      <w:r w:rsidRPr="00DE0461">
        <w:rPr>
          <w:rFonts w:ascii="Times New Roman" w:hAnsi="Times New Roman" w:cs="Times New Roman"/>
          <w:sz w:val="22"/>
          <w:szCs w:val="22"/>
        </w:rPr>
        <w:t xml:space="preserve"> Закон Липецкой области от 27 ноября 2003 № 80-ОЗ «О налоге на имущество организаций в Липецкой области» // Липецкая газета. 2003. № 232.</w:t>
      </w:r>
    </w:p>
  </w:footnote>
  <w:footnote w:id="112">
    <w:p w:rsidR="0004749D" w:rsidRPr="00DE0461" w:rsidRDefault="0004749D" w:rsidP="00DE0461">
      <w:pPr>
        <w:pStyle w:val="a3"/>
        <w:jc w:val="both"/>
        <w:rPr>
          <w:rFonts w:ascii="Times New Roman" w:hAnsi="Times New Roman" w:cs="Times New Roman"/>
          <w:sz w:val="22"/>
          <w:szCs w:val="22"/>
        </w:rPr>
      </w:pPr>
      <w:r w:rsidRPr="00DE0461">
        <w:rPr>
          <w:rStyle w:val="a5"/>
          <w:rFonts w:ascii="Times New Roman" w:hAnsi="Times New Roman" w:cs="Times New Roman"/>
          <w:sz w:val="22"/>
          <w:szCs w:val="22"/>
        </w:rPr>
        <w:footnoteRef/>
      </w:r>
      <w:r w:rsidRPr="00DE0461">
        <w:rPr>
          <w:rFonts w:ascii="Times New Roman" w:hAnsi="Times New Roman" w:cs="Times New Roman"/>
          <w:sz w:val="22"/>
          <w:szCs w:val="22"/>
        </w:rPr>
        <w:t xml:space="preserve"> Закона Волгоградской области от 28 ноября 2003 № 888-ОД «О налоге на имущество организаций» // </w:t>
      </w:r>
      <w:proofErr w:type="gramStart"/>
      <w:r w:rsidRPr="00DE0461">
        <w:rPr>
          <w:rFonts w:ascii="Times New Roman" w:hAnsi="Times New Roman" w:cs="Times New Roman"/>
          <w:sz w:val="22"/>
          <w:szCs w:val="22"/>
        </w:rPr>
        <w:t>Волгоградская</w:t>
      </w:r>
      <w:proofErr w:type="gramEnd"/>
      <w:r w:rsidRPr="00DE0461">
        <w:rPr>
          <w:rFonts w:ascii="Times New Roman" w:hAnsi="Times New Roman" w:cs="Times New Roman"/>
          <w:sz w:val="22"/>
          <w:szCs w:val="22"/>
        </w:rPr>
        <w:t xml:space="preserve"> правда. 2003. № 221.</w:t>
      </w:r>
    </w:p>
  </w:footnote>
  <w:footnote w:id="113">
    <w:p w:rsidR="0004749D" w:rsidRPr="00DE0461" w:rsidRDefault="0004749D" w:rsidP="00DE0461">
      <w:pPr>
        <w:pStyle w:val="a3"/>
        <w:jc w:val="both"/>
        <w:rPr>
          <w:rFonts w:ascii="Times New Roman" w:hAnsi="Times New Roman" w:cs="Times New Roman"/>
          <w:sz w:val="22"/>
          <w:szCs w:val="22"/>
        </w:rPr>
      </w:pPr>
      <w:r w:rsidRPr="00DE0461">
        <w:rPr>
          <w:rStyle w:val="a5"/>
          <w:rFonts w:ascii="Times New Roman" w:hAnsi="Times New Roman" w:cs="Times New Roman"/>
          <w:sz w:val="22"/>
          <w:szCs w:val="22"/>
        </w:rPr>
        <w:footnoteRef/>
      </w:r>
      <w:r w:rsidRPr="00DE0461">
        <w:rPr>
          <w:rFonts w:ascii="Times New Roman" w:hAnsi="Times New Roman" w:cs="Times New Roman"/>
          <w:sz w:val="22"/>
          <w:szCs w:val="22"/>
        </w:rPr>
        <w:t xml:space="preserve"> Закон Красноярского края от 28 июня 2007 № 2-114 «Об установлении дополнительного основания и иных условий предоставления отсрочки или рассрочки по уплате региональных налогов» // Краевой вестник. 2007. № 64.</w:t>
      </w:r>
    </w:p>
  </w:footnote>
  <w:footnote w:id="114">
    <w:p w:rsidR="0004749D" w:rsidRPr="00DE0461" w:rsidRDefault="0004749D" w:rsidP="00DE0461">
      <w:pPr>
        <w:pStyle w:val="a3"/>
        <w:jc w:val="both"/>
        <w:rPr>
          <w:rFonts w:ascii="Times New Roman" w:hAnsi="Times New Roman" w:cs="Times New Roman"/>
          <w:sz w:val="22"/>
          <w:szCs w:val="22"/>
        </w:rPr>
      </w:pPr>
      <w:r w:rsidRPr="00DE0461">
        <w:rPr>
          <w:rStyle w:val="a5"/>
          <w:rFonts w:ascii="Times New Roman" w:hAnsi="Times New Roman" w:cs="Times New Roman"/>
          <w:sz w:val="22"/>
          <w:szCs w:val="22"/>
        </w:rPr>
        <w:footnoteRef/>
      </w:r>
      <w:r w:rsidRPr="00DE0461">
        <w:rPr>
          <w:rFonts w:ascii="Times New Roman" w:hAnsi="Times New Roman" w:cs="Times New Roman"/>
          <w:sz w:val="22"/>
          <w:szCs w:val="22"/>
        </w:rPr>
        <w:t xml:space="preserve"> Закон Свердловской области от 20 октября 2011 № 95-ОЗ «О технопарках в Свердловской области» // Областная газета. 2011. № 386-387.</w:t>
      </w:r>
    </w:p>
  </w:footnote>
  <w:footnote w:id="115">
    <w:p w:rsidR="0004749D" w:rsidRPr="00DE0461" w:rsidRDefault="0004749D" w:rsidP="00DE0461">
      <w:pPr>
        <w:pStyle w:val="a3"/>
        <w:jc w:val="both"/>
        <w:rPr>
          <w:rFonts w:ascii="Times New Roman" w:hAnsi="Times New Roman" w:cs="Times New Roman"/>
          <w:sz w:val="22"/>
          <w:szCs w:val="22"/>
        </w:rPr>
      </w:pPr>
      <w:r w:rsidRPr="00DE0461">
        <w:rPr>
          <w:rStyle w:val="a5"/>
          <w:rFonts w:ascii="Times New Roman" w:hAnsi="Times New Roman" w:cs="Times New Roman"/>
          <w:sz w:val="22"/>
          <w:szCs w:val="22"/>
        </w:rPr>
        <w:footnoteRef/>
      </w:r>
      <w:r w:rsidRPr="00DE0461">
        <w:rPr>
          <w:rFonts w:ascii="Times New Roman" w:hAnsi="Times New Roman" w:cs="Times New Roman"/>
          <w:sz w:val="22"/>
          <w:szCs w:val="22"/>
        </w:rPr>
        <w:t xml:space="preserve"> Назаров В.Н. О правовой природе и регулировании инвестиционного налогового кредита // Финансовое право. 2007. № 12. С.9.</w:t>
      </w:r>
    </w:p>
  </w:footnote>
  <w:footnote w:id="116">
    <w:p w:rsidR="0004749D" w:rsidRPr="00DE0461" w:rsidRDefault="0004749D" w:rsidP="00DE0461">
      <w:pPr>
        <w:pStyle w:val="a3"/>
        <w:jc w:val="both"/>
        <w:rPr>
          <w:rFonts w:ascii="Times New Roman" w:hAnsi="Times New Roman" w:cs="Times New Roman"/>
          <w:sz w:val="22"/>
          <w:szCs w:val="22"/>
        </w:rPr>
      </w:pPr>
      <w:r w:rsidRPr="00DE0461">
        <w:rPr>
          <w:rStyle w:val="a5"/>
          <w:rFonts w:ascii="Times New Roman" w:hAnsi="Times New Roman" w:cs="Times New Roman"/>
          <w:sz w:val="22"/>
          <w:szCs w:val="22"/>
        </w:rPr>
        <w:footnoteRef/>
      </w:r>
      <w:r w:rsidRPr="00DE0461">
        <w:rPr>
          <w:rFonts w:ascii="Times New Roman" w:hAnsi="Times New Roman" w:cs="Times New Roman"/>
          <w:sz w:val="22"/>
          <w:szCs w:val="22"/>
        </w:rPr>
        <w:t xml:space="preserve"> Кучеров И.И. Налоговое право России: Курс </w:t>
      </w:r>
      <w:proofErr w:type="spellStart"/>
      <w:r w:rsidRPr="00DE0461">
        <w:rPr>
          <w:rFonts w:ascii="Times New Roman" w:hAnsi="Times New Roman" w:cs="Times New Roman"/>
          <w:sz w:val="22"/>
          <w:szCs w:val="22"/>
        </w:rPr>
        <w:t>лекций</w:t>
      </w:r>
      <w:proofErr w:type="gramStart"/>
      <w:r w:rsidRPr="00DE0461">
        <w:rPr>
          <w:rFonts w:ascii="Times New Roman" w:hAnsi="Times New Roman" w:cs="Times New Roman"/>
          <w:sz w:val="22"/>
          <w:szCs w:val="22"/>
        </w:rPr>
        <w:t>.М</w:t>
      </w:r>
      <w:proofErr w:type="spellEnd"/>
      <w:proofErr w:type="gramEnd"/>
      <w:r w:rsidRPr="00DE0461">
        <w:rPr>
          <w:rFonts w:ascii="Times New Roman" w:hAnsi="Times New Roman" w:cs="Times New Roman"/>
          <w:sz w:val="22"/>
          <w:szCs w:val="22"/>
        </w:rPr>
        <w:t>., 2006. С. 163.</w:t>
      </w:r>
    </w:p>
  </w:footnote>
  <w:footnote w:id="117">
    <w:p w:rsidR="0004749D" w:rsidRPr="00DE0461" w:rsidRDefault="0004749D" w:rsidP="00DE0461">
      <w:pPr>
        <w:pStyle w:val="a3"/>
        <w:jc w:val="both"/>
        <w:rPr>
          <w:rFonts w:ascii="Times New Roman" w:hAnsi="Times New Roman" w:cs="Times New Roman"/>
          <w:sz w:val="22"/>
          <w:szCs w:val="22"/>
        </w:rPr>
      </w:pPr>
      <w:r w:rsidRPr="00DE0461">
        <w:rPr>
          <w:rStyle w:val="a5"/>
          <w:rFonts w:ascii="Times New Roman" w:hAnsi="Times New Roman" w:cs="Times New Roman"/>
          <w:sz w:val="22"/>
          <w:szCs w:val="22"/>
        </w:rPr>
        <w:footnoteRef/>
      </w:r>
      <w:r w:rsidRPr="00DE0461">
        <w:rPr>
          <w:rFonts w:ascii="Times New Roman" w:hAnsi="Times New Roman" w:cs="Times New Roman"/>
          <w:sz w:val="22"/>
          <w:szCs w:val="22"/>
        </w:rPr>
        <w:t xml:space="preserve"> Налоговое право: Учебник</w:t>
      </w:r>
      <w:proofErr w:type="gramStart"/>
      <w:r w:rsidRPr="00DE0461">
        <w:rPr>
          <w:rFonts w:ascii="Times New Roman" w:hAnsi="Times New Roman" w:cs="Times New Roman"/>
          <w:sz w:val="22"/>
          <w:szCs w:val="22"/>
        </w:rPr>
        <w:t xml:space="preserve"> / П</w:t>
      </w:r>
      <w:proofErr w:type="gramEnd"/>
      <w:r w:rsidRPr="00DE0461">
        <w:rPr>
          <w:rFonts w:ascii="Times New Roman" w:hAnsi="Times New Roman" w:cs="Times New Roman"/>
          <w:sz w:val="22"/>
          <w:szCs w:val="22"/>
        </w:rPr>
        <w:t>од ред. С.Г. Пепеляева. М., 2005. С. 123.</w:t>
      </w:r>
    </w:p>
  </w:footnote>
  <w:footnote w:id="118">
    <w:p w:rsidR="0004749D" w:rsidRPr="00DE0461" w:rsidRDefault="0004749D" w:rsidP="00DE0461">
      <w:pPr>
        <w:pStyle w:val="a3"/>
        <w:rPr>
          <w:rFonts w:ascii="Times New Roman" w:hAnsi="Times New Roman" w:cs="Times New Roman"/>
          <w:sz w:val="22"/>
          <w:szCs w:val="22"/>
        </w:rPr>
      </w:pPr>
      <w:r w:rsidRPr="00DE0461">
        <w:rPr>
          <w:rStyle w:val="a5"/>
          <w:rFonts w:ascii="Times New Roman" w:hAnsi="Times New Roman" w:cs="Times New Roman"/>
          <w:sz w:val="22"/>
          <w:szCs w:val="22"/>
        </w:rPr>
        <w:footnoteRef/>
      </w:r>
      <w:r w:rsidRPr="00DE0461">
        <w:rPr>
          <w:rFonts w:ascii="Times New Roman" w:hAnsi="Times New Roman" w:cs="Times New Roman"/>
          <w:sz w:val="22"/>
          <w:szCs w:val="22"/>
        </w:rPr>
        <w:t xml:space="preserve"> Лисовская И.А., Коломенская Н.А. Налоговые льготы и преференции: нечеткость понятийного аппарата как источник налоговых рисков // Международный бухгалтерский учет. 2013. № 42. С. 38. </w:t>
      </w:r>
    </w:p>
  </w:footnote>
  <w:footnote w:id="119">
    <w:p w:rsidR="0004749D" w:rsidRPr="00DE0461" w:rsidRDefault="0004749D" w:rsidP="00DE0461">
      <w:pPr>
        <w:pStyle w:val="a3"/>
        <w:rPr>
          <w:rFonts w:ascii="Times New Roman" w:hAnsi="Times New Roman" w:cs="Times New Roman"/>
          <w:sz w:val="22"/>
          <w:szCs w:val="22"/>
        </w:rPr>
      </w:pPr>
      <w:r w:rsidRPr="00DE0461">
        <w:rPr>
          <w:rStyle w:val="a5"/>
          <w:rFonts w:ascii="Times New Roman" w:hAnsi="Times New Roman" w:cs="Times New Roman"/>
          <w:sz w:val="22"/>
          <w:szCs w:val="22"/>
        </w:rPr>
        <w:footnoteRef/>
      </w:r>
      <w:r w:rsidRPr="00DE0461">
        <w:rPr>
          <w:rFonts w:ascii="Times New Roman" w:hAnsi="Times New Roman" w:cs="Times New Roman"/>
          <w:sz w:val="22"/>
          <w:szCs w:val="22"/>
        </w:rPr>
        <w:t xml:space="preserve"> Карасева М.В. Финансовое право: Учебник</w:t>
      </w:r>
      <w:proofErr w:type="gramStart"/>
      <w:r w:rsidRPr="00DE0461">
        <w:rPr>
          <w:rFonts w:ascii="Times New Roman" w:hAnsi="Times New Roman" w:cs="Times New Roman"/>
          <w:sz w:val="22"/>
          <w:szCs w:val="22"/>
        </w:rPr>
        <w:t xml:space="preserve"> / О</w:t>
      </w:r>
      <w:proofErr w:type="gramEnd"/>
      <w:r w:rsidRPr="00DE0461">
        <w:rPr>
          <w:rFonts w:ascii="Times New Roman" w:hAnsi="Times New Roman" w:cs="Times New Roman"/>
          <w:sz w:val="22"/>
          <w:szCs w:val="22"/>
        </w:rPr>
        <w:t>тв. ред. М.В. Карасева. М., 2006. С.350.</w:t>
      </w:r>
    </w:p>
  </w:footnote>
  <w:footnote w:id="120">
    <w:p w:rsidR="0004749D" w:rsidRPr="00DE0461" w:rsidRDefault="0004749D" w:rsidP="00DE0461">
      <w:pPr>
        <w:pStyle w:val="a3"/>
        <w:jc w:val="both"/>
        <w:rPr>
          <w:rFonts w:ascii="Times New Roman" w:hAnsi="Times New Roman" w:cs="Times New Roman"/>
          <w:sz w:val="22"/>
          <w:szCs w:val="22"/>
        </w:rPr>
      </w:pPr>
      <w:r w:rsidRPr="00DE0461">
        <w:rPr>
          <w:rStyle w:val="a5"/>
          <w:rFonts w:ascii="Times New Roman" w:hAnsi="Times New Roman" w:cs="Times New Roman"/>
          <w:sz w:val="22"/>
          <w:szCs w:val="22"/>
        </w:rPr>
        <w:footnoteRef/>
      </w:r>
      <w:r w:rsidRPr="00DE0461">
        <w:rPr>
          <w:rFonts w:ascii="Times New Roman" w:hAnsi="Times New Roman" w:cs="Times New Roman"/>
          <w:sz w:val="22"/>
          <w:szCs w:val="22"/>
        </w:rPr>
        <w:t xml:space="preserve"> Федеральный закон от 06 октября 2003 № 131-ФЗ «Об общих принципах организации местного самоуправления в Российской Федерации» // Собрание законодательства РФ. 2003. № 40. ст. 3822.</w:t>
      </w:r>
    </w:p>
  </w:footnote>
  <w:footnote w:id="121">
    <w:p w:rsidR="0004749D" w:rsidRPr="00DE0461" w:rsidRDefault="0004749D" w:rsidP="00DE0461">
      <w:pPr>
        <w:pStyle w:val="a3"/>
        <w:rPr>
          <w:rFonts w:ascii="Times New Roman" w:hAnsi="Times New Roman" w:cs="Times New Roman"/>
          <w:sz w:val="22"/>
          <w:szCs w:val="22"/>
        </w:rPr>
      </w:pPr>
      <w:r w:rsidRPr="00DE0461">
        <w:rPr>
          <w:rStyle w:val="a5"/>
          <w:rFonts w:ascii="Times New Roman" w:hAnsi="Times New Roman" w:cs="Times New Roman"/>
          <w:sz w:val="22"/>
          <w:szCs w:val="22"/>
        </w:rPr>
        <w:footnoteRef/>
      </w:r>
      <w:r w:rsidRPr="00DE0461">
        <w:rPr>
          <w:rFonts w:ascii="Times New Roman" w:hAnsi="Times New Roman" w:cs="Times New Roman"/>
          <w:sz w:val="22"/>
          <w:szCs w:val="22"/>
        </w:rPr>
        <w:t xml:space="preserve"> Определение Конституционного Суда РФ от 05 февраля 1998 № 22-О «Об отказе в принятии к рассмотрению запросов Ленинского районного суда города Оренбурга и Центрального районного суда города Кемерово о проверке конституционности статьи 21 Закона Российской Федерации «Об основах налоговой системы в Российской Федерации» [Электронный ресурс] // Официальный сайт Конституционного Суда РФ. Режим доступа: </w:t>
      </w:r>
      <w:hyperlink r:id="rId9" w:history="1">
        <w:r w:rsidRPr="00DE0461">
          <w:rPr>
            <w:rStyle w:val="af2"/>
            <w:rFonts w:ascii="Times New Roman" w:hAnsi="Times New Roman" w:cs="Times New Roman"/>
            <w:sz w:val="22"/>
            <w:szCs w:val="22"/>
          </w:rPr>
          <w:t>http://www.ksrf.ru/ru/Decision/Pages/default.aspx</w:t>
        </w:r>
      </w:hyperlink>
      <w:r w:rsidRPr="00DE0461">
        <w:rPr>
          <w:rFonts w:ascii="Times New Roman" w:hAnsi="Times New Roman" w:cs="Times New Roman"/>
          <w:sz w:val="22"/>
          <w:szCs w:val="22"/>
        </w:rPr>
        <w:t xml:space="preserve"> (дата обращения: 11 мая 2014).</w:t>
      </w:r>
    </w:p>
  </w:footnote>
  <w:footnote w:id="122">
    <w:p w:rsidR="0004749D" w:rsidRPr="00DE0461" w:rsidRDefault="0004749D" w:rsidP="00DE0461">
      <w:pPr>
        <w:pStyle w:val="a3"/>
        <w:jc w:val="both"/>
        <w:rPr>
          <w:rFonts w:ascii="Times New Roman" w:hAnsi="Times New Roman" w:cs="Times New Roman"/>
          <w:sz w:val="22"/>
          <w:szCs w:val="22"/>
        </w:rPr>
      </w:pPr>
      <w:r w:rsidRPr="00DE0461">
        <w:rPr>
          <w:rStyle w:val="a5"/>
          <w:rFonts w:ascii="Times New Roman" w:hAnsi="Times New Roman" w:cs="Times New Roman"/>
          <w:sz w:val="22"/>
          <w:szCs w:val="22"/>
        </w:rPr>
        <w:footnoteRef/>
      </w:r>
      <w:r w:rsidRPr="00DE0461">
        <w:rPr>
          <w:rFonts w:ascii="Times New Roman" w:hAnsi="Times New Roman" w:cs="Times New Roman"/>
          <w:sz w:val="22"/>
          <w:szCs w:val="22"/>
        </w:rPr>
        <w:t xml:space="preserve">Определение Конституционного Суда РФ от 05 июня 2005 № 289-О «Об отказе в принятии к рассмотрению запросов Законодательного собрания Красноярского края и Совета администрации Красноярского края о проверке конституционности пункта 5 статьи 1 и подпункта 3 пункта 3 статьи 346.26 Налогового кодекса Российской Федерации» [Электронный ресурс] </w:t>
      </w:r>
      <w:r w:rsidR="00B47D9C">
        <w:rPr>
          <w:rFonts w:ascii="Times New Roman" w:hAnsi="Times New Roman" w:cs="Times New Roman"/>
          <w:sz w:val="22"/>
          <w:szCs w:val="22"/>
        </w:rPr>
        <w:t xml:space="preserve">// </w:t>
      </w:r>
      <w:r w:rsidRPr="00DE0461">
        <w:rPr>
          <w:rFonts w:ascii="Times New Roman" w:hAnsi="Times New Roman" w:cs="Times New Roman"/>
          <w:sz w:val="22"/>
          <w:szCs w:val="22"/>
        </w:rPr>
        <w:t>Официальный сайт Конституционного Суда РФ. Режим доступа: http://www.ksrf.ru/ru/Decision/Pages/default.aspx (Дата обращения:1 апреля 2014).</w:t>
      </w:r>
    </w:p>
  </w:footnote>
  <w:footnote w:id="123">
    <w:p w:rsidR="0004749D" w:rsidRPr="00DE0461" w:rsidRDefault="0004749D" w:rsidP="00DE0461">
      <w:pPr>
        <w:pStyle w:val="a3"/>
        <w:jc w:val="both"/>
        <w:rPr>
          <w:rFonts w:ascii="Times New Roman" w:hAnsi="Times New Roman" w:cs="Times New Roman"/>
          <w:sz w:val="22"/>
          <w:szCs w:val="22"/>
        </w:rPr>
      </w:pPr>
      <w:r w:rsidRPr="00DE0461">
        <w:rPr>
          <w:rStyle w:val="a5"/>
          <w:rFonts w:ascii="Times New Roman" w:hAnsi="Times New Roman" w:cs="Times New Roman"/>
          <w:sz w:val="22"/>
          <w:szCs w:val="22"/>
        </w:rPr>
        <w:footnoteRef/>
      </w:r>
      <w:r w:rsidRPr="00DE0461">
        <w:rPr>
          <w:rFonts w:ascii="Times New Roman" w:hAnsi="Times New Roman" w:cs="Times New Roman"/>
          <w:sz w:val="22"/>
          <w:szCs w:val="22"/>
        </w:rPr>
        <w:t xml:space="preserve"> Постановление  Городской Думы муниципального образования  «Города Калуга» от 26 октября  2005 № 202 «О местных налогах, действующих на территории муниципального образования «Город Калуга» // Калужский вестник. 2005. № 18.</w:t>
      </w:r>
    </w:p>
  </w:footnote>
  <w:footnote w:id="124">
    <w:p w:rsidR="0004749D" w:rsidRPr="00DE0461" w:rsidRDefault="0004749D" w:rsidP="00DE0461">
      <w:pPr>
        <w:pStyle w:val="a3"/>
        <w:jc w:val="both"/>
        <w:rPr>
          <w:rFonts w:ascii="Times New Roman" w:hAnsi="Times New Roman" w:cs="Times New Roman"/>
          <w:sz w:val="22"/>
          <w:szCs w:val="22"/>
        </w:rPr>
      </w:pPr>
      <w:r w:rsidRPr="00DE0461">
        <w:rPr>
          <w:rStyle w:val="a5"/>
          <w:rFonts w:ascii="Times New Roman" w:hAnsi="Times New Roman" w:cs="Times New Roman"/>
          <w:sz w:val="22"/>
          <w:szCs w:val="22"/>
        </w:rPr>
        <w:footnoteRef/>
      </w:r>
      <w:r w:rsidRPr="00DE0461">
        <w:rPr>
          <w:rFonts w:ascii="Times New Roman" w:hAnsi="Times New Roman" w:cs="Times New Roman"/>
          <w:sz w:val="22"/>
          <w:szCs w:val="22"/>
        </w:rPr>
        <w:t xml:space="preserve"> Решение Совета народных депутатов г. Судогда </w:t>
      </w:r>
      <w:proofErr w:type="spellStart"/>
      <w:r w:rsidRPr="00DE0461">
        <w:rPr>
          <w:rFonts w:ascii="Times New Roman" w:hAnsi="Times New Roman" w:cs="Times New Roman"/>
          <w:sz w:val="22"/>
          <w:szCs w:val="22"/>
        </w:rPr>
        <w:t>Судогодского</w:t>
      </w:r>
      <w:proofErr w:type="spellEnd"/>
      <w:r w:rsidRPr="00DE0461">
        <w:rPr>
          <w:rFonts w:ascii="Times New Roman" w:hAnsi="Times New Roman" w:cs="Times New Roman"/>
          <w:sz w:val="22"/>
          <w:szCs w:val="22"/>
        </w:rPr>
        <w:t xml:space="preserve"> района Владимирской области от 11 ноября 2010 № 260/39 «О </w:t>
      </w:r>
      <w:proofErr w:type="gramStart"/>
      <w:r w:rsidRPr="00DE0461">
        <w:rPr>
          <w:rFonts w:ascii="Times New Roman" w:hAnsi="Times New Roman" w:cs="Times New Roman"/>
          <w:sz w:val="22"/>
          <w:szCs w:val="22"/>
        </w:rPr>
        <w:t>Положении</w:t>
      </w:r>
      <w:proofErr w:type="gramEnd"/>
      <w:r w:rsidRPr="00DE0461">
        <w:rPr>
          <w:rFonts w:ascii="Times New Roman" w:hAnsi="Times New Roman" w:cs="Times New Roman"/>
          <w:sz w:val="22"/>
          <w:szCs w:val="22"/>
        </w:rPr>
        <w:t xml:space="preserve"> о земельном налоге на территории муниципального образования город Судогда городское поселение» // Мой город (приложение). 2010. № 68.</w:t>
      </w:r>
    </w:p>
  </w:footnote>
  <w:footnote w:id="125">
    <w:p w:rsidR="0004749D" w:rsidRPr="00DE0461" w:rsidRDefault="0004749D" w:rsidP="00DE0461">
      <w:pPr>
        <w:pStyle w:val="a3"/>
        <w:jc w:val="both"/>
        <w:rPr>
          <w:rFonts w:ascii="Times New Roman" w:hAnsi="Times New Roman" w:cs="Times New Roman"/>
          <w:sz w:val="22"/>
          <w:szCs w:val="22"/>
        </w:rPr>
      </w:pPr>
      <w:r w:rsidRPr="00DE0461">
        <w:rPr>
          <w:rStyle w:val="a5"/>
          <w:rFonts w:ascii="Times New Roman" w:hAnsi="Times New Roman" w:cs="Times New Roman"/>
          <w:sz w:val="22"/>
          <w:szCs w:val="22"/>
        </w:rPr>
        <w:footnoteRef/>
      </w:r>
      <w:r w:rsidRPr="00DE0461">
        <w:rPr>
          <w:rFonts w:ascii="Times New Roman" w:hAnsi="Times New Roman" w:cs="Times New Roman"/>
          <w:sz w:val="22"/>
          <w:szCs w:val="22"/>
        </w:rPr>
        <w:t xml:space="preserve"> Решение Ульяновской Городской Думы от 29 января 2014 № 3    «Об установлении льготы по земельному налогу в 2014 году» // Ульяновск сегодня. 2014. № 10(1264).</w:t>
      </w:r>
    </w:p>
  </w:footnote>
  <w:footnote w:id="126">
    <w:p w:rsidR="0004749D" w:rsidRPr="00DE0461" w:rsidRDefault="0004749D" w:rsidP="00DE0461">
      <w:pPr>
        <w:pStyle w:val="a3"/>
        <w:jc w:val="both"/>
        <w:rPr>
          <w:rFonts w:ascii="Times New Roman" w:hAnsi="Times New Roman" w:cs="Times New Roman"/>
          <w:sz w:val="22"/>
          <w:szCs w:val="22"/>
        </w:rPr>
      </w:pPr>
      <w:r w:rsidRPr="00DE0461">
        <w:rPr>
          <w:rStyle w:val="a5"/>
          <w:rFonts w:ascii="Times New Roman" w:hAnsi="Times New Roman" w:cs="Times New Roman"/>
          <w:sz w:val="22"/>
          <w:szCs w:val="22"/>
        </w:rPr>
        <w:footnoteRef/>
      </w:r>
      <w:r w:rsidRPr="00DE0461">
        <w:rPr>
          <w:rFonts w:ascii="Times New Roman" w:hAnsi="Times New Roman" w:cs="Times New Roman"/>
          <w:sz w:val="22"/>
          <w:szCs w:val="22"/>
        </w:rPr>
        <w:t xml:space="preserve"> Решение муниципалитета г. Ярославля от 07 ноября 2005 № 146 «О земельном налоге» // Городские новости. 2005. № 46.</w:t>
      </w:r>
    </w:p>
  </w:footnote>
  <w:footnote w:id="127">
    <w:p w:rsidR="0004749D" w:rsidRPr="00DE0461" w:rsidRDefault="0004749D" w:rsidP="00DE0461">
      <w:pPr>
        <w:pStyle w:val="a3"/>
        <w:jc w:val="both"/>
        <w:rPr>
          <w:rFonts w:ascii="Times New Roman" w:hAnsi="Times New Roman" w:cs="Times New Roman"/>
          <w:sz w:val="22"/>
          <w:szCs w:val="22"/>
        </w:rPr>
      </w:pPr>
      <w:r w:rsidRPr="00DE0461">
        <w:rPr>
          <w:rStyle w:val="a5"/>
          <w:rFonts w:ascii="Times New Roman" w:hAnsi="Times New Roman" w:cs="Times New Roman"/>
          <w:sz w:val="22"/>
          <w:szCs w:val="22"/>
        </w:rPr>
        <w:footnoteRef/>
      </w:r>
      <w:r w:rsidRPr="00DE0461">
        <w:rPr>
          <w:rFonts w:ascii="Times New Roman" w:hAnsi="Times New Roman" w:cs="Times New Roman"/>
          <w:sz w:val="22"/>
          <w:szCs w:val="22"/>
        </w:rPr>
        <w:t xml:space="preserve"> Решение Барнаульской городской Думы от 09 октября 2012 № 839 «Об утверждении Положения о земельном налоге на территории городского округа - города Барнаула Алтайского края» // Вечерний Барнаул. 2012. № 155.</w:t>
      </w:r>
    </w:p>
  </w:footnote>
  <w:footnote w:id="128">
    <w:p w:rsidR="0004749D" w:rsidRPr="00DE0461" w:rsidRDefault="0004749D" w:rsidP="00DE0461">
      <w:pPr>
        <w:pStyle w:val="a3"/>
        <w:jc w:val="both"/>
        <w:rPr>
          <w:rFonts w:ascii="Times New Roman" w:hAnsi="Times New Roman" w:cs="Times New Roman"/>
          <w:sz w:val="22"/>
          <w:szCs w:val="22"/>
        </w:rPr>
      </w:pPr>
      <w:r w:rsidRPr="00DE0461">
        <w:rPr>
          <w:rStyle w:val="a5"/>
          <w:rFonts w:ascii="Times New Roman" w:hAnsi="Times New Roman" w:cs="Times New Roman"/>
          <w:sz w:val="22"/>
          <w:szCs w:val="22"/>
        </w:rPr>
        <w:footnoteRef/>
      </w:r>
      <w:r w:rsidRPr="00DE0461">
        <w:rPr>
          <w:rFonts w:ascii="Times New Roman" w:hAnsi="Times New Roman" w:cs="Times New Roman"/>
          <w:sz w:val="22"/>
          <w:szCs w:val="22"/>
        </w:rPr>
        <w:t xml:space="preserve"> Решение Тобольской городской Думы от 25 сентября 2007 № 160 «О земельном налоге» // Решения Тобольской городской Думы. 25.09.2007.</w:t>
      </w:r>
    </w:p>
  </w:footnote>
  <w:footnote w:id="129">
    <w:p w:rsidR="0004749D" w:rsidRPr="00DE0461" w:rsidRDefault="0004749D" w:rsidP="00DE0461">
      <w:pPr>
        <w:pStyle w:val="a3"/>
        <w:jc w:val="both"/>
        <w:rPr>
          <w:rFonts w:ascii="Times New Roman" w:hAnsi="Times New Roman" w:cs="Times New Roman"/>
          <w:sz w:val="22"/>
          <w:szCs w:val="22"/>
        </w:rPr>
      </w:pPr>
      <w:r w:rsidRPr="00DE0461">
        <w:rPr>
          <w:rStyle w:val="a5"/>
          <w:rFonts w:ascii="Times New Roman" w:hAnsi="Times New Roman" w:cs="Times New Roman"/>
          <w:sz w:val="22"/>
          <w:szCs w:val="22"/>
        </w:rPr>
        <w:footnoteRef/>
      </w:r>
      <w:r w:rsidRPr="00DE0461">
        <w:rPr>
          <w:rFonts w:ascii="Times New Roman" w:hAnsi="Times New Roman" w:cs="Times New Roman"/>
          <w:sz w:val="22"/>
          <w:szCs w:val="22"/>
        </w:rPr>
        <w:t xml:space="preserve"> Комментарий к части второй Налогового кодекса РФ (</w:t>
      </w:r>
      <w:proofErr w:type="spellStart"/>
      <w:r w:rsidRPr="00DE0461">
        <w:rPr>
          <w:rFonts w:ascii="Times New Roman" w:hAnsi="Times New Roman" w:cs="Times New Roman"/>
          <w:sz w:val="22"/>
          <w:szCs w:val="22"/>
        </w:rPr>
        <w:t>поглавный</w:t>
      </w:r>
      <w:proofErr w:type="spellEnd"/>
      <w:r w:rsidRPr="00DE0461">
        <w:rPr>
          <w:rFonts w:ascii="Times New Roman" w:hAnsi="Times New Roman" w:cs="Times New Roman"/>
          <w:sz w:val="22"/>
          <w:szCs w:val="22"/>
        </w:rPr>
        <w:t xml:space="preserve">) // под ред. А.А. </w:t>
      </w:r>
      <w:proofErr w:type="spellStart"/>
      <w:r w:rsidRPr="00DE0461">
        <w:rPr>
          <w:rFonts w:ascii="Times New Roman" w:hAnsi="Times New Roman" w:cs="Times New Roman"/>
          <w:sz w:val="22"/>
          <w:szCs w:val="22"/>
        </w:rPr>
        <w:t>Ялбулганова</w:t>
      </w:r>
      <w:proofErr w:type="spellEnd"/>
      <w:r w:rsidRPr="00DE0461">
        <w:rPr>
          <w:rFonts w:ascii="Times New Roman" w:hAnsi="Times New Roman" w:cs="Times New Roman"/>
          <w:sz w:val="22"/>
          <w:szCs w:val="22"/>
        </w:rPr>
        <w:t>, Т.Н. Трошкиной [Электронный ресурс] // Правовая система Консультант плюс (Дата обращения: 5 мая 2013).</w:t>
      </w:r>
    </w:p>
  </w:footnote>
  <w:footnote w:id="130">
    <w:p w:rsidR="0004749D" w:rsidRPr="00DE0461" w:rsidRDefault="0004749D" w:rsidP="00DE0461">
      <w:pPr>
        <w:pStyle w:val="a3"/>
        <w:jc w:val="both"/>
        <w:rPr>
          <w:rFonts w:ascii="Times New Roman" w:hAnsi="Times New Roman" w:cs="Times New Roman"/>
          <w:sz w:val="22"/>
          <w:szCs w:val="22"/>
        </w:rPr>
      </w:pPr>
      <w:r w:rsidRPr="00DE0461">
        <w:rPr>
          <w:rStyle w:val="a5"/>
          <w:rFonts w:ascii="Times New Roman" w:hAnsi="Times New Roman" w:cs="Times New Roman"/>
          <w:sz w:val="22"/>
          <w:szCs w:val="22"/>
        </w:rPr>
        <w:footnoteRef/>
      </w:r>
      <w:r w:rsidRPr="00DE0461">
        <w:rPr>
          <w:rFonts w:ascii="Times New Roman" w:hAnsi="Times New Roman" w:cs="Times New Roman"/>
          <w:sz w:val="22"/>
          <w:szCs w:val="22"/>
        </w:rPr>
        <w:t xml:space="preserve"> Решение муниципального Совета Северодвинска от 24 ноября 2005 № 46 «О налоге на имущество физических лиц» // Северный рабочий. 2005. № 182.</w:t>
      </w:r>
    </w:p>
  </w:footnote>
  <w:footnote w:id="131">
    <w:p w:rsidR="0004749D" w:rsidRPr="00DE0461" w:rsidRDefault="0004749D" w:rsidP="00DE0461">
      <w:pPr>
        <w:pStyle w:val="a3"/>
        <w:jc w:val="both"/>
        <w:rPr>
          <w:rFonts w:ascii="Times New Roman" w:hAnsi="Times New Roman" w:cs="Times New Roman"/>
          <w:sz w:val="22"/>
          <w:szCs w:val="22"/>
        </w:rPr>
      </w:pPr>
      <w:r w:rsidRPr="00DE0461">
        <w:rPr>
          <w:rStyle w:val="a5"/>
          <w:rFonts w:ascii="Times New Roman" w:hAnsi="Times New Roman" w:cs="Times New Roman"/>
          <w:sz w:val="22"/>
          <w:szCs w:val="22"/>
        </w:rPr>
        <w:footnoteRef/>
      </w:r>
      <w:r w:rsidRPr="00DE0461">
        <w:rPr>
          <w:rFonts w:ascii="Times New Roman" w:hAnsi="Times New Roman" w:cs="Times New Roman"/>
          <w:sz w:val="22"/>
          <w:szCs w:val="22"/>
        </w:rPr>
        <w:t xml:space="preserve"> Решение городской Думы городского поселения «Г. Боровск» от 30 октября 2013 № 79 «Об установлении налога на имущество физических лиц на территории муниципального образования городское поселение город Боровск» // </w:t>
      </w:r>
      <w:proofErr w:type="spellStart"/>
      <w:r w:rsidRPr="00DE0461">
        <w:rPr>
          <w:rFonts w:ascii="Times New Roman" w:hAnsi="Times New Roman" w:cs="Times New Roman"/>
          <w:sz w:val="22"/>
          <w:szCs w:val="22"/>
        </w:rPr>
        <w:t>Боровские</w:t>
      </w:r>
      <w:proofErr w:type="spellEnd"/>
      <w:r w:rsidRPr="00DE0461">
        <w:rPr>
          <w:rFonts w:ascii="Times New Roman" w:hAnsi="Times New Roman" w:cs="Times New Roman"/>
          <w:sz w:val="22"/>
          <w:szCs w:val="22"/>
        </w:rPr>
        <w:t xml:space="preserve"> известия. 2013. № 148.</w:t>
      </w:r>
    </w:p>
  </w:footnote>
  <w:footnote w:id="132">
    <w:p w:rsidR="0004749D" w:rsidRPr="00DE0461" w:rsidRDefault="0004749D" w:rsidP="00DE0461">
      <w:pPr>
        <w:pStyle w:val="a3"/>
        <w:jc w:val="both"/>
        <w:rPr>
          <w:rFonts w:ascii="Times New Roman" w:hAnsi="Times New Roman" w:cs="Times New Roman"/>
          <w:sz w:val="22"/>
          <w:szCs w:val="22"/>
        </w:rPr>
      </w:pPr>
      <w:r w:rsidRPr="00DE0461">
        <w:rPr>
          <w:rStyle w:val="a5"/>
          <w:rFonts w:ascii="Times New Roman" w:hAnsi="Times New Roman" w:cs="Times New Roman"/>
          <w:sz w:val="22"/>
          <w:szCs w:val="22"/>
        </w:rPr>
        <w:footnoteRef/>
      </w:r>
      <w:r w:rsidRPr="00DE0461">
        <w:rPr>
          <w:rFonts w:ascii="Times New Roman" w:hAnsi="Times New Roman" w:cs="Times New Roman"/>
          <w:sz w:val="22"/>
          <w:szCs w:val="22"/>
        </w:rPr>
        <w:t xml:space="preserve"> Решение Совета депутатов г. </w:t>
      </w:r>
      <w:proofErr w:type="spellStart"/>
      <w:r w:rsidRPr="00DE0461">
        <w:rPr>
          <w:rFonts w:ascii="Times New Roman" w:hAnsi="Times New Roman" w:cs="Times New Roman"/>
          <w:sz w:val="22"/>
          <w:szCs w:val="22"/>
        </w:rPr>
        <w:t>Искитима</w:t>
      </w:r>
      <w:proofErr w:type="spellEnd"/>
      <w:r w:rsidRPr="00DE0461">
        <w:rPr>
          <w:rFonts w:ascii="Times New Roman" w:hAnsi="Times New Roman" w:cs="Times New Roman"/>
          <w:sz w:val="22"/>
          <w:szCs w:val="22"/>
        </w:rPr>
        <w:t xml:space="preserve"> от 29 мая 2013 № 216  «О предоставлении льгот по налогам на имущество физических лиц старшим по многоквартирным домам» // </w:t>
      </w:r>
      <w:proofErr w:type="spellStart"/>
      <w:r w:rsidRPr="00DE0461">
        <w:rPr>
          <w:rFonts w:ascii="Times New Roman" w:hAnsi="Times New Roman" w:cs="Times New Roman"/>
          <w:sz w:val="22"/>
          <w:szCs w:val="22"/>
        </w:rPr>
        <w:t>Искитимская</w:t>
      </w:r>
      <w:proofErr w:type="spellEnd"/>
      <w:r w:rsidRPr="00DE0461">
        <w:rPr>
          <w:rFonts w:ascii="Times New Roman" w:hAnsi="Times New Roman" w:cs="Times New Roman"/>
          <w:sz w:val="22"/>
          <w:szCs w:val="22"/>
        </w:rPr>
        <w:t xml:space="preserve"> газета. 2013. № 22.</w:t>
      </w:r>
    </w:p>
  </w:footnote>
  <w:footnote w:id="133">
    <w:p w:rsidR="0004749D" w:rsidRPr="00DE0461" w:rsidRDefault="0004749D" w:rsidP="00DE0461">
      <w:pPr>
        <w:pStyle w:val="a3"/>
        <w:jc w:val="both"/>
        <w:rPr>
          <w:rFonts w:ascii="Times New Roman" w:hAnsi="Times New Roman" w:cs="Times New Roman"/>
          <w:sz w:val="22"/>
          <w:szCs w:val="22"/>
        </w:rPr>
      </w:pPr>
      <w:r w:rsidRPr="00DE0461">
        <w:rPr>
          <w:rStyle w:val="a5"/>
          <w:rFonts w:ascii="Times New Roman" w:hAnsi="Times New Roman" w:cs="Times New Roman"/>
          <w:sz w:val="22"/>
          <w:szCs w:val="22"/>
        </w:rPr>
        <w:footnoteRef/>
      </w:r>
      <w:r w:rsidRPr="00DE0461">
        <w:rPr>
          <w:rFonts w:ascii="Times New Roman" w:hAnsi="Times New Roman" w:cs="Times New Roman"/>
          <w:sz w:val="22"/>
          <w:szCs w:val="22"/>
        </w:rPr>
        <w:t xml:space="preserve"> Решение Собрание депутатов муниципального образования </w:t>
      </w:r>
      <w:proofErr w:type="spellStart"/>
      <w:r w:rsidRPr="00DE0461">
        <w:rPr>
          <w:rFonts w:ascii="Times New Roman" w:hAnsi="Times New Roman" w:cs="Times New Roman"/>
          <w:sz w:val="22"/>
          <w:szCs w:val="22"/>
        </w:rPr>
        <w:t>Епифанское</w:t>
      </w:r>
      <w:proofErr w:type="spellEnd"/>
      <w:r w:rsidRPr="00DE0461">
        <w:rPr>
          <w:rFonts w:ascii="Times New Roman" w:hAnsi="Times New Roman" w:cs="Times New Roman"/>
          <w:sz w:val="22"/>
          <w:szCs w:val="22"/>
        </w:rPr>
        <w:t xml:space="preserve"> </w:t>
      </w:r>
      <w:proofErr w:type="spellStart"/>
      <w:r w:rsidRPr="00DE0461">
        <w:rPr>
          <w:rFonts w:ascii="Times New Roman" w:hAnsi="Times New Roman" w:cs="Times New Roman"/>
          <w:sz w:val="22"/>
          <w:szCs w:val="22"/>
        </w:rPr>
        <w:t>Кимовского</w:t>
      </w:r>
      <w:proofErr w:type="spellEnd"/>
      <w:r w:rsidRPr="00DE0461">
        <w:rPr>
          <w:rFonts w:ascii="Times New Roman" w:hAnsi="Times New Roman" w:cs="Times New Roman"/>
          <w:sz w:val="22"/>
          <w:szCs w:val="22"/>
        </w:rPr>
        <w:t xml:space="preserve"> района от 13 апреля 2012 № 7-40 «Об установлении налога на имущество физических лиц муниципального образования </w:t>
      </w:r>
      <w:proofErr w:type="spellStart"/>
      <w:r w:rsidRPr="00DE0461">
        <w:rPr>
          <w:rFonts w:ascii="Times New Roman" w:hAnsi="Times New Roman" w:cs="Times New Roman"/>
          <w:sz w:val="22"/>
          <w:szCs w:val="22"/>
        </w:rPr>
        <w:t>Епифанское</w:t>
      </w:r>
      <w:proofErr w:type="spellEnd"/>
      <w:r w:rsidRPr="00DE0461">
        <w:rPr>
          <w:rFonts w:ascii="Times New Roman" w:hAnsi="Times New Roman" w:cs="Times New Roman"/>
          <w:sz w:val="22"/>
          <w:szCs w:val="22"/>
        </w:rPr>
        <w:t xml:space="preserve"> </w:t>
      </w:r>
      <w:proofErr w:type="spellStart"/>
      <w:r w:rsidRPr="00DE0461">
        <w:rPr>
          <w:rFonts w:ascii="Times New Roman" w:hAnsi="Times New Roman" w:cs="Times New Roman"/>
          <w:sz w:val="22"/>
          <w:szCs w:val="22"/>
        </w:rPr>
        <w:t>Кимовского</w:t>
      </w:r>
      <w:proofErr w:type="spellEnd"/>
      <w:r w:rsidRPr="00DE0461">
        <w:rPr>
          <w:rFonts w:ascii="Times New Roman" w:hAnsi="Times New Roman" w:cs="Times New Roman"/>
          <w:sz w:val="22"/>
          <w:szCs w:val="22"/>
        </w:rPr>
        <w:t xml:space="preserve"> района» // Районные будни. 2012. № 18.</w:t>
      </w:r>
    </w:p>
    <w:p w:rsidR="0004749D" w:rsidRPr="00DE0461" w:rsidRDefault="0004749D" w:rsidP="00DE0461">
      <w:pPr>
        <w:pStyle w:val="a3"/>
        <w:jc w:val="both"/>
        <w:rPr>
          <w:rFonts w:ascii="Times New Roman" w:hAnsi="Times New Roman" w:cs="Times New Roman"/>
          <w:sz w:val="22"/>
          <w:szCs w:val="22"/>
        </w:rPr>
      </w:pPr>
    </w:p>
  </w:footnote>
  <w:footnote w:id="134">
    <w:p w:rsidR="0004749D" w:rsidRPr="00DE0461" w:rsidRDefault="0004749D" w:rsidP="00DE0461">
      <w:pPr>
        <w:pStyle w:val="a3"/>
        <w:jc w:val="both"/>
        <w:rPr>
          <w:rFonts w:ascii="Times New Roman" w:hAnsi="Times New Roman" w:cs="Times New Roman"/>
          <w:sz w:val="22"/>
          <w:szCs w:val="22"/>
        </w:rPr>
      </w:pPr>
      <w:r w:rsidRPr="00DE0461">
        <w:rPr>
          <w:rStyle w:val="a5"/>
          <w:rFonts w:ascii="Times New Roman" w:hAnsi="Times New Roman" w:cs="Times New Roman"/>
          <w:sz w:val="22"/>
          <w:szCs w:val="22"/>
        </w:rPr>
        <w:footnoteRef/>
      </w:r>
      <w:r w:rsidRPr="00DE0461">
        <w:rPr>
          <w:rFonts w:ascii="Times New Roman" w:hAnsi="Times New Roman" w:cs="Times New Roman"/>
          <w:sz w:val="22"/>
          <w:szCs w:val="22"/>
        </w:rPr>
        <w:t xml:space="preserve"> Решение Собрания депутатов муниципального образования </w:t>
      </w:r>
      <w:proofErr w:type="spellStart"/>
      <w:r w:rsidRPr="00DE0461">
        <w:rPr>
          <w:rFonts w:ascii="Times New Roman" w:hAnsi="Times New Roman" w:cs="Times New Roman"/>
          <w:sz w:val="22"/>
          <w:szCs w:val="22"/>
        </w:rPr>
        <w:t>Двориковское</w:t>
      </w:r>
      <w:proofErr w:type="spellEnd"/>
      <w:r w:rsidRPr="00DE0461">
        <w:rPr>
          <w:rFonts w:ascii="Times New Roman" w:hAnsi="Times New Roman" w:cs="Times New Roman"/>
          <w:sz w:val="22"/>
          <w:szCs w:val="22"/>
        </w:rPr>
        <w:t xml:space="preserve"> </w:t>
      </w:r>
      <w:proofErr w:type="spellStart"/>
      <w:r w:rsidRPr="00DE0461">
        <w:rPr>
          <w:rFonts w:ascii="Times New Roman" w:hAnsi="Times New Roman" w:cs="Times New Roman"/>
          <w:sz w:val="22"/>
          <w:szCs w:val="22"/>
        </w:rPr>
        <w:t>Воловского</w:t>
      </w:r>
      <w:proofErr w:type="spellEnd"/>
      <w:r w:rsidRPr="00DE0461">
        <w:rPr>
          <w:rFonts w:ascii="Times New Roman" w:hAnsi="Times New Roman" w:cs="Times New Roman"/>
          <w:sz w:val="22"/>
          <w:szCs w:val="22"/>
        </w:rPr>
        <w:t xml:space="preserve"> района от 30 декабря 2013 № 5-1 «Об установлении налога на имущество физических лиц на территории муниципального образования </w:t>
      </w:r>
      <w:proofErr w:type="spellStart"/>
      <w:r w:rsidRPr="00DE0461">
        <w:rPr>
          <w:rFonts w:ascii="Times New Roman" w:hAnsi="Times New Roman" w:cs="Times New Roman"/>
          <w:sz w:val="22"/>
          <w:szCs w:val="22"/>
        </w:rPr>
        <w:t>Двориковское</w:t>
      </w:r>
      <w:proofErr w:type="spellEnd"/>
      <w:r w:rsidRPr="00DE0461">
        <w:rPr>
          <w:rFonts w:ascii="Times New Roman" w:hAnsi="Times New Roman" w:cs="Times New Roman"/>
          <w:sz w:val="22"/>
          <w:szCs w:val="22"/>
        </w:rPr>
        <w:t xml:space="preserve"> </w:t>
      </w:r>
      <w:proofErr w:type="spellStart"/>
      <w:r w:rsidRPr="00DE0461">
        <w:rPr>
          <w:rFonts w:ascii="Times New Roman" w:hAnsi="Times New Roman" w:cs="Times New Roman"/>
          <w:sz w:val="22"/>
          <w:szCs w:val="22"/>
        </w:rPr>
        <w:t>Воловского</w:t>
      </w:r>
      <w:proofErr w:type="spellEnd"/>
      <w:r w:rsidRPr="00DE0461">
        <w:rPr>
          <w:rFonts w:ascii="Times New Roman" w:hAnsi="Times New Roman" w:cs="Times New Roman"/>
          <w:sz w:val="22"/>
          <w:szCs w:val="22"/>
        </w:rPr>
        <w:t xml:space="preserve"> района» // Время и люди. 2014. № 3.</w:t>
      </w:r>
    </w:p>
  </w:footnote>
  <w:footnote w:id="135">
    <w:p w:rsidR="0004749D" w:rsidRPr="00DE0461" w:rsidRDefault="0004749D" w:rsidP="00DE0461">
      <w:pPr>
        <w:pStyle w:val="a3"/>
        <w:rPr>
          <w:rFonts w:ascii="Times New Roman" w:hAnsi="Times New Roman" w:cs="Times New Roman"/>
          <w:sz w:val="22"/>
          <w:szCs w:val="22"/>
        </w:rPr>
      </w:pPr>
      <w:r w:rsidRPr="00DE0461">
        <w:rPr>
          <w:rStyle w:val="a5"/>
          <w:rFonts w:ascii="Times New Roman" w:hAnsi="Times New Roman" w:cs="Times New Roman"/>
          <w:sz w:val="22"/>
          <w:szCs w:val="22"/>
        </w:rPr>
        <w:footnoteRef/>
      </w:r>
      <w:r w:rsidRPr="00DE0461">
        <w:rPr>
          <w:rFonts w:ascii="Times New Roman" w:hAnsi="Times New Roman" w:cs="Times New Roman"/>
          <w:sz w:val="22"/>
          <w:szCs w:val="22"/>
        </w:rPr>
        <w:t xml:space="preserve"> </w:t>
      </w:r>
      <w:proofErr w:type="gramStart"/>
      <w:r w:rsidRPr="00DE0461">
        <w:rPr>
          <w:rFonts w:ascii="Times New Roman" w:hAnsi="Times New Roman" w:cs="Times New Roman"/>
          <w:sz w:val="22"/>
          <w:szCs w:val="22"/>
        </w:rPr>
        <w:t xml:space="preserve">Решение Совета депутатов муниципального образования - </w:t>
      </w:r>
      <w:proofErr w:type="spellStart"/>
      <w:r w:rsidRPr="00DE0461">
        <w:rPr>
          <w:rFonts w:ascii="Times New Roman" w:hAnsi="Times New Roman" w:cs="Times New Roman"/>
          <w:sz w:val="22"/>
          <w:szCs w:val="22"/>
        </w:rPr>
        <w:t>Азеевское</w:t>
      </w:r>
      <w:proofErr w:type="spellEnd"/>
      <w:r w:rsidRPr="00DE0461">
        <w:rPr>
          <w:rFonts w:ascii="Times New Roman" w:hAnsi="Times New Roman" w:cs="Times New Roman"/>
          <w:sz w:val="22"/>
          <w:szCs w:val="22"/>
        </w:rPr>
        <w:t xml:space="preserve"> сельское поселение </w:t>
      </w:r>
      <w:proofErr w:type="spellStart"/>
      <w:r w:rsidRPr="00DE0461">
        <w:rPr>
          <w:rFonts w:ascii="Times New Roman" w:hAnsi="Times New Roman" w:cs="Times New Roman"/>
          <w:sz w:val="22"/>
          <w:szCs w:val="22"/>
        </w:rPr>
        <w:t>Ермишинского</w:t>
      </w:r>
      <w:proofErr w:type="spellEnd"/>
      <w:r w:rsidRPr="00DE0461">
        <w:rPr>
          <w:rFonts w:ascii="Times New Roman" w:hAnsi="Times New Roman" w:cs="Times New Roman"/>
          <w:sz w:val="22"/>
          <w:szCs w:val="22"/>
        </w:rPr>
        <w:t xml:space="preserve"> муниципального района Рязанской области от 05 октября 2010 № 62 «Об утверждении Положения о налоге на имущество физических лиц на территории муниципального образования - </w:t>
      </w:r>
      <w:proofErr w:type="spellStart"/>
      <w:r w:rsidRPr="00DE0461">
        <w:rPr>
          <w:rFonts w:ascii="Times New Roman" w:hAnsi="Times New Roman" w:cs="Times New Roman"/>
          <w:sz w:val="22"/>
          <w:szCs w:val="22"/>
        </w:rPr>
        <w:t>Азеевское</w:t>
      </w:r>
      <w:proofErr w:type="spellEnd"/>
      <w:r w:rsidRPr="00DE0461">
        <w:rPr>
          <w:rFonts w:ascii="Times New Roman" w:hAnsi="Times New Roman" w:cs="Times New Roman"/>
          <w:sz w:val="22"/>
          <w:szCs w:val="22"/>
        </w:rPr>
        <w:t xml:space="preserve"> сельское поселение </w:t>
      </w:r>
      <w:proofErr w:type="spellStart"/>
      <w:r w:rsidRPr="00DE0461">
        <w:rPr>
          <w:rFonts w:ascii="Times New Roman" w:hAnsi="Times New Roman" w:cs="Times New Roman"/>
          <w:sz w:val="22"/>
          <w:szCs w:val="22"/>
        </w:rPr>
        <w:t>Ермишинского</w:t>
      </w:r>
      <w:proofErr w:type="spellEnd"/>
      <w:r w:rsidRPr="00DE0461">
        <w:rPr>
          <w:rFonts w:ascii="Times New Roman" w:hAnsi="Times New Roman" w:cs="Times New Roman"/>
          <w:sz w:val="22"/>
          <w:szCs w:val="22"/>
        </w:rPr>
        <w:t xml:space="preserve"> муниципального района Рязанской области» // Информационный бюллетень муниципального образования - </w:t>
      </w:r>
      <w:proofErr w:type="spellStart"/>
      <w:r w:rsidRPr="00DE0461">
        <w:rPr>
          <w:rFonts w:ascii="Times New Roman" w:hAnsi="Times New Roman" w:cs="Times New Roman"/>
          <w:sz w:val="22"/>
          <w:szCs w:val="22"/>
        </w:rPr>
        <w:t>Азеевское</w:t>
      </w:r>
      <w:proofErr w:type="spellEnd"/>
      <w:r w:rsidRPr="00DE0461">
        <w:rPr>
          <w:rFonts w:ascii="Times New Roman" w:hAnsi="Times New Roman" w:cs="Times New Roman"/>
          <w:sz w:val="22"/>
          <w:szCs w:val="22"/>
        </w:rPr>
        <w:t xml:space="preserve"> сельское поселение </w:t>
      </w:r>
      <w:proofErr w:type="spellStart"/>
      <w:r w:rsidRPr="00DE0461">
        <w:rPr>
          <w:rFonts w:ascii="Times New Roman" w:hAnsi="Times New Roman" w:cs="Times New Roman"/>
          <w:sz w:val="22"/>
          <w:szCs w:val="22"/>
        </w:rPr>
        <w:t>Ермишинского</w:t>
      </w:r>
      <w:proofErr w:type="spellEnd"/>
      <w:r w:rsidRPr="00DE0461">
        <w:rPr>
          <w:rFonts w:ascii="Times New Roman" w:hAnsi="Times New Roman" w:cs="Times New Roman"/>
          <w:sz w:val="22"/>
          <w:szCs w:val="22"/>
        </w:rPr>
        <w:t xml:space="preserve"> муниципального района.  № 29. 2010.</w:t>
      </w:r>
      <w:proofErr w:type="gramEnd"/>
    </w:p>
  </w:footnote>
  <w:footnote w:id="136">
    <w:p w:rsidR="0004749D" w:rsidRPr="00DE0461" w:rsidRDefault="0004749D" w:rsidP="00DE0461">
      <w:pPr>
        <w:autoSpaceDE w:val="0"/>
        <w:autoSpaceDN w:val="0"/>
        <w:adjustRightInd w:val="0"/>
        <w:spacing w:after="0" w:line="240" w:lineRule="auto"/>
        <w:jc w:val="both"/>
        <w:rPr>
          <w:rFonts w:ascii="Times New Roman" w:hAnsi="Times New Roman" w:cs="Times New Roman"/>
        </w:rPr>
      </w:pPr>
      <w:r w:rsidRPr="00DE0461">
        <w:rPr>
          <w:rStyle w:val="a5"/>
          <w:rFonts w:ascii="Times New Roman" w:hAnsi="Times New Roman" w:cs="Times New Roman"/>
        </w:rPr>
        <w:footnoteRef/>
      </w:r>
      <w:r w:rsidRPr="00DE0461">
        <w:rPr>
          <w:rFonts w:ascii="Times New Roman" w:hAnsi="Times New Roman" w:cs="Times New Roman"/>
        </w:rPr>
        <w:t xml:space="preserve"> Решение совета депутатов села Левокумского </w:t>
      </w:r>
      <w:proofErr w:type="spellStart"/>
      <w:proofErr w:type="gramStart"/>
      <w:r w:rsidRPr="00DE0461">
        <w:rPr>
          <w:rFonts w:ascii="Times New Roman" w:hAnsi="Times New Roman" w:cs="Times New Roman"/>
        </w:rPr>
        <w:t>Левокумского</w:t>
      </w:r>
      <w:proofErr w:type="spellEnd"/>
      <w:proofErr w:type="gramEnd"/>
      <w:r w:rsidRPr="00DE0461">
        <w:rPr>
          <w:rFonts w:ascii="Times New Roman" w:hAnsi="Times New Roman" w:cs="Times New Roman"/>
        </w:rPr>
        <w:t xml:space="preserve"> района Ставропольского края от 29 ноября 2006 № 15»О налоге на имущество физических лиц»  // Информационный вестник 2006. № 17.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5E6116"/>
    <w:multiLevelType w:val="hybridMultilevel"/>
    <w:tmpl w:val="52DAF000"/>
    <w:lvl w:ilvl="0" w:tplc="54B2A3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AEF51C3"/>
    <w:multiLevelType w:val="hybridMultilevel"/>
    <w:tmpl w:val="5660FEDE"/>
    <w:lvl w:ilvl="0" w:tplc="69067B6C">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B706541"/>
    <w:multiLevelType w:val="hybridMultilevel"/>
    <w:tmpl w:val="7548ACB6"/>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C26025D"/>
    <w:multiLevelType w:val="hybridMultilevel"/>
    <w:tmpl w:val="317238D0"/>
    <w:lvl w:ilvl="0" w:tplc="19702C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87C"/>
    <w:rsid w:val="0000031E"/>
    <w:rsid w:val="000211D8"/>
    <w:rsid w:val="000317C3"/>
    <w:rsid w:val="000324DE"/>
    <w:rsid w:val="00045987"/>
    <w:rsid w:val="0004749D"/>
    <w:rsid w:val="00050870"/>
    <w:rsid w:val="00050CB4"/>
    <w:rsid w:val="00073CF0"/>
    <w:rsid w:val="00073E9A"/>
    <w:rsid w:val="00076D54"/>
    <w:rsid w:val="00081C21"/>
    <w:rsid w:val="000822D1"/>
    <w:rsid w:val="00082406"/>
    <w:rsid w:val="000A1577"/>
    <w:rsid w:val="000B5A1D"/>
    <w:rsid w:val="000C2393"/>
    <w:rsid w:val="000C29A9"/>
    <w:rsid w:val="000D2291"/>
    <w:rsid w:val="000E0D1C"/>
    <w:rsid w:val="000F060E"/>
    <w:rsid w:val="000F4290"/>
    <w:rsid w:val="00100EF3"/>
    <w:rsid w:val="0010662C"/>
    <w:rsid w:val="0011097B"/>
    <w:rsid w:val="00116946"/>
    <w:rsid w:val="00122C80"/>
    <w:rsid w:val="0014155B"/>
    <w:rsid w:val="00147802"/>
    <w:rsid w:val="00150B66"/>
    <w:rsid w:val="001511DC"/>
    <w:rsid w:val="001532DF"/>
    <w:rsid w:val="0015348E"/>
    <w:rsid w:val="00155849"/>
    <w:rsid w:val="00165113"/>
    <w:rsid w:val="001673F9"/>
    <w:rsid w:val="00173C37"/>
    <w:rsid w:val="00180977"/>
    <w:rsid w:val="001844B6"/>
    <w:rsid w:val="00191FCB"/>
    <w:rsid w:val="001A7C0F"/>
    <w:rsid w:val="001B25FF"/>
    <w:rsid w:val="001C2D83"/>
    <w:rsid w:val="001C6968"/>
    <w:rsid w:val="001D5504"/>
    <w:rsid w:val="001E0507"/>
    <w:rsid w:val="001F1FC8"/>
    <w:rsid w:val="00202A0B"/>
    <w:rsid w:val="00206D51"/>
    <w:rsid w:val="0022052F"/>
    <w:rsid w:val="00236F45"/>
    <w:rsid w:val="00245504"/>
    <w:rsid w:val="00251296"/>
    <w:rsid w:val="0026027B"/>
    <w:rsid w:val="002611CC"/>
    <w:rsid w:val="00282CAF"/>
    <w:rsid w:val="00293364"/>
    <w:rsid w:val="002A09AC"/>
    <w:rsid w:val="002C3220"/>
    <w:rsid w:val="002C402D"/>
    <w:rsid w:val="002C611E"/>
    <w:rsid w:val="002D31C2"/>
    <w:rsid w:val="002E1AEC"/>
    <w:rsid w:val="002E1CB2"/>
    <w:rsid w:val="002E2DEA"/>
    <w:rsid w:val="002E77EC"/>
    <w:rsid w:val="00305A3E"/>
    <w:rsid w:val="00312771"/>
    <w:rsid w:val="00312EFC"/>
    <w:rsid w:val="0031333D"/>
    <w:rsid w:val="003207A7"/>
    <w:rsid w:val="003221DF"/>
    <w:rsid w:val="003345DE"/>
    <w:rsid w:val="003366D7"/>
    <w:rsid w:val="00342332"/>
    <w:rsid w:val="003438EA"/>
    <w:rsid w:val="003657ED"/>
    <w:rsid w:val="00374694"/>
    <w:rsid w:val="00375C4D"/>
    <w:rsid w:val="00377B50"/>
    <w:rsid w:val="00387207"/>
    <w:rsid w:val="00395A8C"/>
    <w:rsid w:val="003961F3"/>
    <w:rsid w:val="003A31C4"/>
    <w:rsid w:val="003B1FD5"/>
    <w:rsid w:val="003C0B71"/>
    <w:rsid w:val="003C4058"/>
    <w:rsid w:val="003E20DA"/>
    <w:rsid w:val="003F2D3B"/>
    <w:rsid w:val="003F749D"/>
    <w:rsid w:val="0040044D"/>
    <w:rsid w:val="00400F8E"/>
    <w:rsid w:val="0040253A"/>
    <w:rsid w:val="004122C9"/>
    <w:rsid w:val="00414612"/>
    <w:rsid w:val="0042130A"/>
    <w:rsid w:val="004251AE"/>
    <w:rsid w:val="004465E9"/>
    <w:rsid w:val="00451A7B"/>
    <w:rsid w:val="00461987"/>
    <w:rsid w:val="00463F3C"/>
    <w:rsid w:val="00476DE8"/>
    <w:rsid w:val="004934BC"/>
    <w:rsid w:val="00493F9E"/>
    <w:rsid w:val="00494DA5"/>
    <w:rsid w:val="0049500A"/>
    <w:rsid w:val="004B0ED2"/>
    <w:rsid w:val="004C6BCC"/>
    <w:rsid w:val="004D1051"/>
    <w:rsid w:val="004E4868"/>
    <w:rsid w:val="004F3D1A"/>
    <w:rsid w:val="00501B40"/>
    <w:rsid w:val="00504660"/>
    <w:rsid w:val="0051124E"/>
    <w:rsid w:val="00516D27"/>
    <w:rsid w:val="00533C8B"/>
    <w:rsid w:val="00546B48"/>
    <w:rsid w:val="00555D4C"/>
    <w:rsid w:val="00560010"/>
    <w:rsid w:val="0056645F"/>
    <w:rsid w:val="00577DE8"/>
    <w:rsid w:val="00587D66"/>
    <w:rsid w:val="00592542"/>
    <w:rsid w:val="0059660B"/>
    <w:rsid w:val="00597B93"/>
    <w:rsid w:val="005A09EB"/>
    <w:rsid w:val="005C5C49"/>
    <w:rsid w:val="005D31FE"/>
    <w:rsid w:val="005D6062"/>
    <w:rsid w:val="005E63EA"/>
    <w:rsid w:val="005F4F29"/>
    <w:rsid w:val="006028CF"/>
    <w:rsid w:val="006041CD"/>
    <w:rsid w:val="00621B12"/>
    <w:rsid w:val="00622E16"/>
    <w:rsid w:val="006230F2"/>
    <w:rsid w:val="0063153F"/>
    <w:rsid w:val="0063163E"/>
    <w:rsid w:val="00655E66"/>
    <w:rsid w:val="00661014"/>
    <w:rsid w:val="006638B1"/>
    <w:rsid w:val="00677A02"/>
    <w:rsid w:val="00686851"/>
    <w:rsid w:val="00695823"/>
    <w:rsid w:val="006A6961"/>
    <w:rsid w:val="006B4126"/>
    <w:rsid w:val="006B6D53"/>
    <w:rsid w:val="006C19BF"/>
    <w:rsid w:val="006C1ABB"/>
    <w:rsid w:val="006C42B5"/>
    <w:rsid w:val="006E71C6"/>
    <w:rsid w:val="006F7552"/>
    <w:rsid w:val="00700274"/>
    <w:rsid w:val="0070546A"/>
    <w:rsid w:val="00713931"/>
    <w:rsid w:val="00715477"/>
    <w:rsid w:val="00721E86"/>
    <w:rsid w:val="00732A4C"/>
    <w:rsid w:val="0073352D"/>
    <w:rsid w:val="00740A69"/>
    <w:rsid w:val="007476FC"/>
    <w:rsid w:val="0075154E"/>
    <w:rsid w:val="0075726B"/>
    <w:rsid w:val="007670DE"/>
    <w:rsid w:val="00774FEE"/>
    <w:rsid w:val="007A6E51"/>
    <w:rsid w:val="007C06C0"/>
    <w:rsid w:val="007C0A6B"/>
    <w:rsid w:val="007C5E36"/>
    <w:rsid w:val="007C6CE1"/>
    <w:rsid w:val="007D1A73"/>
    <w:rsid w:val="007D3AC5"/>
    <w:rsid w:val="007D4AF8"/>
    <w:rsid w:val="007E33F3"/>
    <w:rsid w:val="007F4605"/>
    <w:rsid w:val="0081332D"/>
    <w:rsid w:val="00832A90"/>
    <w:rsid w:val="008441D3"/>
    <w:rsid w:val="008518F7"/>
    <w:rsid w:val="0085617E"/>
    <w:rsid w:val="00861750"/>
    <w:rsid w:val="0087260D"/>
    <w:rsid w:val="008739F0"/>
    <w:rsid w:val="00896B61"/>
    <w:rsid w:val="008A28AA"/>
    <w:rsid w:val="008B533B"/>
    <w:rsid w:val="008C2E20"/>
    <w:rsid w:val="008D1874"/>
    <w:rsid w:val="008D3D2B"/>
    <w:rsid w:val="008D44B3"/>
    <w:rsid w:val="008D56B6"/>
    <w:rsid w:val="008E293E"/>
    <w:rsid w:val="008F611E"/>
    <w:rsid w:val="008F6BA7"/>
    <w:rsid w:val="0090121A"/>
    <w:rsid w:val="00907647"/>
    <w:rsid w:val="00907B9B"/>
    <w:rsid w:val="009132E0"/>
    <w:rsid w:val="00917B96"/>
    <w:rsid w:val="00920DE4"/>
    <w:rsid w:val="00924E41"/>
    <w:rsid w:val="0093507F"/>
    <w:rsid w:val="00942E61"/>
    <w:rsid w:val="009510B2"/>
    <w:rsid w:val="009672B4"/>
    <w:rsid w:val="009741E6"/>
    <w:rsid w:val="00977771"/>
    <w:rsid w:val="009847D8"/>
    <w:rsid w:val="009859AB"/>
    <w:rsid w:val="009A1D0C"/>
    <w:rsid w:val="009B0945"/>
    <w:rsid w:val="009C79C6"/>
    <w:rsid w:val="009D180C"/>
    <w:rsid w:val="009F0D58"/>
    <w:rsid w:val="00A0062A"/>
    <w:rsid w:val="00A02D1F"/>
    <w:rsid w:val="00A039EF"/>
    <w:rsid w:val="00A04D5B"/>
    <w:rsid w:val="00A060CD"/>
    <w:rsid w:val="00A15F78"/>
    <w:rsid w:val="00A260D6"/>
    <w:rsid w:val="00A266DC"/>
    <w:rsid w:val="00A34277"/>
    <w:rsid w:val="00A44B5F"/>
    <w:rsid w:val="00A518B1"/>
    <w:rsid w:val="00A5721D"/>
    <w:rsid w:val="00A72D2A"/>
    <w:rsid w:val="00A73326"/>
    <w:rsid w:val="00A8010C"/>
    <w:rsid w:val="00AC12CB"/>
    <w:rsid w:val="00AC6541"/>
    <w:rsid w:val="00AD08F1"/>
    <w:rsid w:val="00AD333C"/>
    <w:rsid w:val="00AD3810"/>
    <w:rsid w:val="00AE1A3E"/>
    <w:rsid w:val="00AE22E4"/>
    <w:rsid w:val="00AF0FE6"/>
    <w:rsid w:val="00AF4635"/>
    <w:rsid w:val="00AF5407"/>
    <w:rsid w:val="00B10DF8"/>
    <w:rsid w:val="00B21F98"/>
    <w:rsid w:val="00B33CD7"/>
    <w:rsid w:val="00B47985"/>
    <w:rsid w:val="00B47D9C"/>
    <w:rsid w:val="00B60D9D"/>
    <w:rsid w:val="00B7008E"/>
    <w:rsid w:val="00B70DE8"/>
    <w:rsid w:val="00B815BA"/>
    <w:rsid w:val="00B86205"/>
    <w:rsid w:val="00BA4C2C"/>
    <w:rsid w:val="00BC7213"/>
    <w:rsid w:val="00BD2A90"/>
    <w:rsid w:val="00BE7C09"/>
    <w:rsid w:val="00C03B3A"/>
    <w:rsid w:val="00C073F4"/>
    <w:rsid w:val="00C110C8"/>
    <w:rsid w:val="00C1110D"/>
    <w:rsid w:val="00C211DD"/>
    <w:rsid w:val="00C45F15"/>
    <w:rsid w:val="00C6373C"/>
    <w:rsid w:val="00C63DE8"/>
    <w:rsid w:val="00C65FA3"/>
    <w:rsid w:val="00C829CE"/>
    <w:rsid w:val="00C82B2B"/>
    <w:rsid w:val="00C96ED1"/>
    <w:rsid w:val="00C976A8"/>
    <w:rsid w:val="00C97E15"/>
    <w:rsid w:val="00CA0AF6"/>
    <w:rsid w:val="00CA497A"/>
    <w:rsid w:val="00CA591A"/>
    <w:rsid w:val="00CB665D"/>
    <w:rsid w:val="00CB76A2"/>
    <w:rsid w:val="00CB76B5"/>
    <w:rsid w:val="00CD6641"/>
    <w:rsid w:val="00CE23A5"/>
    <w:rsid w:val="00CE5731"/>
    <w:rsid w:val="00CE58CF"/>
    <w:rsid w:val="00CF2B4A"/>
    <w:rsid w:val="00CF4D7C"/>
    <w:rsid w:val="00D05C13"/>
    <w:rsid w:val="00D0678E"/>
    <w:rsid w:val="00D15FB1"/>
    <w:rsid w:val="00D4567B"/>
    <w:rsid w:val="00D52545"/>
    <w:rsid w:val="00D60A0A"/>
    <w:rsid w:val="00D93D88"/>
    <w:rsid w:val="00DA3357"/>
    <w:rsid w:val="00DA482F"/>
    <w:rsid w:val="00DA7F34"/>
    <w:rsid w:val="00DC039D"/>
    <w:rsid w:val="00DC275F"/>
    <w:rsid w:val="00DC501B"/>
    <w:rsid w:val="00DC7D42"/>
    <w:rsid w:val="00DD6617"/>
    <w:rsid w:val="00DE0461"/>
    <w:rsid w:val="00DF0200"/>
    <w:rsid w:val="00E061D4"/>
    <w:rsid w:val="00E25014"/>
    <w:rsid w:val="00E30E5E"/>
    <w:rsid w:val="00E34210"/>
    <w:rsid w:val="00E420FF"/>
    <w:rsid w:val="00E4406A"/>
    <w:rsid w:val="00E63747"/>
    <w:rsid w:val="00E64EE7"/>
    <w:rsid w:val="00E6591C"/>
    <w:rsid w:val="00E72353"/>
    <w:rsid w:val="00E80926"/>
    <w:rsid w:val="00E815BE"/>
    <w:rsid w:val="00E87FD4"/>
    <w:rsid w:val="00E9449F"/>
    <w:rsid w:val="00EA33D4"/>
    <w:rsid w:val="00EA4B3A"/>
    <w:rsid w:val="00EA626A"/>
    <w:rsid w:val="00EB23AE"/>
    <w:rsid w:val="00EB3B80"/>
    <w:rsid w:val="00EE7A63"/>
    <w:rsid w:val="00EF0DC7"/>
    <w:rsid w:val="00EF6355"/>
    <w:rsid w:val="00EF691E"/>
    <w:rsid w:val="00F0024C"/>
    <w:rsid w:val="00F0369A"/>
    <w:rsid w:val="00F074CE"/>
    <w:rsid w:val="00F40F78"/>
    <w:rsid w:val="00F44B26"/>
    <w:rsid w:val="00F44C2F"/>
    <w:rsid w:val="00F51079"/>
    <w:rsid w:val="00F55E7C"/>
    <w:rsid w:val="00F60593"/>
    <w:rsid w:val="00F770AF"/>
    <w:rsid w:val="00F934A8"/>
    <w:rsid w:val="00F9539E"/>
    <w:rsid w:val="00FA032C"/>
    <w:rsid w:val="00FA0435"/>
    <w:rsid w:val="00FA287C"/>
    <w:rsid w:val="00FA306D"/>
    <w:rsid w:val="00FB5F3E"/>
    <w:rsid w:val="00FB7795"/>
    <w:rsid w:val="00FE434B"/>
    <w:rsid w:val="00FE6802"/>
    <w:rsid w:val="00FF2009"/>
    <w:rsid w:val="00FF6A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E58CF"/>
    <w:pPr>
      <w:keepNext/>
      <w:keepLines/>
      <w:spacing w:before="480" w:after="0" w:line="360" w:lineRule="auto"/>
      <w:jc w:val="center"/>
      <w:outlineLvl w:val="0"/>
    </w:pPr>
    <w:rPr>
      <w:rFonts w:ascii="Times New Roman" w:eastAsiaTheme="majorEastAsia" w:hAnsi="Times New Roman" w:cstheme="majorBidi"/>
      <w:b/>
      <w:bCs/>
      <w:sz w:val="28"/>
      <w:szCs w:val="28"/>
    </w:rPr>
  </w:style>
  <w:style w:type="paragraph" w:styleId="2">
    <w:name w:val="heading 2"/>
    <w:basedOn w:val="a"/>
    <w:next w:val="a"/>
    <w:link w:val="20"/>
    <w:uiPriority w:val="9"/>
    <w:unhideWhenUsed/>
    <w:qFormat/>
    <w:rsid w:val="00CE58CF"/>
    <w:pPr>
      <w:keepNext/>
      <w:keepLines/>
      <w:spacing w:before="200" w:after="0" w:line="360" w:lineRule="auto"/>
      <w:jc w:val="center"/>
      <w:outlineLvl w:val="1"/>
    </w:pPr>
    <w:rPr>
      <w:rFonts w:ascii="Times New Roman" w:eastAsiaTheme="majorEastAsia" w:hAnsi="Times New Roman" w:cstheme="majorBidi"/>
      <w:b/>
      <w:bCs/>
      <w:sz w:val="28"/>
      <w:szCs w:val="26"/>
    </w:rPr>
  </w:style>
  <w:style w:type="paragraph" w:styleId="6">
    <w:name w:val="heading 6"/>
    <w:basedOn w:val="a"/>
    <w:next w:val="a"/>
    <w:link w:val="60"/>
    <w:uiPriority w:val="9"/>
    <w:semiHidden/>
    <w:unhideWhenUsed/>
    <w:qFormat/>
    <w:rsid w:val="001B25FF"/>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CF4D7C"/>
    <w:pPr>
      <w:spacing w:after="0" w:line="240" w:lineRule="auto"/>
    </w:pPr>
    <w:rPr>
      <w:sz w:val="20"/>
      <w:szCs w:val="20"/>
    </w:rPr>
  </w:style>
  <w:style w:type="character" w:customStyle="1" w:styleId="a4">
    <w:name w:val="Текст сноски Знак"/>
    <w:basedOn w:val="a0"/>
    <w:link w:val="a3"/>
    <w:uiPriority w:val="99"/>
    <w:rsid w:val="00CF4D7C"/>
    <w:rPr>
      <w:sz w:val="20"/>
      <w:szCs w:val="20"/>
    </w:rPr>
  </w:style>
  <w:style w:type="character" w:styleId="a5">
    <w:name w:val="footnote reference"/>
    <w:basedOn w:val="a0"/>
    <w:uiPriority w:val="99"/>
    <w:semiHidden/>
    <w:unhideWhenUsed/>
    <w:rsid w:val="00CF4D7C"/>
    <w:rPr>
      <w:vertAlign w:val="superscript"/>
    </w:rPr>
  </w:style>
  <w:style w:type="paragraph" w:styleId="a6">
    <w:name w:val="Body Text"/>
    <w:basedOn w:val="a"/>
    <w:link w:val="a7"/>
    <w:unhideWhenUsed/>
    <w:rsid w:val="009859AB"/>
    <w:pPr>
      <w:autoSpaceDE w:val="0"/>
      <w:autoSpaceDN w:val="0"/>
      <w:adjustRightInd w:val="0"/>
      <w:spacing w:after="0" w:line="240" w:lineRule="auto"/>
      <w:ind w:firstLine="709"/>
      <w:jc w:val="both"/>
    </w:pPr>
    <w:rPr>
      <w:rFonts w:ascii="Times New Roman" w:eastAsia="Times New Roman" w:hAnsi="Times New Roman" w:cs="Times New Roman"/>
      <w:sz w:val="24"/>
      <w:szCs w:val="20"/>
    </w:rPr>
  </w:style>
  <w:style w:type="character" w:customStyle="1" w:styleId="a7">
    <w:name w:val="Основной текст Знак"/>
    <w:basedOn w:val="a0"/>
    <w:link w:val="a6"/>
    <w:rsid w:val="009859AB"/>
    <w:rPr>
      <w:rFonts w:ascii="Times New Roman" w:eastAsia="Times New Roman" w:hAnsi="Times New Roman" w:cs="Times New Roman"/>
      <w:sz w:val="24"/>
      <w:szCs w:val="20"/>
      <w:lang w:eastAsia="ru-RU"/>
    </w:rPr>
  </w:style>
  <w:style w:type="paragraph" w:styleId="a8">
    <w:name w:val="endnote text"/>
    <w:basedOn w:val="a"/>
    <w:link w:val="a9"/>
    <w:uiPriority w:val="99"/>
    <w:semiHidden/>
    <w:unhideWhenUsed/>
    <w:rsid w:val="00414612"/>
    <w:pPr>
      <w:spacing w:after="0" w:line="240" w:lineRule="auto"/>
    </w:pPr>
    <w:rPr>
      <w:sz w:val="20"/>
      <w:szCs w:val="20"/>
    </w:rPr>
  </w:style>
  <w:style w:type="character" w:customStyle="1" w:styleId="a9">
    <w:name w:val="Текст концевой сноски Знак"/>
    <w:basedOn w:val="a0"/>
    <w:link w:val="a8"/>
    <w:uiPriority w:val="99"/>
    <w:semiHidden/>
    <w:rsid w:val="00414612"/>
    <w:rPr>
      <w:sz w:val="20"/>
      <w:szCs w:val="20"/>
    </w:rPr>
  </w:style>
  <w:style w:type="character" w:styleId="aa">
    <w:name w:val="endnote reference"/>
    <w:basedOn w:val="a0"/>
    <w:uiPriority w:val="99"/>
    <w:semiHidden/>
    <w:unhideWhenUsed/>
    <w:rsid w:val="00414612"/>
    <w:rPr>
      <w:vertAlign w:val="superscript"/>
    </w:rPr>
  </w:style>
  <w:style w:type="paragraph" w:styleId="ab">
    <w:name w:val="List Paragraph"/>
    <w:basedOn w:val="a"/>
    <w:uiPriority w:val="34"/>
    <w:qFormat/>
    <w:rsid w:val="00621B12"/>
    <w:pPr>
      <w:ind w:left="720"/>
      <w:contextualSpacing/>
    </w:pPr>
  </w:style>
  <w:style w:type="paragraph" w:styleId="ac">
    <w:name w:val="header"/>
    <w:basedOn w:val="a"/>
    <w:link w:val="ad"/>
    <w:uiPriority w:val="99"/>
    <w:unhideWhenUsed/>
    <w:rsid w:val="00CA0AF6"/>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CA0AF6"/>
  </w:style>
  <w:style w:type="paragraph" w:styleId="ae">
    <w:name w:val="footer"/>
    <w:basedOn w:val="a"/>
    <w:link w:val="af"/>
    <w:uiPriority w:val="99"/>
    <w:unhideWhenUsed/>
    <w:rsid w:val="00CA0AF6"/>
    <w:pPr>
      <w:tabs>
        <w:tab w:val="center" w:pos="4677"/>
        <w:tab w:val="right" w:pos="9355"/>
      </w:tabs>
      <w:spacing w:after="0" w:line="240" w:lineRule="auto"/>
    </w:pPr>
  </w:style>
  <w:style w:type="character" w:customStyle="1" w:styleId="af">
    <w:name w:val="Нижний колонтитул Знак"/>
    <w:basedOn w:val="a0"/>
    <w:link w:val="ae"/>
    <w:uiPriority w:val="99"/>
    <w:rsid w:val="00CA0AF6"/>
  </w:style>
  <w:style w:type="paragraph" w:customStyle="1" w:styleId="ConsPlusNormal">
    <w:name w:val="ConsPlusNormal"/>
    <w:rsid w:val="0000031E"/>
    <w:pPr>
      <w:autoSpaceDE w:val="0"/>
      <w:autoSpaceDN w:val="0"/>
      <w:adjustRightInd w:val="0"/>
      <w:spacing w:after="0" w:line="240" w:lineRule="auto"/>
      <w:ind w:firstLine="720"/>
    </w:pPr>
    <w:rPr>
      <w:rFonts w:ascii="Arial" w:hAnsi="Arial" w:cs="Arial"/>
      <w:sz w:val="20"/>
      <w:szCs w:val="20"/>
    </w:rPr>
  </w:style>
  <w:style w:type="character" w:customStyle="1" w:styleId="10">
    <w:name w:val="Заголовок 1 Знак"/>
    <w:basedOn w:val="a0"/>
    <w:link w:val="1"/>
    <w:uiPriority w:val="9"/>
    <w:rsid w:val="00CE58CF"/>
    <w:rPr>
      <w:rFonts w:ascii="Times New Roman" w:eastAsiaTheme="majorEastAsia" w:hAnsi="Times New Roman" w:cstheme="majorBidi"/>
      <w:b/>
      <w:bCs/>
      <w:sz w:val="28"/>
      <w:szCs w:val="28"/>
    </w:rPr>
  </w:style>
  <w:style w:type="character" w:customStyle="1" w:styleId="20">
    <w:name w:val="Заголовок 2 Знак"/>
    <w:basedOn w:val="a0"/>
    <w:link w:val="2"/>
    <w:uiPriority w:val="9"/>
    <w:rsid w:val="00CE58CF"/>
    <w:rPr>
      <w:rFonts w:ascii="Times New Roman" w:eastAsiaTheme="majorEastAsia" w:hAnsi="Times New Roman" w:cstheme="majorBidi"/>
      <w:b/>
      <w:bCs/>
      <w:sz w:val="28"/>
      <w:szCs w:val="26"/>
    </w:rPr>
  </w:style>
  <w:style w:type="paragraph" w:styleId="af0">
    <w:name w:val="No Spacing"/>
    <w:uiPriority w:val="1"/>
    <w:qFormat/>
    <w:rsid w:val="00CE58CF"/>
    <w:pPr>
      <w:spacing w:after="0" w:line="240" w:lineRule="auto"/>
    </w:pPr>
  </w:style>
  <w:style w:type="character" w:customStyle="1" w:styleId="60">
    <w:name w:val="Заголовок 6 Знак"/>
    <w:basedOn w:val="a0"/>
    <w:link w:val="6"/>
    <w:uiPriority w:val="9"/>
    <w:semiHidden/>
    <w:rsid w:val="001B25FF"/>
    <w:rPr>
      <w:rFonts w:asciiTheme="majorHAnsi" w:eastAsiaTheme="majorEastAsia" w:hAnsiTheme="majorHAnsi" w:cstheme="majorBidi"/>
      <w:i/>
      <w:iCs/>
      <w:color w:val="243F60" w:themeColor="accent1" w:themeShade="7F"/>
    </w:rPr>
  </w:style>
  <w:style w:type="paragraph" w:styleId="21">
    <w:name w:val="Body Text 2"/>
    <w:basedOn w:val="a"/>
    <w:link w:val="22"/>
    <w:uiPriority w:val="99"/>
    <w:semiHidden/>
    <w:unhideWhenUsed/>
    <w:rsid w:val="001B25FF"/>
    <w:pPr>
      <w:spacing w:after="120" w:line="480" w:lineRule="auto"/>
    </w:pPr>
  </w:style>
  <w:style w:type="character" w:customStyle="1" w:styleId="22">
    <w:name w:val="Основной текст 2 Знак"/>
    <w:basedOn w:val="a0"/>
    <w:link w:val="21"/>
    <w:uiPriority w:val="99"/>
    <w:semiHidden/>
    <w:rsid w:val="001B25FF"/>
  </w:style>
  <w:style w:type="paragraph" w:styleId="af1">
    <w:name w:val="TOC Heading"/>
    <w:basedOn w:val="1"/>
    <w:next w:val="a"/>
    <w:uiPriority w:val="39"/>
    <w:unhideWhenUsed/>
    <w:qFormat/>
    <w:rsid w:val="001B25FF"/>
    <w:pPr>
      <w:spacing w:line="276" w:lineRule="auto"/>
      <w:jc w:val="left"/>
      <w:outlineLvl w:val="9"/>
    </w:pPr>
    <w:rPr>
      <w:rFonts w:asciiTheme="majorHAnsi" w:hAnsiTheme="majorHAnsi"/>
      <w:color w:val="365F91" w:themeColor="accent1" w:themeShade="BF"/>
    </w:rPr>
  </w:style>
  <w:style w:type="paragraph" w:styleId="11">
    <w:name w:val="toc 1"/>
    <w:basedOn w:val="a"/>
    <w:next w:val="a"/>
    <w:autoRedefine/>
    <w:uiPriority w:val="39"/>
    <w:unhideWhenUsed/>
    <w:rsid w:val="001B25FF"/>
    <w:pPr>
      <w:spacing w:after="100"/>
    </w:pPr>
  </w:style>
  <w:style w:type="paragraph" w:styleId="23">
    <w:name w:val="toc 2"/>
    <w:basedOn w:val="a"/>
    <w:next w:val="a"/>
    <w:autoRedefine/>
    <w:uiPriority w:val="39"/>
    <w:unhideWhenUsed/>
    <w:rsid w:val="001B25FF"/>
    <w:pPr>
      <w:spacing w:after="100"/>
      <w:ind w:left="220"/>
    </w:pPr>
  </w:style>
  <w:style w:type="paragraph" w:styleId="3">
    <w:name w:val="toc 3"/>
    <w:basedOn w:val="a"/>
    <w:next w:val="a"/>
    <w:autoRedefine/>
    <w:uiPriority w:val="39"/>
    <w:unhideWhenUsed/>
    <w:rsid w:val="001B25FF"/>
    <w:pPr>
      <w:spacing w:after="100"/>
      <w:ind w:left="440"/>
    </w:pPr>
  </w:style>
  <w:style w:type="character" w:styleId="af2">
    <w:name w:val="Hyperlink"/>
    <w:basedOn w:val="a0"/>
    <w:uiPriority w:val="99"/>
    <w:unhideWhenUsed/>
    <w:rsid w:val="001B25FF"/>
    <w:rPr>
      <w:color w:val="0000FF" w:themeColor="hyperlink"/>
      <w:u w:val="single"/>
    </w:rPr>
  </w:style>
  <w:style w:type="paragraph" w:styleId="af3">
    <w:name w:val="Balloon Text"/>
    <w:basedOn w:val="a"/>
    <w:link w:val="af4"/>
    <w:uiPriority w:val="99"/>
    <w:semiHidden/>
    <w:unhideWhenUsed/>
    <w:rsid w:val="001B25FF"/>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1B25F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E58CF"/>
    <w:pPr>
      <w:keepNext/>
      <w:keepLines/>
      <w:spacing w:before="480" w:after="0" w:line="360" w:lineRule="auto"/>
      <w:jc w:val="center"/>
      <w:outlineLvl w:val="0"/>
    </w:pPr>
    <w:rPr>
      <w:rFonts w:ascii="Times New Roman" w:eastAsiaTheme="majorEastAsia" w:hAnsi="Times New Roman" w:cstheme="majorBidi"/>
      <w:b/>
      <w:bCs/>
      <w:sz w:val="28"/>
      <w:szCs w:val="28"/>
    </w:rPr>
  </w:style>
  <w:style w:type="paragraph" w:styleId="2">
    <w:name w:val="heading 2"/>
    <w:basedOn w:val="a"/>
    <w:next w:val="a"/>
    <w:link w:val="20"/>
    <w:uiPriority w:val="9"/>
    <w:unhideWhenUsed/>
    <w:qFormat/>
    <w:rsid w:val="00CE58CF"/>
    <w:pPr>
      <w:keepNext/>
      <w:keepLines/>
      <w:spacing w:before="200" w:after="0" w:line="360" w:lineRule="auto"/>
      <w:jc w:val="center"/>
      <w:outlineLvl w:val="1"/>
    </w:pPr>
    <w:rPr>
      <w:rFonts w:ascii="Times New Roman" w:eastAsiaTheme="majorEastAsia" w:hAnsi="Times New Roman" w:cstheme="majorBidi"/>
      <w:b/>
      <w:bCs/>
      <w:sz w:val="28"/>
      <w:szCs w:val="26"/>
    </w:rPr>
  </w:style>
  <w:style w:type="paragraph" w:styleId="6">
    <w:name w:val="heading 6"/>
    <w:basedOn w:val="a"/>
    <w:next w:val="a"/>
    <w:link w:val="60"/>
    <w:uiPriority w:val="9"/>
    <w:semiHidden/>
    <w:unhideWhenUsed/>
    <w:qFormat/>
    <w:rsid w:val="001B25FF"/>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CF4D7C"/>
    <w:pPr>
      <w:spacing w:after="0" w:line="240" w:lineRule="auto"/>
    </w:pPr>
    <w:rPr>
      <w:sz w:val="20"/>
      <w:szCs w:val="20"/>
    </w:rPr>
  </w:style>
  <w:style w:type="character" w:customStyle="1" w:styleId="a4">
    <w:name w:val="Текст сноски Знак"/>
    <w:basedOn w:val="a0"/>
    <w:link w:val="a3"/>
    <w:uiPriority w:val="99"/>
    <w:rsid w:val="00CF4D7C"/>
    <w:rPr>
      <w:sz w:val="20"/>
      <w:szCs w:val="20"/>
    </w:rPr>
  </w:style>
  <w:style w:type="character" w:styleId="a5">
    <w:name w:val="footnote reference"/>
    <w:basedOn w:val="a0"/>
    <w:uiPriority w:val="99"/>
    <w:semiHidden/>
    <w:unhideWhenUsed/>
    <w:rsid w:val="00CF4D7C"/>
    <w:rPr>
      <w:vertAlign w:val="superscript"/>
    </w:rPr>
  </w:style>
  <w:style w:type="paragraph" w:styleId="a6">
    <w:name w:val="Body Text"/>
    <w:basedOn w:val="a"/>
    <w:link w:val="a7"/>
    <w:unhideWhenUsed/>
    <w:rsid w:val="009859AB"/>
    <w:pPr>
      <w:autoSpaceDE w:val="0"/>
      <w:autoSpaceDN w:val="0"/>
      <w:adjustRightInd w:val="0"/>
      <w:spacing w:after="0" w:line="240" w:lineRule="auto"/>
      <w:ind w:firstLine="709"/>
      <w:jc w:val="both"/>
    </w:pPr>
    <w:rPr>
      <w:rFonts w:ascii="Times New Roman" w:eastAsia="Times New Roman" w:hAnsi="Times New Roman" w:cs="Times New Roman"/>
      <w:sz w:val="24"/>
      <w:szCs w:val="20"/>
    </w:rPr>
  </w:style>
  <w:style w:type="character" w:customStyle="1" w:styleId="a7">
    <w:name w:val="Основной текст Знак"/>
    <w:basedOn w:val="a0"/>
    <w:link w:val="a6"/>
    <w:rsid w:val="009859AB"/>
    <w:rPr>
      <w:rFonts w:ascii="Times New Roman" w:eastAsia="Times New Roman" w:hAnsi="Times New Roman" w:cs="Times New Roman"/>
      <w:sz w:val="24"/>
      <w:szCs w:val="20"/>
      <w:lang w:eastAsia="ru-RU"/>
    </w:rPr>
  </w:style>
  <w:style w:type="paragraph" w:styleId="a8">
    <w:name w:val="endnote text"/>
    <w:basedOn w:val="a"/>
    <w:link w:val="a9"/>
    <w:uiPriority w:val="99"/>
    <w:semiHidden/>
    <w:unhideWhenUsed/>
    <w:rsid w:val="00414612"/>
    <w:pPr>
      <w:spacing w:after="0" w:line="240" w:lineRule="auto"/>
    </w:pPr>
    <w:rPr>
      <w:sz w:val="20"/>
      <w:szCs w:val="20"/>
    </w:rPr>
  </w:style>
  <w:style w:type="character" w:customStyle="1" w:styleId="a9">
    <w:name w:val="Текст концевой сноски Знак"/>
    <w:basedOn w:val="a0"/>
    <w:link w:val="a8"/>
    <w:uiPriority w:val="99"/>
    <w:semiHidden/>
    <w:rsid w:val="00414612"/>
    <w:rPr>
      <w:sz w:val="20"/>
      <w:szCs w:val="20"/>
    </w:rPr>
  </w:style>
  <w:style w:type="character" w:styleId="aa">
    <w:name w:val="endnote reference"/>
    <w:basedOn w:val="a0"/>
    <w:uiPriority w:val="99"/>
    <w:semiHidden/>
    <w:unhideWhenUsed/>
    <w:rsid w:val="00414612"/>
    <w:rPr>
      <w:vertAlign w:val="superscript"/>
    </w:rPr>
  </w:style>
  <w:style w:type="paragraph" w:styleId="ab">
    <w:name w:val="List Paragraph"/>
    <w:basedOn w:val="a"/>
    <w:uiPriority w:val="34"/>
    <w:qFormat/>
    <w:rsid w:val="00621B12"/>
    <w:pPr>
      <w:ind w:left="720"/>
      <w:contextualSpacing/>
    </w:pPr>
  </w:style>
  <w:style w:type="paragraph" w:styleId="ac">
    <w:name w:val="header"/>
    <w:basedOn w:val="a"/>
    <w:link w:val="ad"/>
    <w:uiPriority w:val="99"/>
    <w:unhideWhenUsed/>
    <w:rsid w:val="00CA0AF6"/>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CA0AF6"/>
  </w:style>
  <w:style w:type="paragraph" w:styleId="ae">
    <w:name w:val="footer"/>
    <w:basedOn w:val="a"/>
    <w:link w:val="af"/>
    <w:uiPriority w:val="99"/>
    <w:unhideWhenUsed/>
    <w:rsid w:val="00CA0AF6"/>
    <w:pPr>
      <w:tabs>
        <w:tab w:val="center" w:pos="4677"/>
        <w:tab w:val="right" w:pos="9355"/>
      </w:tabs>
      <w:spacing w:after="0" w:line="240" w:lineRule="auto"/>
    </w:pPr>
  </w:style>
  <w:style w:type="character" w:customStyle="1" w:styleId="af">
    <w:name w:val="Нижний колонтитул Знак"/>
    <w:basedOn w:val="a0"/>
    <w:link w:val="ae"/>
    <w:uiPriority w:val="99"/>
    <w:rsid w:val="00CA0AF6"/>
  </w:style>
  <w:style w:type="paragraph" w:customStyle="1" w:styleId="ConsPlusNormal">
    <w:name w:val="ConsPlusNormal"/>
    <w:rsid w:val="0000031E"/>
    <w:pPr>
      <w:autoSpaceDE w:val="0"/>
      <w:autoSpaceDN w:val="0"/>
      <w:adjustRightInd w:val="0"/>
      <w:spacing w:after="0" w:line="240" w:lineRule="auto"/>
      <w:ind w:firstLine="720"/>
    </w:pPr>
    <w:rPr>
      <w:rFonts w:ascii="Arial" w:hAnsi="Arial" w:cs="Arial"/>
      <w:sz w:val="20"/>
      <w:szCs w:val="20"/>
    </w:rPr>
  </w:style>
  <w:style w:type="character" w:customStyle="1" w:styleId="10">
    <w:name w:val="Заголовок 1 Знак"/>
    <w:basedOn w:val="a0"/>
    <w:link w:val="1"/>
    <w:uiPriority w:val="9"/>
    <w:rsid w:val="00CE58CF"/>
    <w:rPr>
      <w:rFonts w:ascii="Times New Roman" w:eastAsiaTheme="majorEastAsia" w:hAnsi="Times New Roman" w:cstheme="majorBidi"/>
      <w:b/>
      <w:bCs/>
      <w:sz w:val="28"/>
      <w:szCs w:val="28"/>
    </w:rPr>
  </w:style>
  <w:style w:type="character" w:customStyle="1" w:styleId="20">
    <w:name w:val="Заголовок 2 Знак"/>
    <w:basedOn w:val="a0"/>
    <w:link w:val="2"/>
    <w:uiPriority w:val="9"/>
    <w:rsid w:val="00CE58CF"/>
    <w:rPr>
      <w:rFonts w:ascii="Times New Roman" w:eastAsiaTheme="majorEastAsia" w:hAnsi="Times New Roman" w:cstheme="majorBidi"/>
      <w:b/>
      <w:bCs/>
      <w:sz w:val="28"/>
      <w:szCs w:val="26"/>
    </w:rPr>
  </w:style>
  <w:style w:type="paragraph" w:styleId="af0">
    <w:name w:val="No Spacing"/>
    <w:uiPriority w:val="1"/>
    <w:qFormat/>
    <w:rsid w:val="00CE58CF"/>
    <w:pPr>
      <w:spacing w:after="0" w:line="240" w:lineRule="auto"/>
    </w:pPr>
  </w:style>
  <w:style w:type="character" w:customStyle="1" w:styleId="60">
    <w:name w:val="Заголовок 6 Знак"/>
    <w:basedOn w:val="a0"/>
    <w:link w:val="6"/>
    <w:uiPriority w:val="9"/>
    <w:semiHidden/>
    <w:rsid w:val="001B25FF"/>
    <w:rPr>
      <w:rFonts w:asciiTheme="majorHAnsi" w:eastAsiaTheme="majorEastAsia" w:hAnsiTheme="majorHAnsi" w:cstheme="majorBidi"/>
      <w:i/>
      <w:iCs/>
      <w:color w:val="243F60" w:themeColor="accent1" w:themeShade="7F"/>
    </w:rPr>
  </w:style>
  <w:style w:type="paragraph" w:styleId="21">
    <w:name w:val="Body Text 2"/>
    <w:basedOn w:val="a"/>
    <w:link w:val="22"/>
    <w:uiPriority w:val="99"/>
    <w:semiHidden/>
    <w:unhideWhenUsed/>
    <w:rsid w:val="001B25FF"/>
    <w:pPr>
      <w:spacing w:after="120" w:line="480" w:lineRule="auto"/>
    </w:pPr>
  </w:style>
  <w:style w:type="character" w:customStyle="1" w:styleId="22">
    <w:name w:val="Основной текст 2 Знак"/>
    <w:basedOn w:val="a0"/>
    <w:link w:val="21"/>
    <w:uiPriority w:val="99"/>
    <w:semiHidden/>
    <w:rsid w:val="001B25FF"/>
  </w:style>
  <w:style w:type="paragraph" w:styleId="af1">
    <w:name w:val="TOC Heading"/>
    <w:basedOn w:val="1"/>
    <w:next w:val="a"/>
    <w:uiPriority w:val="39"/>
    <w:unhideWhenUsed/>
    <w:qFormat/>
    <w:rsid w:val="001B25FF"/>
    <w:pPr>
      <w:spacing w:line="276" w:lineRule="auto"/>
      <w:jc w:val="left"/>
      <w:outlineLvl w:val="9"/>
    </w:pPr>
    <w:rPr>
      <w:rFonts w:asciiTheme="majorHAnsi" w:hAnsiTheme="majorHAnsi"/>
      <w:color w:val="365F91" w:themeColor="accent1" w:themeShade="BF"/>
    </w:rPr>
  </w:style>
  <w:style w:type="paragraph" w:styleId="11">
    <w:name w:val="toc 1"/>
    <w:basedOn w:val="a"/>
    <w:next w:val="a"/>
    <w:autoRedefine/>
    <w:uiPriority w:val="39"/>
    <w:unhideWhenUsed/>
    <w:rsid w:val="001B25FF"/>
    <w:pPr>
      <w:spacing w:after="100"/>
    </w:pPr>
  </w:style>
  <w:style w:type="paragraph" w:styleId="23">
    <w:name w:val="toc 2"/>
    <w:basedOn w:val="a"/>
    <w:next w:val="a"/>
    <w:autoRedefine/>
    <w:uiPriority w:val="39"/>
    <w:unhideWhenUsed/>
    <w:rsid w:val="001B25FF"/>
    <w:pPr>
      <w:spacing w:after="100"/>
      <w:ind w:left="220"/>
    </w:pPr>
  </w:style>
  <w:style w:type="paragraph" w:styleId="3">
    <w:name w:val="toc 3"/>
    <w:basedOn w:val="a"/>
    <w:next w:val="a"/>
    <w:autoRedefine/>
    <w:uiPriority w:val="39"/>
    <w:unhideWhenUsed/>
    <w:rsid w:val="001B25FF"/>
    <w:pPr>
      <w:spacing w:after="100"/>
      <w:ind w:left="440"/>
    </w:pPr>
  </w:style>
  <w:style w:type="character" w:styleId="af2">
    <w:name w:val="Hyperlink"/>
    <w:basedOn w:val="a0"/>
    <w:uiPriority w:val="99"/>
    <w:unhideWhenUsed/>
    <w:rsid w:val="001B25FF"/>
    <w:rPr>
      <w:color w:val="0000FF" w:themeColor="hyperlink"/>
      <w:u w:val="single"/>
    </w:rPr>
  </w:style>
  <w:style w:type="paragraph" w:styleId="af3">
    <w:name w:val="Balloon Text"/>
    <w:basedOn w:val="a"/>
    <w:link w:val="af4"/>
    <w:uiPriority w:val="99"/>
    <w:semiHidden/>
    <w:unhideWhenUsed/>
    <w:rsid w:val="001B25FF"/>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1B25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899902">
      <w:bodyDiv w:val="1"/>
      <w:marLeft w:val="0"/>
      <w:marRight w:val="0"/>
      <w:marTop w:val="0"/>
      <w:marBottom w:val="0"/>
      <w:divBdr>
        <w:top w:val="none" w:sz="0" w:space="0" w:color="auto"/>
        <w:left w:val="none" w:sz="0" w:space="0" w:color="auto"/>
        <w:bottom w:val="none" w:sz="0" w:space="0" w:color="auto"/>
        <w:right w:val="none" w:sz="0" w:space="0" w:color="auto"/>
      </w:divBdr>
    </w:div>
    <w:div w:id="1298802308">
      <w:bodyDiv w:val="1"/>
      <w:marLeft w:val="0"/>
      <w:marRight w:val="0"/>
      <w:marTop w:val="0"/>
      <w:marBottom w:val="0"/>
      <w:divBdr>
        <w:top w:val="none" w:sz="0" w:space="0" w:color="auto"/>
        <w:left w:val="none" w:sz="0" w:space="0" w:color="auto"/>
        <w:bottom w:val="none" w:sz="0" w:space="0" w:color="auto"/>
        <w:right w:val="none" w:sz="0" w:space="0" w:color="auto"/>
      </w:divBdr>
    </w:div>
    <w:div w:id="1566180078">
      <w:bodyDiv w:val="1"/>
      <w:marLeft w:val="0"/>
      <w:marRight w:val="0"/>
      <w:marTop w:val="0"/>
      <w:marBottom w:val="0"/>
      <w:divBdr>
        <w:top w:val="none" w:sz="0" w:space="0" w:color="auto"/>
        <w:left w:val="none" w:sz="0" w:space="0" w:color="auto"/>
        <w:bottom w:val="none" w:sz="0" w:space="0" w:color="auto"/>
        <w:right w:val="none" w:sz="0" w:space="0" w:color="auto"/>
      </w:divBdr>
    </w:div>
    <w:div w:id="1836190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68E02675DECFD51366A4B6EC2A45E59F99F29D1906DA6D78DBF653EV9u4L" TargetMode="External"/><Relationship Id="rId5" Type="http://schemas.openxmlformats.org/officeDocument/2006/relationships/settings" Target="settings.xml"/><Relationship Id="rId10" Type="http://schemas.openxmlformats.org/officeDocument/2006/relationships/hyperlink" Target="consultantplus://offline/ref=29A2C04D5109AA4FCEF3DB93B35E0EDCDB55D689464610F004CF9084E0D0E1498ABEF76D4FF7CFd8U" TargetMode="External"/><Relationship Id="rId4" Type="http://schemas.microsoft.com/office/2007/relationships/stylesWithEffects" Target="stylesWithEffects.xml"/><Relationship Id="rId9" Type="http://schemas.openxmlformats.org/officeDocument/2006/relationships/hyperlink" Target="consultantplus://offline/ref=769B1151049EE3A3CB6E3B7B10A4C142238D9BA13C2178EF6D3A16362CDA9088297F6B578C37CC31u2iBN"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vsrf.ru/stor_pdf.php?id=141604" TargetMode="External"/><Relationship Id="rId3" Type="http://schemas.openxmlformats.org/officeDocument/2006/relationships/hyperlink" Target="consultantplus://offline/ref=E2814BF4511043D33EECAE433D07F0DE3862A3A8606AFB9AD4C72D76U0u7L" TargetMode="External"/><Relationship Id="rId7" Type="http://schemas.openxmlformats.org/officeDocument/2006/relationships/hyperlink" Target="http://www.ksrf.ru/ru/Decision/Pages/default.aspx" TargetMode="External"/><Relationship Id="rId2" Type="http://schemas.openxmlformats.org/officeDocument/2006/relationships/hyperlink" Target="consultantplus://offline/ref=E2814BF4511043D33EECAE433D07F0DE3A63A2AC636AFB9AD4C72D76U0u7L" TargetMode="External"/><Relationship Id="rId1" Type="http://schemas.openxmlformats.org/officeDocument/2006/relationships/hyperlink" Target="consultantplus://offline/ref=768E02675DECFD51366A4B6EC2A45E59F99F29D1906DA6D78DBF653EV9u4L" TargetMode="External"/><Relationship Id="rId6" Type="http://schemas.openxmlformats.org/officeDocument/2006/relationships/hyperlink" Target="http://www.minfin.ru/ru/tax_relations/policy/index.php" TargetMode="External"/><Relationship Id="rId5" Type="http://schemas.openxmlformats.org/officeDocument/2006/relationships/hyperlink" Target="http://www.arbitr.ru/vas/proj" TargetMode="External"/><Relationship Id="rId4" Type="http://schemas.openxmlformats.org/officeDocument/2006/relationships/hyperlink" Target="http://www.ksrf.ru/ru/Decision/Pages/default.aspx" TargetMode="External"/><Relationship Id="rId9" Type="http://schemas.openxmlformats.org/officeDocument/2006/relationships/hyperlink" Target="http://www.ksrf.ru/ru/Decision/Pages/default.asp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29955A-3CA9-49EE-AE68-995565CD2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500</TotalTime>
  <Pages>99</Pages>
  <Words>22835</Words>
  <Characters>130162</Characters>
  <Application>Microsoft Office Word</Application>
  <DocSecurity>0</DocSecurity>
  <Lines>1084</Lines>
  <Paragraphs>305</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152692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Стасян</dc:creator>
  <cp:lastModifiedBy>Орлова Виктория Сергеевна</cp:lastModifiedBy>
  <cp:revision>13</cp:revision>
  <cp:lastPrinted>2014-05-12T04:23:00Z</cp:lastPrinted>
  <dcterms:created xsi:type="dcterms:W3CDTF">2014-05-10T02:56:00Z</dcterms:created>
  <dcterms:modified xsi:type="dcterms:W3CDTF">2014-05-12T04:29:00Z</dcterms:modified>
</cp:coreProperties>
</file>